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09" w:type="pct"/>
        <w:tblInd w:w="-567" w:type="dxa"/>
        <w:tblLayout w:type="fixed"/>
        <w:tblCellMar>
          <w:top w:w="34" w:type="dxa"/>
          <w:left w:w="28" w:type="dxa"/>
          <w:bottom w:w="34" w:type="dxa"/>
          <w:right w:w="28" w:type="dxa"/>
        </w:tblCellMar>
        <w:tblLook w:val="0000"/>
      </w:tblPr>
      <w:tblGrid>
        <w:gridCol w:w="2686"/>
        <w:gridCol w:w="7120"/>
      </w:tblGrid>
      <w:tr w:rsidR="00015102" w:rsidRPr="00DB208F" w:rsidTr="00015102">
        <w:trPr>
          <w:cantSplit/>
          <w:trHeight w:val="817"/>
        </w:trPr>
        <w:tc>
          <w:tcPr>
            <w:tcW w:w="2686" w:type="dxa"/>
            <w:tcBorders>
              <w:top w:val="nil"/>
              <w:left w:val="nil"/>
              <w:bottom w:val="nil"/>
              <w:right w:val="nil"/>
            </w:tcBorders>
            <w:shd w:val="clear" w:color="auto" w:fill="FFFFFF"/>
          </w:tcPr>
          <w:p w:rsidR="00015102" w:rsidRPr="00DB208F" w:rsidRDefault="00015102" w:rsidP="00015102">
            <w:pPr>
              <w:widowControl/>
              <w:rPr>
                <w:rFonts w:ascii="Times New Roman" w:hAnsi="Times New Roman" w:cs="Times New Roman"/>
                <w:sz w:val="16"/>
              </w:rPr>
            </w:pPr>
            <w:r w:rsidRPr="00DB208F">
              <w:rPr>
                <w:rFonts w:ascii="Times New Roman" w:hAnsi="Times New Roman" w:cs="Times New Roman"/>
                <w:noProof/>
                <w:sz w:val="16"/>
                <w:lang w:bidi="ar-SA"/>
              </w:rPr>
              <w:drawing>
                <wp:inline distT="0" distB="0" distL="0" distR="0">
                  <wp:extent cx="1620520" cy="447675"/>
                  <wp:effectExtent l="19050" t="0" r="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20" w:type="dxa"/>
            <w:tcBorders>
              <w:top w:val="nil"/>
              <w:left w:val="nil"/>
              <w:bottom w:val="nil"/>
              <w:right w:val="nil"/>
            </w:tcBorders>
            <w:shd w:val="clear" w:color="auto" w:fill="FFFFFF"/>
            <w:vAlign w:val="bottom"/>
          </w:tcPr>
          <w:p w:rsidR="00015102" w:rsidRPr="00DB208F" w:rsidRDefault="00015102" w:rsidP="00015102">
            <w:pPr>
              <w:widowControl/>
              <w:spacing w:after="60"/>
              <w:jc w:val="right"/>
              <w:rPr>
                <w:rFonts w:ascii="Times New Roman" w:hAnsi="Times New Roman" w:cs="Times New Roman"/>
                <w:lang w:val="en-US"/>
              </w:rPr>
            </w:pPr>
            <w:r w:rsidRPr="00DB208F">
              <w:rPr>
                <w:color w:val="000000"/>
              </w:rPr>
              <w:t xml:space="preserve">РУКОВОДСТВО </w:t>
            </w:r>
            <w:r w:rsidRPr="00DB208F">
              <w:rPr>
                <w:b/>
                <w:color w:val="000000"/>
              </w:rPr>
              <w:t xml:space="preserve">YVL </w:t>
            </w:r>
            <w:r>
              <w:rPr>
                <w:b/>
                <w:color w:val="000000"/>
                <w:lang w:val="en-US"/>
              </w:rPr>
              <w:t>E</w:t>
            </w:r>
            <w:r w:rsidRPr="00DB208F">
              <w:rPr>
                <w:b/>
                <w:color w:val="000000"/>
              </w:rPr>
              <w:t>.</w:t>
            </w:r>
            <w:r>
              <w:rPr>
                <w:b/>
                <w:color w:val="000000"/>
              </w:rPr>
              <w:t>3</w:t>
            </w:r>
            <w:r w:rsidRPr="00DB208F">
              <w:rPr>
                <w:color w:val="000000"/>
              </w:rPr>
              <w:t xml:space="preserve"> / </w:t>
            </w:r>
            <w:r w:rsidRPr="00DB208F">
              <w:rPr>
                <w:color w:val="000000"/>
                <w:lang w:val="en-US"/>
              </w:rPr>
              <w:t>15</w:t>
            </w:r>
            <w:r w:rsidRPr="00DB208F">
              <w:rPr>
                <w:color w:val="000000"/>
              </w:rPr>
              <w:t>.11.2013</w:t>
            </w:r>
          </w:p>
        </w:tc>
      </w:tr>
    </w:tbl>
    <w:p w:rsidR="00CE1595" w:rsidRDefault="00D67930" w:rsidP="00015102">
      <w:pPr>
        <w:widowControl/>
        <w:shd w:val="clear" w:color="auto" w:fill="FFFFFF"/>
        <w:spacing w:before="480"/>
        <w:ind w:left="851"/>
        <w:rPr>
          <w:rFonts w:cs="Times New Roman"/>
          <w:color w:val="000000"/>
          <w:sz w:val="40"/>
        </w:rPr>
      </w:pPr>
      <w:r>
        <w:rPr>
          <w:rFonts w:cs="Times New Roman"/>
          <w:color w:val="000000"/>
          <w:sz w:val="40"/>
        </w:rPr>
        <w:t>КОРПУСНОЕ ОБОРУДОВАНИЕ И </w:t>
      </w:r>
      <w:r w:rsidR="00CE1595" w:rsidRPr="00015102">
        <w:rPr>
          <w:rFonts w:cs="Times New Roman"/>
          <w:color w:val="000000"/>
          <w:sz w:val="40"/>
        </w:rPr>
        <w:t>ТРУБОПРОВОДЫ ЯДЕРНОЙ УСТАНОВКИ</w:t>
      </w:r>
    </w:p>
    <w:p w:rsidR="00015102" w:rsidRPr="00D67930" w:rsidRDefault="00015102" w:rsidP="00015102">
      <w:pPr>
        <w:widowControl/>
        <w:pBdr>
          <w:bottom w:val="single" w:sz="4" w:space="1" w:color="auto"/>
        </w:pBdr>
        <w:shd w:val="clear" w:color="auto" w:fill="FFFFFF"/>
        <w:tabs>
          <w:tab w:val="right" w:pos="9072"/>
        </w:tabs>
        <w:spacing w:before="120"/>
        <w:ind w:left="1418" w:right="284" w:hanging="567"/>
        <w:rPr>
          <w:rFonts w:cs="Times New Roman"/>
          <w:smallCaps/>
          <w:color w:val="000000"/>
        </w:rPr>
      </w:pPr>
    </w:p>
    <w:p w:rsidR="00015102" w:rsidRPr="00015102" w:rsidRDefault="00015102" w:rsidP="0001510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15102">
        <w:rPr>
          <w:rFonts w:cs="Times New Roman"/>
          <w:smallCaps/>
          <w:color w:val="000000"/>
        </w:rPr>
        <w:t>1</w:t>
      </w:r>
      <w:r w:rsidRPr="00015102">
        <w:rPr>
          <w:rFonts w:cs="Times New Roman"/>
          <w:smallCaps/>
          <w:color w:val="000000"/>
        </w:rPr>
        <w:tab/>
        <w:t>Введение</w:t>
      </w:r>
      <w:r w:rsidRPr="00015102">
        <w:rPr>
          <w:rFonts w:cs="Times New Roman"/>
          <w:smallCaps/>
          <w:color w:val="000000"/>
        </w:rPr>
        <w:tab/>
        <w:t>7</w:t>
      </w:r>
    </w:p>
    <w:p w:rsidR="00015102" w:rsidRPr="00015102" w:rsidRDefault="00015102" w:rsidP="00015102">
      <w:pPr>
        <w:widowControl/>
        <w:shd w:val="clear" w:color="auto" w:fill="FFFFFF"/>
        <w:tabs>
          <w:tab w:val="right" w:pos="9072"/>
        </w:tabs>
        <w:spacing w:after="20"/>
        <w:ind w:left="1418" w:right="285" w:hanging="567"/>
        <w:jc w:val="both"/>
        <w:rPr>
          <w:rFonts w:cs="Times New Roman"/>
          <w:color w:val="000000"/>
          <w:sz w:val="8"/>
          <w:szCs w:val="8"/>
        </w:rPr>
      </w:pPr>
    </w:p>
    <w:p w:rsidR="00015102" w:rsidRPr="00015102" w:rsidRDefault="00015102" w:rsidP="0001510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15102">
        <w:rPr>
          <w:rFonts w:cs="Times New Roman"/>
          <w:smallCaps/>
          <w:color w:val="000000"/>
        </w:rPr>
        <w:t>2</w:t>
      </w:r>
      <w:r w:rsidRPr="00015102">
        <w:rPr>
          <w:rFonts w:cs="Times New Roman"/>
          <w:smallCaps/>
          <w:color w:val="000000"/>
        </w:rPr>
        <w:tab/>
        <w:t>Область применения</w:t>
      </w:r>
      <w:r w:rsidRPr="00015102">
        <w:rPr>
          <w:rFonts w:cs="Times New Roman"/>
          <w:smallCaps/>
          <w:color w:val="000000"/>
        </w:rPr>
        <w:tab/>
        <w:t>9</w:t>
      </w:r>
    </w:p>
    <w:p w:rsidR="00015102" w:rsidRPr="00015102" w:rsidRDefault="00015102" w:rsidP="00015102">
      <w:pPr>
        <w:widowControl/>
        <w:shd w:val="clear" w:color="auto" w:fill="FFFFFF"/>
        <w:tabs>
          <w:tab w:val="right" w:pos="9072"/>
        </w:tabs>
        <w:spacing w:after="20"/>
        <w:ind w:left="1418" w:right="285" w:hanging="567"/>
        <w:jc w:val="both"/>
        <w:rPr>
          <w:rFonts w:cs="Times New Roman"/>
          <w:color w:val="000000"/>
          <w:sz w:val="8"/>
          <w:szCs w:val="8"/>
        </w:rPr>
      </w:pPr>
    </w:p>
    <w:p w:rsidR="00015102" w:rsidRPr="00015102" w:rsidRDefault="00015102" w:rsidP="0001510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15102">
        <w:rPr>
          <w:rFonts w:cs="Times New Roman"/>
          <w:smallCaps/>
          <w:color w:val="000000"/>
        </w:rPr>
        <w:t>3</w:t>
      </w:r>
      <w:r w:rsidRPr="00015102">
        <w:rPr>
          <w:rFonts w:cs="Times New Roman"/>
          <w:smallCaps/>
          <w:color w:val="000000"/>
        </w:rPr>
        <w:tab/>
        <w:t>Спецификация требований к корпусам высокого давления и трубопроводам</w:t>
      </w:r>
      <w:r w:rsidRPr="00015102">
        <w:rPr>
          <w:rFonts w:cs="Times New Roman"/>
          <w:smallCaps/>
          <w:color w:val="000000"/>
        </w:rPr>
        <w:tab/>
        <w:t>11</w:t>
      </w:r>
    </w:p>
    <w:p w:rsidR="00015102" w:rsidRPr="00015102" w:rsidRDefault="00015102" w:rsidP="00015102">
      <w:pPr>
        <w:widowControl/>
        <w:shd w:val="clear" w:color="auto" w:fill="FFFFFF"/>
        <w:tabs>
          <w:tab w:val="right" w:pos="9072"/>
        </w:tabs>
        <w:spacing w:after="20"/>
        <w:ind w:left="1418" w:right="285" w:hanging="567"/>
        <w:jc w:val="both"/>
        <w:rPr>
          <w:rFonts w:cs="Times New Roman"/>
          <w:color w:val="000000"/>
          <w:sz w:val="8"/>
          <w:szCs w:val="8"/>
        </w:rPr>
      </w:pP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3.1</w:t>
      </w:r>
      <w:r w:rsidRPr="00F260AD">
        <w:rPr>
          <w:rFonts w:cs="Times New Roman"/>
          <w:color w:val="000000"/>
          <w:sz w:val="19"/>
          <w:szCs w:val="19"/>
        </w:rPr>
        <w:tab/>
        <w:t>Спецификация требований лицензиата к оборудованию</w:t>
      </w:r>
      <w:r w:rsidRPr="00F260AD">
        <w:rPr>
          <w:rFonts w:cs="Times New Roman"/>
          <w:color w:val="000000"/>
          <w:sz w:val="19"/>
          <w:szCs w:val="19"/>
        </w:rPr>
        <w:tab/>
        <w:t>11</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3.2</w:t>
      </w:r>
      <w:r w:rsidRPr="00F260AD">
        <w:rPr>
          <w:rFonts w:cs="Times New Roman"/>
          <w:color w:val="000000"/>
          <w:sz w:val="19"/>
          <w:szCs w:val="19"/>
        </w:rPr>
        <w:tab/>
        <w:t>Общий план инспекций лицензиата</w:t>
      </w:r>
      <w:r w:rsidRPr="00F260AD">
        <w:rPr>
          <w:rFonts w:cs="Times New Roman"/>
          <w:color w:val="000000"/>
          <w:sz w:val="19"/>
          <w:szCs w:val="19"/>
        </w:rPr>
        <w:tab/>
        <w:t>11</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3.3</w:t>
      </w:r>
      <w:r w:rsidRPr="00F260AD">
        <w:rPr>
          <w:rFonts w:cs="Times New Roman"/>
          <w:color w:val="000000"/>
          <w:sz w:val="19"/>
          <w:szCs w:val="19"/>
        </w:rPr>
        <w:tab/>
        <w:t>Спецификация требований к оборудованию поставщиков станции и оборудования</w:t>
      </w:r>
      <w:r w:rsidRPr="00F260AD">
        <w:rPr>
          <w:rFonts w:cs="Times New Roman"/>
          <w:color w:val="000000"/>
          <w:sz w:val="19"/>
          <w:szCs w:val="19"/>
        </w:rPr>
        <w:tab/>
        <w:t>12</w:t>
      </w:r>
    </w:p>
    <w:p w:rsidR="00015102" w:rsidRPr="00015102" w:rsidRDefault="00015102" w:rsidP="00015102">
      <w:pPr>
        <w:widowControl/>
        <w:shd w:val="clear" w:color="auto" w:fill="FFFFFF"/>
        <w:tabs>
          <w:tab w:val="right" w:pos="9072"/>
        </w:tabs>
        <w:spacing w:after="20"/>
        <w:ind w:left="1418" w:right="285" w:hanging="567"/>
        <w:jc w:val="both"/>
        <w:rPr>
          <w:rFonts w:cs="Times New Roman"/>
          <w:color w:val="000000"/>
          <w:sz w:val="8"/>
          <w:szCs w:val="8"/>
        </w:rPr>
      </w:pPr>
    </w:p>
    <w:p w:rsidR="00015102" w:rsidRPr="00015102" w:rsidRDefault="00015102" w:rsidP="0001510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15102">
        <w:rPr>
          <w:rFonts w:cs="Times New Roman"/>
          <w:smallCaps/>
          <w:color w:val="000000"/>
        </w:rPr>
        <w:t>4</w:t>
      </w:r>
      <w:r w:rsidRPr="00015102">
        <w:rPr>
          <w:rFonts w:cs="Times New Roman"/>
          <w:smallCaps/>
          <w:color w:val="000000"/>
        </w:rPr>
        <w:tab/>
        <w:t>Изготовитель</w:t>
      </w:r>
      <w:r w:rsidRPr="00015102">
        <w:rPr>
          <w:rFonts w:cs="Times New Roman"/>
          <w:smallCaps/>
          <w:color w:val="000000"/>
        </w:rPr>
        <w:tab/>
        <w:t>12</w:t>
      </w:r>
    </w:p>
    <w:p w:rsidR="00015102" w:rsidRPr="00015102" w:rsidRDefault="00015102" w:rsidP="00015102">
      <w:pPr>
        <w:widowControl/>
        <w:shd w:val="clear" w:color="auto" w:fill="FFFFFF"/>
        <w:tabs>
          <w:tab w:val="right" w:pos="9072"/>
        </w:tabs>
        <w:spacing w:after="20"/>
        <w:ind w:left="1418" w:right="285" w:hanging="567"/>
        <w:jc w:val="both"/>
        <w:rPr>
          <w:rFonts w:cs="Times New Roman"/>
          <w:color w:val="000000"/>
          <w:sz w:val="8"/>
          <w:szCs w:val="8"/>
        </w:rPr>
      </w:pP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4.1</w:t>
      </w:r>
      <w:r w:rsidRPr="00F260AD">
        <w:rPr>
          <w:rFonts w:cs="Times New Roman"/>
          <w:color w:val="000000"/>
          <w:sz w:val="19"/>
          <w:szCs w:val="19"/>
        </w:rPr>
        <w:tab/>
        <w:t>Общие требования для изготовителя корпусов высокого давления для ядерных объектов, трубопровода и его компонентов</w:t>
      </w:r>
      <w:r w:rsidRPr="00F260AD">
        <w:rPr>
          <w:rFonts w:cs="Times New Roman"/>
          <w:color w:val="000000"/>
          <w:sz w:val="19"/>
          <w:szCs w:val="19"/>
        </w:rPr>
        <w:tab/>
        <w:t>12</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4.2</w:t>
      </w:r>
      <w:r w:rsidRPr="00F260AD">
        <w:rPr>
          <w:rFonts w:cs="Times New Roman"/>
          <w:color w:val="000000"/>
          <w:sz w:val="19"/>
          <w:szCs w:val="19"/>
        </w:rPr>
        <w:tab/>
        <w:t>Утверждение изготовителя корпусного оборудования для ядерных объектов для особых процессов</w:t>
      </w:r>
      <w:r w:rsidRPr="00F260AD">
        <w:rPr>
          <w:rFonts w:cs="Times New Roman"/>
          <w:color w:val="000000"/>
          <w:sz w:val="19"/>
          <w:szCs w:val="19"/>
        </w:rPr>
        <w:tab/>
        <w:t>13</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4.2.1</w:t>
      </w:r>
      <w:r w:rsidRPr="00F260AD">
        <w:rPr>
          <w:rFonts w:cs="Times New Roman"/>
          <w:color w:val="000000"/>
          <w:sz w:val="18"/>
          <w:szCs w:val="18"/>
        </w:rPr>
        <w:tab/>
        <w:t>Требования</w:t>
      </w:r>
      <w:r w:rsidRPr="00F260AD">
        <w:rPr>
          <w:rFonts w:cs="Times New Roman"/>
          <w:color w:val="000000"/>
          <w:sz w:val="18"/>
          <w:szCs w:val="18"/>
        </w:rPr>
        <w:tab/>
        <w:t>13</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4.2.2</w:t>
      </w:r>
      <w:r w:rsidRPr="00F260AD">
        <w:rPr>
          <w:rFonts w:cs="Times New Roman"/>
          <w:color w:val="000000"/>
          <w:sz w:val="18"/>
          <w:szCs w:val="18"/>
        </w:rPr>
        <w:tab/>
        <w:t>Заявка на утверждение</w:t>
      </w:r>
      <w:r w:rsidRPr="00F260AD">
        <w:rPr>
          <w:rFonts w:cs="Times New Roman"/>
          <w:color w:val="000000"/>
          <w:sz w:val="18"/>
          <w:szCs w:val="18"/>
        </w:rPr>
        <w:tab/>
        <w:t>14</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4.2.3</w:t>
      </w:r>
      <w:r w:rsidRPr="00F260AD">
        <w:rPr>
          <w:rFonts w:cs="Times New Roman"/>
          <w:color w:val="000000"/>
          <w:sz w:val="18"/>
          <w:szCs w:val="18"/>
        </w:rPr>
        <w:tab/>
        <w:t>Требования для лица, ответственного за изготовление</w:t>
      </w:r>
      <w:r w:rsidRPr="00F260AD">
        <w:rPr>
          <w:rFonts w:cs="Times New Roman"/>
          <w:color w:val="000000"/>
          <w:sz w:val="18"/>
          <w:szCs w:val="18"/>
        </w:rPr>
        <w:tab/>
        <w:t>14</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4.2.4</w:t>
      </w:r>
      <w:r w:rsidRPr="00F260AD">
        <w:rPr>
          <w:rFonts w:cs="Times New Roman"/>
          <w:color w:val="000000"/>
          <w:sz w:val="18"/>
          <w:szCs w:val="18"/>
        </w:rPr>
        <w:tab/>
        <w:t>Обязанности лица, ответственного за изготовление</w:t>
      </w:r>
      <w:r w:rsidRPr="00F260AD">
        <w:rPr>
          <w:rFonts w:cs="Times New Roman"/>
          <w:color w:val="000000"/>
          <w:sz w:val="18"/>
          <w:szCs w:val="18"/>
        </w:rPr>
        <w:tab/>
        <w:t>15</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4.2.5</w:t>
      </w:r>
      <w:r w:rsidRPr="00F260AD">
        <w:rPr>
          <w:rFonts w:cs="Times New Roman"/>
          <w:color w:val="000000"/>
          <w:sz w:val="18"/>
          <w:szCs w:val="18"/>
        </w:rPr>
        <w:tab/>
        <w:t>Обязанности изготовителя, утвержденного для особых процессов</w:t>
      </w:r>
      <w:r w:rsidRPr="00F260AD">
        <w:rPr>
          <w:rFonts w:cs="Times New Roman"/>
          <w:color w:val="000000"/>
          <w:sz w:val="18"/>
          <w:szCs w:val="18"/>
        </w:rPr>
        <w:tab/>
        <w:t>16</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4.2.6</w:t>
      </w:r>
      <w:r w:rsidRPr="00F260AD">
        <w:rPr>
          <w:rFonts w:cs="Times New Roman"/>
          <w:color w:val="000000"/>
          <w:sz w:val="18"/>
          <w:szCs w:val="18"/>
        </w:rPr>
        <w:tab/>
        <w:t>Обязанности лицензиата</w:t>
      </w:r>
      <w:r w:rsidRPr="00F260AD">
        <w:rPr>
          <w:rFonts w:cs="Times New Roman"/>
          <w:color w:val="000000"/>
          <w:sz w:val="18"/>
          <w:szCs w:val="18"/>
        </w:rPr>
        <w:tab/>
        <w:t>16</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4.3</w:t>
      </w:r>
      <w:r w:rsidRPr="00F260AD">
        <w:rPr>
          <w:rFonts w:cs="Times New Roman"/>
          <w:color w:val="000000"/>
          <w:sz w:val="19"/>
          <w:szCs w:val="19"/>
        </w:rPr>
        <w:tab/>
        <w:t>Изготовление материалов и стандартизированных компонентов</w:t>
      </w:r>
      <w:r w:rsidRPr="00F260AD">
        <w:rPr>
          <w:rFonts w:cs="Times New Roman"/>
          <w:color w:val="000000"/>
          <w:sz w:val="19"/>
          <w:szCs w:val="19"/>
        </w:rPr>
        <w:tab/>
        <w:t>16</w:t>
      </w:r>
    </w:p>
    <w:p w:rsidR="00015102" w:rsidRPr="00015102" w:rsidRDefault="00015102" w:rsidP="00015102">
      <w:pPr>
        <w:widowControl/>
        <w:shd w:val="clear" w:color="auto" w:fill="FFFFFF"/>
        <w:tabs>
          <w:tab w:val="right" w:pos="9072"/>
        </w:tabs>
        <w:spacing w:after="20"/>
        <w:ind w:left="1418" w:right="285" w:hanging="567"/>
        <w:jc w:val="both"/>
        <w:rPr>
          <w:rFonts w:cs="Times New Roman"/>
          <w:color w:val="000000"/>
          <w:sz w:val="8"/>
          <w:szCs w:val="8"/>
        </w:rPr>
      </w:pPr>
    </w:p>
    <w:p w:rsidR="00015102" w:rsidRPr="00015102" w:rsidRDefault="00015102" w:rsidP="0001510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15102">
        <w:rPr>
          <w:rFonts w:cs="Times New Roman"/>
          <w:smallCaps/>
          <w:color w:val="000000"/>
        </w:rPr>
        <w:t>5</w:t>
      </w:r>
      <w:r w:rsidRPr="00015102">
        <w:rPr>
          <w:rFonts w:cs="Times New Roman"/>
          <w:smallCaps/>
          <w:color w:val="000000"/>
        </w:rPr>
        <w:tab/>
        <w:t>Строительные материалы и сварочные материалы</w:t>
      </w:r>
      <w:r w:rsidRPr="00015102">
        <w:rPr>
          <w:rFonts w:cs="Times New Roman"/>
          <w:smallCaps/>
          <w:color w:val="000000"/>
        </w:rPr>
        <w:tab/>
        <w:t>17</w:t>
      </w:r>
    </w:p>
    <w:p w:rsidR="00015102" w:rsidRPr="00015102" w:rsidRDefault="00015102" w:rsidP="00015102">
      <w:pPr>
        <w:widowControl/>
        <w:shd w:val="clear" w:color="auto" w:fill="FFFFFF"/>
        <w:tabs>
          <w:tab w:val="right" w:pos="9072"/>
        </w:tabs>
        <w:spacing w:after="20"/>
        <w:ind w:left="1418" w:right="285" w:hanging="567"/>
        <w:jc w:val="both"/>
        <w:rPr>
          <w:rFonts w:cs="Times New Roman"/>
          <w:color w:val="000000"/>
          <w:sz w:val="8"/>
          <w:szCs w:val="8"/>
        </w:rPr>
      </w:pP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5.1</w:t>
      </w:r>
      <w:r w:rsidRPr="00F260AD">
        <w:rPr>
          <w:rFonts w:cs="Times New Roman"/>
          <w:color w:val="000000"/>
          <w:sz w:val="19"/>
          <w:szCs w:val="19"/>
        </w:rPr>
        <w:tab/>
        <w:t>Общие требования</w:t>
      </w:r>
      <w:r w:rsidRPr="00F260AD">
        <w:rPr>
          <w:rFonts w:cs="Times New Roman"/>
          <w:color w:val="000000"/>
          <w:sz w:val="19"/>
          <w:szCs w:val="19"/>
        </w:rPr>
        <w:tab/>
        <w:t>17</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5.2</w:t>
      </w:r>
      <w:r w:rsidRPr="00F260AD">
        <w:rPr>
          <w:rFonts w:cs="Times New Roman"/>
          <w:color w:val="000000"/>
          <w:sz w:val="19"/>
          <w:szCs w:val="19"/>
        </w:rPr>
        <w:tab/>
        <w:t>Материалы, подлежащие утверждению</w:t>
      </w:r>
      <w:r w:rsidRPr="00F260AD">
        <w:rPr>
          <w:rFonts w:cs="Times New Roman"/>
          <w:color w:val="000000"/>
          <w:sz w:val="19"/>
          <w:szCs w:val="19"/>
        </w:rPr>
        <w:tab/>
        <w:t>17</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5.3</w:t>
      </w:r>
      <w:r w:rsidRPr="00F260AD">
        <w:rPr>
          <w:rFonts w:cs="Times New Roman"/>
          <w:color w:val="000000"/>
          <w:sz w:val="19"/>
          <w:szCs w:val="19"/>
        </w:rPr>
        <w:tab/>
        <w:t>Утверждение материалов различных классов безопасности</w:t>
      </w:r>
      <w:r w:rsidRPr="00F260AD">
        <w:rPr>
          <w:rFonts w:cs="Times New Roman"/>
          <w:color w:val="000000"/>
          <w:sz w:val="19"/>
          <w:szCs w:val="19"/>
        </w:rPr>
        <w:tab/>
        <w:t>18</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5.4</w:t>
      </w:r>
      <w:r w:rsidRPr="00F260AD">
        <w:rPr>
          <w:rFonts w:cs="Times New Roman"/>
          <w:color w:val="000000"/>
          <w:sz w:val="19"/>
          <w:szCs w:val="19"/>
        </w:rPr>
        <w:tab/>
        <w:t>Утверждение сварочных материалов</w:t>
      </w:r>
      <w:r w:rsidRPr="00F260AD">
        <w:rPr>
          <w:rFonts w:cs="Times New Roman"/>
          <w:color w:val="000000"/>
          <w:sz w:val="19"/>
          <w:szCs w:val="19"/>
        </w:rPr>
        <w:tab/>
        <w:t>19</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5.5</w:t>
      </w:r>
      <w:r w:rsidRPr="00F260AD">
        <w:rPr>
          <w:rFonts w:cs="Times New Roman"/>
          <w:color w:val="000000"/>
          <w:sz w:val="19"/>
          <w:szCs w:val="19"/>
        </w:rPr>
        <w:tab/>
        <w:t>Сертификаты на материал</w:t>
      </w:r>
      <w:r w:rsidRPr="00F260AD">
        <w:rPr>
          <w:rFonts w:cs="Times New Roman"/>
          <w:color w:val="000000"/>
          <w:sz w:val="19"/>
          <w:szCs w:val="19"/>
        </w:rPr>
        <w:tab/>
        <w:t>20</w:t>
      </w:r>
    </w:p>
    <w:p w:rsidR="00CE1595" w:rsidRPr="00F260AD" w:rsidRDefault="00CE1595" w:rsidP="00F260AD">
      <w:pPr>
        <w:widowControl/>
        <w:shd w:val="clear" w:color="auto" w:fill="FFFFFF"/>
        <w:spacing w:before="120"/>
        <w:ind w:left="7655" w:right="232"/>
        <w:jc w:val="right"/>
        <w:rPr>
          <w:color w:val="000000"/>
          <w:sz w:val="18"/>
          <w:szCs w:val="18"/>
        </w:rPr>
      </w:pPr>
      <w:r w:rsidRPr="00F260AD">
        <w:rPr>
          <w:color w:val="000000"/>
          <w:sz w:val="18"/>
          <w:szCs w:val="18"/>
        </w:rPr>
        <w:t>продолжение</w:t>
      </w:r>
    </w:p>
    <w:p w:rsidR="00D12271" w:rsidRDefault="00D12271" w:rsidP="0018034D">
      <w:pPr>
        <w:widowControl/>
        <w:pBdr>
          <w:bottom w:val="single" w:sz="6" w:space="1" w:color="auto"/>
        </w:pBdr>
        <w:shd w:val="clear" w:color="auto" w:fill="FFFFFF"/>
        <w:spacing w:before="120"/>
        <w:ind w:left="851" w:right="284"/>
        <w:jc w:val="both"/>
        <w:rPr>
          <w:rFonts w:cs="Times New Roman"/>
          <w:color w:val="000000"/>
          <w:sz w:val="18"/>
          <w:szCs w:val="18"/>
        </w:rPr>
      </w:pPr>
    </w:p>
    <w:p w:rsidR="00CE1595" w:rsidRPr="0018034D" w:rsidRDefault="00CE1595" w:rsidP="0018034D">
      <w:pPr>
        <w:widowControl/>
        <w:pBdr>
          <w:bottom w:val="single" w:sz="6" w:space="1" w:color="auto"/>
        </w:pBdr>
        <w:shd w:val="clear" w:color="auto" w:fill="FFFFFF"/>
        <w:spacing w:before="120"/>
        <w:ind w:left="851" w:right="284"/>
        <w:jc w:val="both"/>
        <w:rPr>
          <w:rFonts w:cs="Times New Roman"/>
          <w:color w:val="000000"/>
          <w:sz w:val="18"/>
          <w:szCs w:val="18"/>
        </w:rPr>
      </w:pPr>
      <w:r w:rsidRPr="0018034D">
        <w:rPr>
          <w:rFonts w:cs="Times New Roman"/>
          <w:color w:val="000000"/>
          <w:sz w:val="18"/>
          <w:szCs w:val="18"/>
        </w:rPr>
        <w:t>Применительно к новым ядерным установкам настоящее руков</w:t>
      </w:r>
      <w:r w:rsidR="00AC44CB">
        <w:rPr>
          <w:rFonts w:cs="Times New Roman"/>
          <w:color w:val="000000"/>
          <w:sz w:val="18"/>
          <w:szCs w:val="18"/>
        </w:rPr>
        <w:t>одство должно вступить в силу 1 </w:t>
      </w:r>
      <w:r w:rsidRPr="0018034D">
        <w:rPr>
          <w:rFonts w:cs="Times New Roman"/>
          <w:color w:val="000000"/>
          <w:sz w:val="18"/>
          <w:szCs w:val="18"/>
        </w:rPr>
        <w:t>декабря 2013 г. и действовать до получения дальнейших распоряжений. Применительно к находящимся в эксплуатации и строящимс</w:t>
      </w:r>
      <w:r w:rsidR="00396E63">
        <w:rPr>
          <w:rFonts w:cs="Times New Roman"/>
          <w:color w:val="000000"/>
          <w:sz w:val="18"/>
          <w:szCs w:val="18"/>
        </w:rPr>
        <w:t>я ядерным установкам настоящее Р</w:t>
      </w:r>
      <w:r w:rsidRPr="0018034D">
        <w:rPr>
          <w:rFonts w:cs="Times New Roman"/>
          <w:color w:val="000000"/>
          <w:sz w:val="18"/>
          <w:szCs w:val="18"/>
        </w:rPr>
        <w:t>уководство должно вводит</w:t>
      </w:r>
      <w:r w:rsidR="00AC44CB">
        <w:rPr>
          <w:rFonts w:cs="Times New Roman"/>
          <w:color w:val="000000"/>
          <w:sz w:val="18"/>
          <w:szCs w:val="18"/>
        </w:rPr>
        <w:t>ь</w:t>
      </w:r>
      <w:r w:rsidRPr="0018034D">
        <w:rPr>
          <w:rFonts w:cs="Times New Roman"/>
          <w:color w:val="000000"/>
          <w:sz w:val="18"/>
          <w:szCs w:val="18"/>
        </w:rPr>
        <w:t>ся в действие специа</w:t>
      </w:r>
      <w:r w:rsidR="00396E63">
        <w:rPr>
          <w:rFonts w:cs="Times New Roman"/>
          <w:color w:val="000000"/>
          <w:sz w:val="18"/>
          <w:szCs w:val="18"/>
        </w:rPr>
        <w:t>льным решением STUK. Настоящее Р</w:t>
      </w:r>
      <w:r w:rsidRPr="0018034D">
        <w:rPr>
          <w:rFonts w:cs="Times New Roman"/>
          <w:color w:val="000000"/>
          <w:sz w:val="18"/>
          <w:szCs w:val="18"/>
        </w:rPr>
        <w:t xml:space="preserve">уководство заменяет </w:t>
      </w:r>
      <w:r w:rsidR="00AC44CB">
        <w:rPr>
          <w:rFonts w:cs="Times New Roman"/>
          <w:color w:val="000000"/>
          <w:sz w:val="18"/>
          <w:szCs w:val="18"/>
        </w:rPr>
        <w:t>р</w:t>
      </w:r>
      <w:r w:rsidRPr="0018034D">
        <w:rPr>
          <w:rFonts w:cs="Times New Roman"/>
          <w:color w:val="000000"/>
          <w:sz w:val="18"/>
          <w:szCs w:val="18"/>
        </w:rPr>
        <w:t>уководства YVL 3.1 и YVL 3.3.</w:t>
      </w:r>
    </w:p>
    <w:p w:rsidR="00CE1595" w:rsidRPr="0018034D" w:rsidRDefault="00CE1595" w:rsidP="0018034D">
      <w:pPr>
        <w:widowControl/>
        <w:shd w:val="clear" w:color="auto" w:fill="FFFFFF"/>
        <w:spacing w:before="60"/>
        <w:ind w:left="3686" w:hanging="2835"/>
        <w:rPr>
          <w:rFonts w:cs="Times New Roman"/>
          <w:color w:val="000000"/>
          <w:spacing w:val="-6"/>
          <w:sz w:val="19"/>
          <w:szCs w:val="19"/>
        </w:rPr>
      </w:pPr>
      <w:r w:rsidRPr="0018034D">
        <w:rPr>
          <w:rFonts w:cs="Times New Roman"/>
          <w:color w:val="000000"/>
          <w:spacing w:val="-6"/>
          <w:sz w:val="19"/>
          <w:szCs w:val="19"/>
        </w:rPr>
        <w:t>Первое издание</w:t>
      </w:r>
      <w:r w:rsidRPr="0018034D">
        <w:rPr>
          <w:rFonts w:cs="Times New Roman"/>
          <w:color w:val="000000"/>
          <w:spacing w:val="-6"/>
          <w:sz w:val="19"/>
          <w:szCs w:val="19"/>
        </w:rPr>
        <w:tab/>
        <w:t xml:space="preserve">ISBN 978-952-309-040-8 (печатный экземпляр) </w:t>
      </w:r>
      <w:proofErr w:type="spellStart"/>
      <w:r w:rsidRPr="0018034D">
        <w:rPr>
          <w:rFonts w:cs="Times New Roman"/>
          <w:color w:val="000000"/>
          <w:spacing w:val="-6"/>
          <w:sz w:val="19"/>
          <w:szCs w:val="19"/>
        </w:rPr>
        <w:t>Kopijyvä</w:t>
      </w:r>
      <w:proofErr w:type="spellEnd"/>
      <w:r w:rsidRPr="0018034D">
        <w:rPr>
          <w:rFonts w:cs="Times New Roman"/>
          <w:color w:val="000000"/>
          <w:spacing w:val="-6"/>
          <w:sz w:val="19"/>
          <w:szCs w:val="19"/>
        </w:rPr>
        <w:t xml:space="preserve"> </w:t>
      </w:r>
      <w:proofErr w:type="spellStart"/>
      <w:r w:rsidRPr="0018034D">
        <w:rPr>
          <w:rFonts w:cs="Times New Roman"/>
          <w:color w:val="000000"/>
          <w:spacing w:val="-6"/>
          <w:sz w:val="19"/>
          <w:szCs w:val="19"/>
        </w:rPr>
        <w:t>Oy</w:t>
      </w:r>
      <w:proofErr w:type="spellEnd"/>
      <w:r w:rsidRPr="0018034D">
        <w:rPr>
          <w:rFonts w:cs="Times New Roman"/>
          <w:color w:val="000000"/>
          <w:spacing w:val="-6"/>
          <w:sz w:val="19"/>
          <w:szCs w:val="19"/>
        </w:rPr>
        <w:t xml:space="preserve"> 2014</w:t>
      </w:r>
    </w:p>
    <w:p w:rsidR="00AC44CB" w:rsidRDefault="00CE1595" w:rsidP="0018034D">
      <w:pPr>
        <w:widowControl/>
        <w:shd w:val="clear" w:color="auto" w:fill="FFFFFF"/>
        <w:spacing w:before="60"/>
        <w:ind w:left="3686" w:hanging="2835"/>
        <w:rPr>
          <w:rFonts w:cs="Times New Roman"/>
          <w:color w:val="000000"/>
          <w:spacing w:val="-6"/>
          <w:sz w:val="19"/>
          <w:szCs w:val="19"/>
        </w:rPr>
      </w:pPr>
      <w:r w:rsidRPr="0018034D">
        <w:rPr>
          <w:rFonts w:cs="Times New Roman"/>
          <w:color w:val="000000"/>
          <w:spacing w:val="-6"/>
          <w:sz w:val="19"/>
          <w:szCs w:val="19"/>
        </w:rPr>
        <w:t>Хельсинки 2014</w:t>
      </w:r>
      <w:r w:rsidRPr="0018034D">
        <w:rPr>
          <w:rFonts w:cs="Times New Roman"/>
          <w:color w:val="000000"/>
          <w:spacing w:val="-6"/>
          <w:sz w:val="19"/>
          <w:szCs w:val="19"/>
        </w:rPr>
        <w:tab/>
      </w:r>
      <w:proofErr w:type="spellStart"/>
      <w:r w:rsidRPr="0018034D">
        <w:rPr>
          <w:rFonts w:cs="Times New Roman"/>
          <w:color w:val="000000"/>
          <w:spacing w:val="-6"/>
          <w:sz w:val="19"/>
          <w:szCs w:val="19"/>
        </w:rPr>
        <w:t>ISBN</w:t>
      </w:r>
      <w:proofErr w:type="spellEnd"/>
      <w:r w:rsidRPr="0018034D">
        <w:rPr>
          <w:rFonts w:cs="Times New Roman"/>
          <w:color w:val="000000"/>
          <w:spacing w:val="-6"/>
          <w:sz w:val="19"/>
          <w:szCs w:val="19"/>
        </w:rPr>
        <w:t xml:space="preserve"> 978-952-309-041-5 (</w:t>
      </w:r>
      <w:proofErr w:type="spellStart"/>
      <w:r w:rsidRPr="0018034D">
        <w:rPr>
          <w:rFonts w:cs="Times New Roman"/>
          <w:color w:val="000000"/>
          <w:spacing w:val="-6"/>
          <w:sz w:val="19"/>
          <w:szCs w:val="19"/>
        </w:rPr>
        <w:t>pdf</w:t>
      </w:r>
      <w:proofErr w:type="spellEnd"/>
      <w:r w:rsidRPr="0018034D">
        <w:rPr>
          <w:rFonts w:cs="Times New Roman"/>
          <w:color w:val="000000"/>
          <w:spacing w:val="-6"/>
          <w:sz w:val="19"/>
          <w:szCs w:val="19"/>
        </w:rPr>
        <w:t>)</w:t>
      </w:r>
    </w:p>
    <w:p w:rsidR="00CE1595" w:rsidRDefault="00CE1595" w:rsidP="00AC44CB">
      <w:pPr>
        <w:widowControl/>
        <w:shd w:val="clear" w:color="auto" w:fill="FFFFFF"/>
        <w:spacing w:before="60"/>
        <w:ind w:left="3686"/>
        <w:rPr>
          <w:rFonts w:cs="Times New Roman"/>
          <w:color w:val="000000"/>
          <w:spacing w:val="-6"/>
          <w:sz w:val="19"/>
          <w:szCs w:val="19"/>
        </w:rPr>
      </w:pPr>
      <w:proofErr w:type="spellStart"/>
      <w:r w:rsidRPr="0018034D">
        <w:rPr>
          <w:rFonts w:cs="Times New Roman"/>
          <w:color w:val="000000"/>
          <w:spacing w:val="-6"/>
          <w:sz w:val="19"/>
          <w:szCs w:val="19"/>
        </w:rPr>
        <w:t>ISBN</w:t>
      </w:r>
      <w:proofErr w:type="spellEnd"/>
      <w:r w:rsidRPr="0018034D">
        <w:rPr>
          <w:rFonts w:cs="Times New Roman"/>
          <w:color w:val="000000"/>
          <w:spacing w:val="-6"/>
          <w:sz w:val="19"/>
          <w:szCs w:val="19"/>
        </w:rPr>
        <w:t xml:space="preserve"> 978-952-309-042-2 (</w:t>
      </w:r>
      <w:proofErr w:type="spellStart"/>
      <w:r w:rsidRPr="0018034D">
        <w:rPr>
          <w:rFonts w:cs="Times New Roman"/>
          <w:color w:val="000000"/>
          <w:spacing w:val="-6"/>
          <w:sz w:val="19"/>
          <w:szCs w:val="19"/>
        </w:rPr>
        <w:t>html</w:t>
      </w:r>
      <w:proofErr w:type="spellEnd"/>
      <w:r w:rsidRPr="0018034D">
        <w:rPr>
          <w:rFonts w:cs="Times New Roman"/>
          <w:color w:val="000000"/>
          <w:spacing w:val="-6"/>
          <w:sz w:val="19"/>
          <w:szCs w:val="19"/>
        </w:rPr>
        <w:t>)</w:t>
      </w:r>
    </w:p>
    <w:p w:rsidR="0018034D" w:rsidRDefault="0018034D" w:rsidP="0018034D">
      <w:pPr>
        <w:widowControl/>
        <w:shd w:val="clear" w:color="auto" w:fill="FFFFFF"/>
        <w:spacing w:before="60"/>
        <w:ind w:left="3686" w:hanging="2835"/>
        <w:rPr>
          <w:rFonts w:cs="Times New Roman"/>
          <w:color w:val="000000"/>
          <w:spacing w:val="-6"/>
          <w:sz w:val="19"/>
          <w:szCs w:val="19"/>
        </w:rPr>
      </w:pPr>
    </w:p>
    <w:p w:rsidR="00D12271" w:rsidRDefault="00D12271" w:rsidP="0018034D">
      <w:pPr>
        <w:widowControl/>
        <w:shd w:val="clear" w:color="auto" w:fill="FFFFFF"/>
        <w:spacing w:before="60"/>
        <w:ind w:left="3686" w:hanging="2835"/>
        <w:rPr>
          <w:rFonts w:cs="Times New Roman"/>
          <w:color w:val="000000"/>
          <w:spacing w:val="-6"/>
          <w:sz w:val="19"/>
          <w:szCs w:val="19"/>
        </w:rPr>
      </w:pPr>
    </w:p>
    <w:p w:rsidR="00D12271" w:rsidRDefault="00D12271" w:rsidP="0018034D">
      <w:pPr>
        <w:widowControl/>
        <w:shd w:val="clear" w:color="auto" w:fill="FFFFFF"/>
        <w:spacing w:before="60"/>
        <w:ind w:left="3686" w:hanging="2835"/>
        <w:rPr>
          <w:rFonts w:cs="Times New Roman"/>
          <w:color w:val="000000"/>
          <w:spacing w:val="-6"/>
          <w:sz w:val="19"/>
          <w:szCs w:val="19"/>
        </w:rPr>
      </w:pPr>
    </w:p>
    <w:tbl>
      <w:tblPr>
        <w:tblW w:w="5002" w:type="pct"/>
        <w:tblInd w:w="40" w:type="dxa"/>
        <w:tblLayout w:type="fixed"/>
        <w:tblCellMar>
          <w:left w:w="40" w:type="dxa"/>
          <w:right w:w="40" w:type="dxa"/>
        </w:tblCellMar>
        <w:tblLook w:val="0000"/>
      </w:tblPr>
      <w:tblGrid>
        <w:gridCol w:w="3508"/>
        <w:gridCol w:w="5933"/>
      </w:tblGrid>
      <w:tr w:rsidR="0018034D" w:rsidRPr="00B27615" w:rsidTr="003C343A">
        <w:trPr>
          <w:trHeight w:val="878"/>
        </w:trPr>
        <w:tc>
          <w:tcPr>
            <w:tcW w:w="3508" w:type="dxa"/>
            <w:tcBorders>
              <w:top w:val="nil"/>
              <w:left w:val="nil"/>
              <w:bottom w:val="nil"/>
              <w:right w:val="nil"/>
            </w:tcBorders>
            <w:shd w:val="clear" w:color="auto" w:fill="FFFFFF"/>
            <w:vAlign w:val="center"/>
          </w:tcPr>
          <w:p w:rsidR="0018034D" w:rsidRPr="00B27615" w:rsidRDefault="0018034D" w:rsidP="003C343A">
            <w:pPr>
              <w:widowControl/>
              <w:shd w:val="clear" w:color="auto" w:fill="FFFFFF"/>
              <w:spacing w:before="80"/>
              <w:ind w:right="17"/>
              <w:jc w:val="right"/>
              <w:rPr>
                <w:b/>
                <w:color w:val="000000"/>
                <w:sz w:val="12"/>
                <w:szCs w:val="12"/>
              </w:rPr>
            </w:pPr>
            <w:r w:rsidRPr="00B27615">
              <w:rPr>
                <w:b/>
                <w:color w:val="000000"/>
                <w:sz w:val="24"/>
                <w:lang w:val="en-US"/>
              </w:rPr>
              <w:t>STUK</w:t>
            </w:r>
            <w:r w:rsidRPr="00B27615">
              <w:rPr>
                <w:b/>
                <w:color w:val="000000"/>
                <w:sz w:val="24"/>
              </w:rPr>
              <w:t xml:space="preserve"> </w:t>
            </w:r>
            <w:r w:rsidRPr="00B27615">
              <w:rPr>
                <w:b/>
                <w:color w:val="000000"/>
                <w:sz w:val="14"/>
              </w:rPr>
              <w:t>•</w:t>
            </w:r>
            <w:r w:rsidRPr="00B27615">
              <w:rPr>
                <w:b/>
                <w:color w:val="000000"/>
                <w:sz w:val="24"/>
              </w:rPr>
              <w:t xml:space="preserve"> </w:t>
            </w:r>
            <w:r w:rsidRPr="00B27615">
              <w:rPr>
                <w:b/>
                <w:color w:val="000000"/>
                <w:sz w:val="12"/>
                <w:szCs w:val="12"/>
                <w:lang w:val="en-US"/>
              </w:rPr>
              <w:t>S</w:t>
            </w:r>
            <w:r w:rsidRPr="00B27615">
              <w:rPr>
                <w:b/>
                <w:color w:val="000000"/>
                <w:sz w:val="12"/>
                <w:szCs w:val="12"/>
              </w:rPr>
              <w:t>Ä</w:t>
            </w:r>
            <w:r w:rsidRPr="00B27615">
              <w:rPr>
                <w:b/>
                <w:color w:val="000000"/>
                <w:sz w:val="12"/>
                <w:szCs w:val="12"/>
                <w:lang w:val="en-US"/>
              </w:rPr>
              <w:t>TEILYTURVAKESKUS</w:t>
            </w:r>
          </w:p>
          <w:p w:rsidR="0018034D" w:rsidRPr="00B27615" w:rsidRDefault="0018034D" w:rsidP="003C343A">
            <w:pPr>
              <w:widowControl/>
              <w:shd w:val="clear" w:color="auto" w:fill="FFFFFF"/>
              <w:spacing w:after="80" w:line="300" w:lineRule="auto"/>
              <w:ind w:right="17"/>
              <w:jc w:val="right"/>
            </w:pPr>
            <w:r w:rsidRPr="00B27615">
              <w:rPr>
                <w:b/>
                <w:color w:val="000000"/>
                <w:sz w:val="12"/>
                <w:szCs w:val="12"/>
                <w:lang w:val="en-US"/>
              </w:rPr>
              <w:t>STR</w:t>
            </w:r>
            <w:r w:rsidRPr="00B27615">
              <w:rPr>
                <w:b/>
                <w:color w:val="000000"/>
                <w:sz w:val="12"/>
                <w:szCs w:val="12"/>
              </w:rPr>
              <w:t>Ä</w:t>
            </w:r>
            <w:r w:rsidRPr="00B27615">
              <w:rPr>
                <w:b/>
                <w:color w:val="000000"/>
                <w:sz w:val="12"/>
                <w:szCs w:val="12"/>
                <w:lang w:val="en-US"/>
              </w:rPr>
              <w:t>LS</w:t>
            </w:r>
            <w:r w:rsidRPr="00B27615">
              <w:rPr>
                <w:b/>
                <w:color w:val="000000"/>
                <w:sz w:val="12"/>
                <w:szCs w:val="12"/>
              </w:rPr>
              <w:t>Ä</w:t>
            </w:r>
            <w:r w:rsidRPr="00B27615">
              <w:rPr>
                <w:b/>
                <w:color w:val="000000"/>
                <w:sz w:val="12"/>
                <w:szCs w:val="12"/>
                <w:lang w:val="en-US"/>
              </w:rPr>
              <w:t>KERHETSCENTRALEN</w:t>
            </w:r>
            <w:r w:rsidRPr="00B27615">
              <w:rPr>
                <w:b/>
                <w:color w:val="000000"/>
                <w:sz w:val="12"/>
                <w:szCs w:val="12"/>
              </w:rPr>
              <w:t xml:space="preserve"> / НАДЗОРНЫЙ ОРГАН ПО РАДИАЦИОННОЙ И ЯДЕРНОЙ БЕЗОПАСНОСТИ</w:t>
            </w:r>
          </w:p>
        </w:tc>
        <w:tc>
          <w:tcPr>
            <w:tcW w:w="5933" w:type="dxa"/>
            <w:tcBorders>
              <w:top w:val="nil"/>
              <w:left w:val="nil"/>
              <w:bottom w:val="nil"/>
              <w:right w:val="nil"/>
            </w:tcBorders>
            <w:shd w:val="clear" w:color="auto" w:fill="FFFFFF"/>
            <w:vAlign w:val="center"/>
          </w:tcPr>
          <w:p w:rsidR="0018034D" w:rsidRPr="00B27615" w:rsidRDefault="0018034D" w:rsidP="003C343A">
            <w:pPr>
              <w:widowControl/>
              <w:shd w:val="clear" w:color="auto" w:fill="FFFFFF"/>
              <w:spacing w:after="60"/>
              <w:ind w:left="79"/>
              <w:rPr>
                <w:color w:val="000000"/>
                <w:sz w:val="12"/>
                <w:szCs w:val="12"/>
              </w:rPr>
            </w:pPr>
            <w:proofErr w:type="spellStart"/>
            <w:r w:rsidRPr="00B27615">
              <w:rPr>
                <w:color w:val="000000"/>
                <w:sz w:val="12"/>
                <w:szCs w:val="12"/>
                <w:lang w:val="en-US"/>
              </w:rPr>
              <w:t>Osoite</w:t>
            </w:r>
            <w:proofErr w:type="spellEnd"/>
            <w:r w:rsidR="00FF4B9B">
              <w:rPr>
                <w:color w:val="000000"/>
                <w:sz w:val="12"/>
                <w:szCs w:val="12"/>
              </w:rPr>
              <w:t xml:space="preserve"> </w:t>
            </w:r>
            <w:r w:rsidRPr="00B27615">
              <w:rPr>
                <w:color w:val="000000"/>
                <w:sz w:val="12"/>
                <w:szCs w:val="12"/>
              </w:rPr>
              <w:t>/</w:t>
            </w:r>
            <w:r w:rsidR="00FF4B9B">
              <w:rPr>
                <w:color w:val="000000"/>
                <w:sz w:val="12"/>
                <w:szCs w:val="12"/>
              </w:rPr>
              <w:t xml:space="preserve"> </w:t>
            </w:r>
            <w:r w:rsidRPr="00B27615">
              <w:rPr>
                <w:color w:val="000000"/>
                <w:sz w:val="12"/>
                <w:szCs w:val="12"/>
              </w:rPr>
              <w:t xml:space="preserve">Адрес • </w:t>
            </w:r>
            <w:proofErr w:type="spellStart"/>
            <w:r w:rsidRPr="00B27615">
              <w:rPr>
                <w:color w:val="000000"/>
                <w:sz w:val="12"/>
                <w:szCs w:val="12"/>
                <w:lang w:val="en-US"/>
              </w:rPr>
              <w:t>Laippatie</w:t>
            </w:r>
            <w:proofErr w:type="spellEnd"/>
            <w:r w:rsidRPr="00B27615">
              <w:rPr>
                <w:color w:val="000000"/>
                <w:sz w:val="12"/>
                <w:szCs w:val="12"/>
              </w:rPr>
              <w:t xml:space="preserve"> 4, 00880 Хельсинки</w:t>
            </w:r>
          </w:p>
          <w:p w:rsidR="0018034D" w:rsidRPr="00B27615" w:rsidRDefault="0018034D" w:rsidP="003C343A">
            <w:pPr>
              <w:widowControl/>
              <w:shd w:val="clear" w:color="auto" w:fill="FFFFFF"/>
              <w:spacing w:after="60"/>
              <w:ind w:left="79"/>
              <w:rPr>
                <w:color w:val="000000"/>
                <w:sz w:val="12"/>
                <w:szCs w:val="12"/>
              </w:rPr>
            </w:pPr>
            <w:proofErr w:type="spellStart"/>
            <w:r w:rsidRPr="00B27615">
              <w:rPr>
                <w:color w:val="000000"/>
                <w:sz w:val="12"/>
                <w:szCs w:val="12"/>
                <w:lang w:val="en-US"/>
              </w:rPr>
              <w:t>Postiosoite</w:t>
            </w:r>
            <w:proofErr w:type="spellEnd"/>
            <w:r w:rsidR="00FF4B9B">
              <w:rPr>
                <w:color w:val="000000"/>
                <w:sz w:val="12"/>
                <w:szCs w:val="12"/>
              </w:rPr>
              <w:t xml:space="preserve"> / </w:t>
            </w:r>
            <w:r w:rsidRPr="00B27615">
              <w:rPr>
                <w:color w:val="000000"/>
                <w:sz w:val="12"/>
                <w:szCs w:val="12"/>
              </w:rPr>
              <w:t xml:space="preserve">Почтовый адрес • </w:t>
            </w:r>
            <w:r w:rsidRPr="00B27615">
              <w:rPr>
                <w:color w:val="000000"/>
                <w:sz w:val="12"/>
                <w:szCs w:val="12"/>
                <w:lang w:val="en-US"/>
              </w:rPr>
              <w:t>PL</w:t>
            </w:r>
            <w:r w:rsidR="00FF4B9B">
              <w:rPr>
                <w:color w:val="000000"/>
                <w:sz w:val="12"/>
                <w:szCs w:val="12"/>
              </w:rPr>
              <w:t xml:space="preserve"> / А/я</w:t>
            </w:r>
            <w:r w:rsidRPr="00B27615">
              <w:rPr>
                <w:color w:val="000000"/>
                <w:sz w:val="12"/>
                <w:szCs w:val="12"/>
              </w:rPr>
              <w:t xml:space="preserve"> 14, </w:t>
            </w:r>
            <w:proofErr w:type="spellStart"/>
            <w:r w:rsidR="00FF4B9B">
              <w:rPr>
                <w:color w:val="000000"/>
                <w:sz w:val="12"/>
                <w:szCs w:val="12"/>
                <w:lang w:val="en-US"/>
              </w:rPr>
              <w:t>FI</w:t>
            </w:r>
            <w:proofErr w:type="spellEnd"/>
            <w:r w:rsidRPr="00B27615">
              <w:rPr>
                <w:color w:val="000000"/>
                <w:sz w:val="12"/>
                <w:szCs w:val="12"/>
              </w:rPr>
              <w:t>-00881 Хельсинки, ФИНЛЯНДИЯ</w:t>
            </w:r>
          </w:p>
          <w:p w:rsidR="0018034D" w:rsidRPr="00B27615" w:rsidRDefault="0018034D" w:rsidP="003C343A">
            <w:pPr>
              <w:widowControl/>
              <w:shd w:val="clear" w:color="auto" w:fill="FFFFFF"/>
              <w:ind w:left="79"/>
            </w:pPr>
            <w:proofErr w:type="spellStart"/>
            <w:r w:rsidRPr="00B27615">
              <w:rPr>
                <w:color w:val="000000"/>
                <w:sz w:val="12"/>
                <w:szCs w:val="12"/>
              </w:rPr>
              <w:t>Puh</w:t>
            </w:r>
            <w:proofErr w:type="spellEnd"/>
            <w:r w:rsidRPr="00B27615">
              <w:rPr>
                <w:color w:val="000000"/>
                <w:sz w:val="12"/>
                <w:szCs w:val="12"/>
              </w:rPr>
              <w:t>.</w:t>
            </w:r>
            <w:r w:rsidR="00FF4B9B">
              <w:rPr>
                <w:color w:val="000000"/>
                <w:sz w:val="12"/>
                <w:szCs w:val="12"/>
              </w:rPr>
              <w:t xml:space="preserve"> </w:t>
            </w:r>
            <w:r w:rsidRPr="00B27615">
              <w:rPr>
                <w:color w:val="000000"/>
                <w:sz w:val="12"/>
                <w:szCs w:val="12"/>
              </w:rPr>
              <w:t>/</w:t>
            </w:r>
            <w:r w:rsidR="00FF4B9B">
              <w:rPr>
                <w:color w:val="000000"/>
                <w:sz w:val="12"/>
                <w:szCs w:val="12"/>
              </w:rPr>
              <w:t xml:space="preserve"> </w:t>
            </w:r>
            <w:r w:rsidRPr="00B27615">
              <w:rPr>
                <w:color w:val="000000"/>
                <w:sz w:val="12"/>
                <w:szCs w:val="12"/>
              </w:rPr>
              <w:t>Тел. (09) 759 881, +358 9 759 881 • Факс (09) 759 88 500, +358 9 759 88 500 • www.stuk.fi</w:t>
            </w:r>
          </w:p>
        </w:tc>
      </w:tr>
    </w:tbl>
    <w:p w:rsidR="00CE1595" w:rsidRPr="00CE1595" w:rsidRDefault="00CE1595">
      <w:pPr>
        <w:sectPr w:rsidR="00CE1595" w:rsidRPr="00CE1595" w:rsidSect="00015102">
          <w:footerReference w:type="even" r:id="rId8"/>
          <w:footerReference w:type="default" r:id="rId9"/>
          <w:type w:val="continuous"/>
          <w:pgSz w:w="11909" w:h="16834" w:code="9"/>
          <w:pgMar w:top="1134" w:right="1134" w:bottom="1134" w:left="1418" w:header="720" w:footer="720" w:gutter="0"/>
          <w:cols w:space="60"/>
          <w:noEndnote/>
        </w:sectPr>
      </w:pPr>
    </w:p>
    <w:p w:rsidR="00CE1595" w:rsidRPr="0018034D" w:rsidRDefault="00CE1595" w:rsidP="0018034D">
      <w:pPr>
        <w:widowControl/>
        <w:pBdr>
          <w:bottom w:val="single" w:sz="4" w:space="1" w:color="auto"/>
        </w:pBdr>
        <w:shd w:val="clear" w:color="auto" w:fill="FFFFFF"/>
        <w:ind w:left="851" w:right="216"/>
        <w:jc w:val="right"/>
        <w:rPr>
          <w:sz w:val="18"/>
          <w:szCs w:val="18"/>
        </w:rPr>
      </w:pPr>
      <w:r w:rsidRPr="0018034D">
        <w:rPr>
          <w:sz w:val="18"/>
          <w:szCs w:val="18"/>
        </w:rPr>
        <w:lastRenderedPageBreak/>
        <w:t xml:space="preserve">РУКОВОДСТВО </w:t>
      </w:r>
      <w:r w:rsidRPr="0018034D">
        <w:rPr>
          <w:b/>
          <w:sz w:val="18"/>
          <w:szCs w:val="18"/>
        </w:rPr>
        <w:t>YVL E.3</w:t>
      </w:r>
      <w:r w:rsidRPr="0018034D">
        <w:rPr>
          <w:sz w:val="18"/>
          <w:szCs w:val="18"/>
        </w:rPr>
        <w:t xml:space="preserve"> / 15.11.2013</w:t>
      </w:r>
    </w:p>
    <w:p w:rsidR="00015102" w:rsidRPr="00D67930" w:rsidRDefault="00015102" w:rsidP="00015102">
      <w:pPr>
        <w:widowControl/>
        <w:pBdr>
          <w:bottom w:val="single" w:sz="4" w:space="1" w:color="auto"/>
        </w:pBdr>
        <w:shd w:val="clear" w:color="auto" w:fill="FFFFFF"/>
        <w:tabs>
          <w:tab w:val="right" w:pos="9072"/>
        </w:tabs>
        <w:spacing w:before="120"/>
        <w:ind w:left="1418" w:right="284" w:hanging="567"/>
        <w:rPr>
          <w:rFonts w:cs="Times New Roman"/>
          <w:smallCaps/>
          <w:color w:val="000000"/>
        </w:rPr>
      </w:pPr>
    </w:p>
    <w:p w:rsidR="00015102" w:rsidRPr="00015102" w:rsidRDefault="00015102" w:rsidP="0001510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15102">
        <w:rPr>
          <w:rFonts w:cs="Times New Roman"/>
          <w:smallCaps/>
          <w:color w:val="000000"/>
        </w:rPr>
        <w:t>6</w:t>
      </w:r>
      <w:r w:rsidRPr="00015102">
        <w:rPr>
          <w:rFonts w:cs="Times New Roman"/>
          <w:smallCaps/>
          <w:color w:val="000000"/>
        </w:rPr>
        <w:tab/>
        <w:t>Проектирование</w:t>
      </w:r>
      <w:r w:rsidRPr="00015102">
        <w:rPr>
          <w:rFonts w:cs="Times New Roman"/>
          <w:smallCaps/>
          <w:color w:val="000000"/>
        </w:rPr>
        <w:tab/>
        <w:t>20</w:t>
      </w:r>
    </w:p>
    <w:p w:rsidR="00015102" w:rsidRPr="00015102" w:rsidRDefault="00015102" w:rsidP="00015102">
      <w:pPr>
        <w:widowControl/>
        <w:shd w:val="clear" w:color="auto" w:fill="FFFFFF"/>
        <w:tabs>
          <w:tab w:val="right" w:pos="9072"/>
        </w:tabs>
        <w:spacing w:after="20"/>
        <w:ind w:left="1418" w:right="285" w:hanging="567"/>
        <w:jc w:val="both"/>
        <w:rPr>
          <w:rFonts w:cs="Times New Roman"/>
          <w:color w:val="000000"/>
          <w:sz w:val="8"/>
          <w:szCs w:val="8"/>
        </w:rPr>
      </w:pP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6.1</w:t>
      </w:r>
      <w:r w:rsidRPr="00F260AD">
        <w:rPr>
          <w:rFonts w:cs="Times New Roman"/>
          <w:color w:val="000000"/>
          <w:sz w:val="19"/>
          <w:szCs w:val="19"/>
        </w:rPr>
        <w:tab/>
        <w:t>Общие требования</w:t>
      </w:r>
      <w:r w:rsidRPr="00F260AD">
        <w:rPr>
          <w:rFonts w:cs="Times New Roman"/>
          <w:color w:val="000000"/>
          <w:sz w:val="19"/>
          <w:szCs w:val="19"/>
        </w:rPr>
        <w:tab/>
        <w:t>20</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6.2</w:t>
      </w:r>
      <w:r w:rsidRPr="00F260AD">
        <w:rPr>
          <w:rFonts w:cs="Times New Roman"/>
          <w:color w:val="000000"/>
          <w:sz w:val="19"/>
          <w:szCs w:val="19"/>
        </w:rPr>
        <w:tab/>
        <w:t>Гидродинамические расчеты</w:t>
      </w:r>
      <w:r w:rsidRPr="00F260AD">
        <w:rPr>
          <w:rFonts w:cs="Times New Roman"/>
          <w:color w:val="000000"/>
          <w:sz w:val="19"/>
          <w:szCs w:val="19"/>
        </w:rPr>
        <w:tab/>
        <w:t>21</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6.3</w:t>
      </w:r>
      <w:r w:rsidRPr="00F260AD">
        <w:rPr>
          <w:rFonts w:cs="Times New Roman"/>
          <w:color w:val="000000"/>
          <w:sz w:val="19"/>
          <w:szCs w:val="19"/>
        </w:rPr>
        <w:tab/>
        <w:t>Корпусы высокого давления</w:t>
      </w:r>
      <w:r w:rsidRPr="00F260AD">
        <w:rPr>
          <w:rFonts w:cs="Times New Roman"/>
          <w:color w:val="000000"/>
          <w:sz w:val="19"/>
          <w:szCs w:val="19"/>
        </w:rPr>
        <w:tab/>
        <w:t>22</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6.3.1</w:t>
      </w:r>
      <w:r w:rsidRPr="00F260AD">
        <w:rPr>
          <w:rFonts w:cs="Times New Roman"/>
          <w:color w:val="000000"/>
          <w:sz w:val="18"/>
          <w:szCs w:val="18"/>
        </w:rPr>
        <w:tab/>
        <w:t>Общие требования</w:t>
      </w:r>
      <w:r w:rsidRPr="00F260AD">
        <w:rPr>
          <w:rFonts w:cs="Times New Roman"/>
          <w:color w:val="000000"/>
          <w:sz w:val="18"/>
          <w:szCs w:val="18"/>
        </w:rPr>
        <w:tab/>
        <w:t>22</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6.3.2</w:t>
      </w:r>
      <w:r w:rsidRPr="00F260AD">
        <w:rPr>
          <w:rFonts w:cs="Times New Roman"/>
          <w:color w:val="000000"/>
          <w:sz w:val="18"/>
          <w:szCs w:val="18"/>
        </w:rPr>
        <w:tab/>
        <w:t>Компоненты и детали, работающие под давлением</w:t>
      </w:r>
      <w:r w:rsidRPr="00F260AD">
        <w:rPr>
          <w:rFonts w:cs="Times New Roman"/>
          <w:color w:val="000000"/>
          <w:sz w:val="18"/>
          <w:szCs w:val="18"/>
        </w:rPr>
        <w:tab/>
        <w:t>22</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6.3.3</w:t>
      </w:r>
      <w:r w:rsidRPr="00F260AD">
        <w:rPr>
          <w:rFonts w:cs="Times New Roman"/>
          <w:color w:val="000000"/>
          <w:sz w:val="18"/>
          <w:szCs w:val="18"/>
        </w:rPr>
        <w:tab/>
      </w:r>
      <w:proofErr w:type="spellStart"/>
      <w:r w:rsidRPr="00F260AD">
        <w:rPr>
          <w:rFonts w:cs="Times New Roman"/>
          <w:color w:val="000000"/>
          <w:sz w:val="18"/>
          <w:szCs w:val="18"/>
        </w:rPr>
        <w:t>Внутрикорпусные</w:t>
      </w:r>
      <w:proofErr w:type="spellEnd"/>
      <w:r w:rsidRPr="00F260AD">
        <w:rPr>
          <w:rFonts w:cs="Times New Roman"/>
          <w:color w:val="000000"/>
          <w:sz w:val="18"/>
          <w:szCs w:val="18"/>
        </w:rPr>
        <w:t xml:space="preserve"> устройства корпуса высокого давления</w:t>
      </w:r>
      <w:r w:rsidRPr="00F260AD">
        <w:rPr>
          <w:rFonts w:cs="Times New Roman"/>
          <w:color w:val="000000"/>
          <w:sz w:val="18"/>
          <w:szCs w:val="18"/>
        </w:rPr>
        <w:tab/>
        <w:t>22</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6.4</w:t>
      </w:r>
      <w:r w:rsidRPr="00F260AD">
        <w:rPr>
          <w:rFonts w:cs="Times New Roman"/>
          <w:color w:val="000000"/>
          <w:sz w:val="19"/>
          <w:szCs w:val="19"/>
        </w:rPr>
        <w:tab/>
        <w:t>Трубопроводы</w:t>
      </w:r>
      <w:r w:rsidRPr="00F260AD">
        <w:rPr>
          <w:rFonts w:cs="Times New Roman"/>
          <w:color w:val="000000"/>
          <w:sz w:val="19"/>
          <w:szCs w:val="19"/>
        </w:rPr>
        <w:tab/>
        <w:t>23</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6.4.1</w:t>
      </w:r>
      <w:r w:rsidRPr="00F260AD">
        <w:rPr>
          <w:rFonts w:cs="Times New Roman"/>
          <w:color w:val="000000"/>
          <w:sz w:val="18"/>
          <w:szCs w:val="18"/>
        </w:rPr>
        <w:tab/>
        <w:t>Общие требования</w:t>
      </w:r>
      <w:r w:rsidRPr="00F260AD">
        <w:rPr>
          <w:rFonts w:cs="Times New Roman"/>
          <w:color w:val="000000"/>
          <w:sz w:val="18"/>
          <w:szCs w:val="18"/>
        </w:rPr>
        <w:tab/>
        <w:t>23</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6.4.2</w:t>
      </w:r>
      <w:r w:rsidRPr="00F260AD">
        <w:rPr>
          <w:rFonts w:cs="Times New Roman"/>
          <w:color w:val="000000"/>
          <w:sz w:val="18"/>
          <w:szCs w:val="18"/>
        </w:rPr>
        <w:tab/>
        <w:t>Компоненты и детали, работающие под давлением</w:t>
      </w:r>
      <w:r w:rsidRPr="00F260AD">
        <w:rPr>
          <w:rFonts w:cs="Times New Roman"/>
          <w:color w:val="000000"/>
          <w:sz w:val="18"/>
          <w:szCs w:val="18"/>
        </w:rPr>
        <w:tab/>
        <w:t>23</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6.4.3</w:t>
      </w:r>
      <w:r w:rsidRPr="00F260AD">
        <w:rPr>
          <w:rFonts w:cs="Times New Roman"/>
          <w:color w:val="000000"/>
          <w:sz w:val="18"/>
          <w:szCs w:val="18"/>
        </w:rPr>
        <w:tab/>
        <w:t>Опоры трубопроводов</w:t>
      </w:r>
      <w:r w:rsidRPr="00F260AD">
        <w:rPr>
          <w:rFonts w:cs="Times New Roman"/>
          <w:color w:val="000000"/>
          <w:sz w:val="18"/>
          <w:szCs w:val="18"/>
        </w:rPr>
        <w:tab/>
        <w:t>24</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6.5</w:t>
      </w:r>
      <w:r w:rsidRPr="00F260AD">
        <w:rPr>
          <w:rFonts w:cs="Times New Roman"/>
          <w:color w:val="000000"/>
          <w:sz w:val="19"/>
          <w:szCs w:val="19"/>
        </w:rPr>
        <w:tab/>
        <w:t>Выбор материалов</w:t>
      </w:r>
      <w:r w:rsidRPr="00F260AD">
        <w:rPr>
          <w:rFonts w:cs="Times New Roman"/>
          <w:color w:val="000000"/>
          <w:sz w:val="19"/>
          <w:szCs w:val="19"/>
        </w:rPr>
        <w:tab/>
        <w:t>24</w:t>
      </w:r>
    </w:p>
    <w:p w:rsidR="00015102" w:rsidRPr="00015102" w:rsidRDefault="00015102" w:rsidP="00015102">
      <w:pPr>
        <w:widowControl/>
        <w:shd w:val="clear" w:color="auto" w:fill="FFFFFF"/>
        <w:tabs>
          <w:tab w:val="right" w:pos="9072"/>
        </w:tabs>
        <w:spacing w:after="20"/>
        <w:ind w:left="1418" w:right="285" w:hanging="567"/>
        <w:jc w:val="both"/>
        <w:rPr>
          <w:rFonts w:cs="Times New Roman"/>
          <w:color w:val="000000"/>
          <w:sz w:val="8"/>
          <w:szCs w:val="8"/>
        </w:rPr>
      </w:pPr>
    </w:p>
    <w:p w:rsidR="00015102" w:rsidRPr="00015102" w:rsidRDefault="00015102" w:rsidP="0001510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15102">
        <w:rPr>
          <w:rFonts w:cs="Times New Roman"/>
          <w:smallCaps/>
          <w:color w:val="000000"/>
        </w:rPr>
        <w:t>7</w:t>
      </w:r>
      <w:r w:rsidRPr="00015102">
        <w:rPr>
          <w:rFonts w:cs="Times New Roman"/>
          <w:smallCaps/>
          <w:color w:val="000000"/>
        </w:rPr>
        <w:tab/>
        <w:t>План производства</w:t>
      </w:r>
      <w:r w:rsidRPr="00015102">
        <w:rPr>
          <w:rFonts w:cs="Times New Roman"/>
          <w:smallCaps/>
          <w:color w:val="000000"/>
        </w:rPr>
        <w:tab/>
        <w:t>24</w:t>
      </w:r>
    </w:p>
    <w:p w:rsidR="00015102" w:rsidRPr="00015102" w:rsidRDefault="00015102" w:rsidP="00015102">
      <w:pPr>
        <w:widowControl/>
        <w:shd w:val="clear" w:color="auto" w:fill="FFFFFF"/>
        <w:tabs>
          <w:tab w:val="right" w:pos="9072"/>
        </w:tabs>
        <w:spacing w:after="20"/>
        <w:ind w:left="1418" w:right="285" w:hanging="567"/>
        <w:jc w:val="both"/>
        <w:rPr>
          <w:rFonts w:cs="Times New Roman"/>
          <w:color w:val="000000"/>
          <w:sz w:val="8"/>
          <w:szCs w:val="8"/>
        </w:rPr>
      </w:pP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7.1</w:t>
      </w:r>
      <w:r w:rsidRPr="00F260AD">
        <w:rPr>
          <w:rFonts w:cs="Times New Roman"/>
          <w:color w:val="000000"/>
          <w:sz w:val="19"/>
          <w:szCs w:val="19"/>
        </w:rPr>
        <w:tab/>
        <w:t>Составление плана производства</w:t>
      </w:r>
      <w:r w:rsidRPr="00F260AD">
        <w:rPr>
          <w:rFonts w:cs="Times New Roman"/>
          <w:color w:val="000000"/>
          <w:sz w:val="19"/>
          <w:szCs w:val="19"/>
        </w:rPr>
        <w:tab/>
        <w:t>24</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7.2</w:t>
      </w:r>
      <w:r w:rsidRPr="00F260AD">
        <w:rPr>
          <w:rFonts w:cs="Times New Roman"/>
          <w:color w:val="000000"/>
          <w:sz w:val="19"/>
          <w:szCs w:val="19"/>
        </w:rPr>
        <w:tab/>
        <w:t>Итоговый отчет по обоснованию лицензиата</w:t>
      </w:r>
      <w:r w:rsidRPr="00F260AD">
        <w:rPr>
          <w:rFonts w:cs="Times New Roman"/>
          <w:color w:val="000000"/>
          <w:sz w:val="19"/>
          <w:szCs w:val="19"/>
        </w:rPr>
        <w:tab/>
        <w:t>25</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7.3</w:t>
      </w:r>
      <w:r w:rsidRPr="00F260AD">
        <w:rPr>
          <w:rFonts w:cs="Times New Roman"/>
          <w:color w:val="000000"/>
          <w:sz w:val="19"/>
          <w:szCs w:val="19"/>
        </w:rPr>
        <w:tab/>
        <w:t>Основы проектирования</w:t>
      </w:r>
      <w:r w:rsidRPr="00F260AD">
        <w:rPr>
          <w:rFonts w:cs="Times New Roman"/>
          <w:color w:val="000000"/>
          <w:sz w:val="19"/>
          <w:szCs w:val="19"/>
        </w:rPr>
        <w:tab/>
        <w:t>25</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7.4</w:t>
      </w:r>
      <w:r w:rsidRPr="00F260AD">
        <w:rPr>
          <w:rFonts w:cs="Times New Roman"/>
          <w:color w:val="000000"/>
          <w:sz w:val="19"/>
          <w:szCs w:val="19"/>
        </w:rPr>
        <w:tab/>
        <w:t>Расчеты</w:t>
      </w:r>
      <w:r w:rsidRPr="00F260AD">
        <w:rPr>
          <w:rFonts w:cs="Times New Roman"/>
          <w:color w:val="000000"/>
          <w:sz w:val="19"/>
          <w:szCs w:val="19"/>
        </w:rPr>
        <w:tab/>
        <w:t>26</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7.5</w:t>
      </w:r>
      <w:r w:rsidRPr="00F260AD">
        <w:rPr>
          <w:rFonts w:cs="Times New Roman"/>
          <w:color w:val="000000"/>
          <w:sz w:val="19"/>
          <w:szCs w:val="19"/>
        </w:rPr>
        <w:tab/>
        <w:t>Строительные материалы и сварочные материалы</w:t>
      </w:r>
      <w:r w:rsidRPr="00F260AD">
        <w:rPr>
          <w:rFonts w:cs="Times New Roman"/>
          <w:color w:val="000000"/>
          <w:sz w:val="19"/>
          <w:szCs w:val="19"/>
        </w:rPr>
        <w:tab/>
        <w:t>27</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7.6</w:t>
      </w:r>
      <w:r w:rsidRPr="00F260AD">
        <w:rPr>
          <w:rFonts w:cs="Times New Roman"/>
          <w:color w:val="000000"/>
          <w:sz w:val="19"/>
          <w:szCs w:val="19"/>
        </w:rPr>
        <w:tab/>
        <w:t>Чертежи</w:t>
      </w:r>
      <w:r w:rsidRPr="00F260AD">
        <w:rPr>
          <w:rFonts w:cs="Times New Roman"/>
          <w:color w:val="000000"/>
          <w:sz w:val="19"/>
          <w:szCs w:val="19"/>
        </w:rPr>
        <w:tab/>
        <w:t>27</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7.7</w:t>
      </w:r>
      <w:r w:rsidRPr="00F260AD">
        <w:rPr>
          <w:rFonts w:cs="Times New Roman"/>
          <w:color w:val="000000"/>
          <w:sz w:val="19"/>
          <w:szCs w:val="19"/>
        </w:rPr>
        <w:tab/>
        <w:t>Изготовитель, субподрядчики, испытательные организации и третьи стороны</w:t>
      </w:r>
      <w:r w:rsidRPr="00F260AD">
        <w:rPr>
          <w:rFonts w:cs="Times New Roman"/>
          <w:color w:val="000000"/>
          <w:sz w:val="19"/>
          <w:szCs w:val="19"/>
        </w:rPr>
        <w:tab/>
        <w:t>28</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7.8</w:t>
      </w:r>
      <w:r w:rsidRPr="00F260AD">
        <w:rPr>
          <w:rFonts w:cs="Times New Roman"/>
          <w:color w:val="000000"/>
          <w:sz w:val="19"/>
          <w:szCs w:val="19"/>
        </w:rPr>
        <w:tab/>
        <w:t>Описание изготовления</w:t>
      </w:r>
      <w:r w:rsidRPr="00F260AD">
        <w:rPr>
          <w:rFonts w:cs="Times New Roman"/>
          <w:color w:val="000000"/>
          <w:sz w:val="19"/>
          <w:szCs w:val="19"/>
        </w:rPr>
        <w:tab/>
        <w:t>28</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7.9</w:t>
      </w:r>
      <w:r w:rsidRPr="00F260AD">
        <w:rPr>
          <w:rFonts w:cs="Times New Roman"/>
          <w:color w:val="000000"/>
          <w:sz w:val="19"/>
          <w:szCs w:val="19"/>
        </w:rPr>
        <w:tab/>
        <w:t>Инспекция, испытания и производственный контроль</w:t>
      </w:r>
      <w:r w:rsidRPr="00F260AD">
        <w:rPr>
          <w:rFonts w:cs="Times New Roman"/>
          <w:color w:val="000000"/>
          <w:sz w:val="19"/>
          <w:szCs w:val="19"/>
        </w:rPr>
        <w:tab/>
        <w:t>29</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7.9.1</w:t>
      </w:r>
      <w:r w:rsidRPr="00F260AD">
        <w:rPr>
          <w:rFonts w:cs="Times New Roman"/>
          <w:color w:val="000000"/>
          <w:sz w:val="18"/>
          <w:szCs w:val="18"/>
        </w:rPr>
        <w:tab/>
        <w:t>План инспекций</w:t>
      </w:r>
      <w:r w:rsidRPr="00F260AD">
        <w:rPr>
          <w:rFonts w:cs="Times New Roman"/>
          <w:color w:val="000000"/>
          <w:sz w:val="18"/>
          <w:szCs w:val="18"/>
        </w:rPr>
        <w:tab/>
        <w:t>29</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7.9.2</w:t>
      </w:r>
      <w:r w:rsidRPr="00F260AD">
        <w:rPr>
          <w:rFonts w:cs="Times New Roman"/>
          <w:color w:val="000000"/>
          <w:sz w:val="18"/>
          <w:szCs w:val="18"/>
        </w:rPr>
        <w:tab/>
        <w:t>Методика инспекций и испытаний</w:t>
      </w:r>
      <w:r w:rsidRPr="00F260AD">
        <w:rPr>
          <w:rFonts w:cs="Times New Roman"/>
          <w:color w:val="000000"/>
          <w:sz w:val="18"/>
          <w:szCs w:val="18"/>
        </w:rPr>
        <w:tab/>
        <w:t>29</w:t>
      </w:r>
    </w:p>
    <w:p w:rsidR="00015102" w:rsidRPr="00015102" w:rsidRDefault="00015102" w:rsidP="00015102">
      <w:pPr>
        <w:widowControl/>
        <w:shd w:val="clear" w:color="auto" w:fill="FFFFFF"/>
        <w:tabs>
          <w:tab w:val="right" w:pos="9072"/>
        </w:tabs>
        <w:spacing w:after="20"/>
        <w:ind w:left="1418" w:right="285" w:hanging="567"/>
        <w:jc w:val="both"/>
        <w:rPr>
          <w:rFonts w:cs="Times New Roman"/>
          <w:color w:val="000000"/>
          <w:sz w:val="8"/>
          <w:szCs w:val="8"/>
        </w:rPr>
      </w:pPr>
    </w:p>
    <w:p w:rsidR="00015102" w:rsidRPr="00015102" w:rsidRDefault="00015102" w:rsidP="0001510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15102">
        <w:rPr>
          <w:rFonts w:cs="Times New Roman"/>
          <w:smallCaps/>
          <w:color w:val="000000"/>
        </w:rPr>
        <w:t>8</w:t>
      </w:r>
      <w:r w:rsidRPr="00015102">
        <w:rPr>
          <w:rFonts w:cs="Times New Roman"/>
          <w:smallCaps/>
          <w:color w:val="000000"/>
        </w:rPr>
        <w:tab/>
        <w:t>Изготовление</w:t>
      </w:r>
      <w:r w:rsidRPr="00015102">
        <w:rPr>
          <w:rFonts w:cs="Times New Roman"/>
          <w:smallCaps/>
          <w:color w:val="000000"/>
        </w:rPr>
        <w:tab/>
        <w:t>30</w:t>
      </w:r>
    </w:p>
    <w:p w:rsidR="00015102" w:rsidRPr="00015102" w:rsidRDefault="00015102" w:rsidP="00015102">
      <w:pPr>
        <w:widowControl/>
        <w:shd w:val="clear" w:color="auto" w:fill="FFFFFF"/>
        <w:tabs>
          <w:tab w:val="right" w:pos="9072"/>
        </w:tabs>
        <w:spacing w:after="20"/>
        <w:ind w:left="1418" w:right="285" w:hanging="567"/>
        <w:jc w:val="both"/>
        <w:rPr>
          <w:rFonts w:cs="Times New Roman"/>
          <w:color w:val="000000"/>
          <w:sz w:val="8"/>
          <w:szCs w:val="8"/>
        </w:rPr>
      </w:pP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8.1</w:t>
      </w:r>
      <w:r w:rsidRPr="00F260AD">
        <w:rPr>
          <w:rFonts w:cs="Times New Roman"/>
          <w:color w:val="000000"/>
          <w:sz w:val="19"/>
          <w:szCs w:val="19"/>
        </w:rPr>
        <w:tab/>
        <w:t>Требования в отношении лицензиата</w:t>
      </w:r>
      <w:r w:rsidRPr="00F260AD">
        <w:rPr>
          <w:rFonts w:cs="Times New Roman"/>
          <w:color w:val="000000"/>
          <w:sz w:val="19"/>
          <w:szCs w:val="19"/>
        </w:rPr>
        <w:tab/>
        <w:t>30</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8.2</w:t>
      </w:r>
      <w:proofErr w:type="gramStart"/>
      <w:r w:rsidRPr="00F260AD">
        <w:rPr>
          <w:rFonts w:cs="Times New Roman"/>
          <w:color w:val="000000"/>
          <w:sz w:val="19"/>
          <w:szCs w:val="19"/>
        </w:rPr>
        <w:tab/>
        <w:t>Т</w:t>
      </w:r>
      <w:proofErr w:type="gramEnd"/>
      <w:r w:rsidRPr="00F260AD">
        <w:rPr>
          <w:rFonts w:cs="Times New Roman"/>
          <w:color w:val="000000"/>
          <w:sz w:val="19"/>
          <w:szCs w:val="19"/>
        </w:rPr>
        <w:t>ретьи стороны</w:t>
      </w:r>
      <w:r w:rsidRPr="00F260AD">
        <w:rPr>
          <w:rFonts w:cs="Times New Roman"/>
          <w:color w:val="000000"/>
          <w:sz w:val="19"/>
          <w:szCs w:val="19"/>
        </w:rPr>
        <w:tab/>
        <w:t>30</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8.3</w:t>
      </w:r>
      <w:r w:rsidRPr="00F260AD">
        <w:rPr>
          <w:rFonts w:cs="Times New Roman"/>
          <w:color w:val="000000"/>
          <w:sz w:val="19"/>
          <w:szCs w:val="19"/>
        </w:rPr>
        <w:tab/>
        <w:t>Начало изготовления до утверждения плана производства</w:t>
      </w:r>
      <w:r w:rsidRPr="00F260AD">
        <w:rPr>
          <w:rFonts w:cs="Times New Roman"/>
          <w:color w:val="000000"/>
          <w:sz w:val="19"/>
          <w:szCs w:val="19"/>
        </w:rPr>
        <w:tab/>
        <w:t>31</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8.4</w:t>
      </w:r>
      <w:r w:rsidRPr="00F260AD">
        <w:rPr>
          <w:rFonts w:cs="Times New Roman"/>
          <w:color w:val="000000"/>
          <w:sz w:val="19"/>
          <w:szCs w:val="19"/>
        </w:rPr>
        <w:tab/>
        <w:t>Требования к изготовлению</w:t>
      </w:r>
      <w:r w:rsidRPr="00F260AD">
        <w:rPr>
          <w:rFonts w:cs="Times New Roman"/>
          <w:color w:val="000000"/>
          <w:sz w:val="19"/>
          <w:szCs w:val="19"/>
        </w:rPr>
        <w:tab/>
        <w:t>31</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8.4.1</w:t>
      </w:r>
      <w:r w:rsidRPr="00F260AD">
        <w:rPr>
          <w:rFonts w:cs="Times New Roman"/>
          <w:color w:val="000000"/>
          <w:sz w:val="18"/>
          <w:szCs w:val="18"/>
        </w:rPr>
        <w:tab/>
        <w:t>Закупка, испытания материалов и обращение с ними</w:t>
      </w:r>
      <w:r w:rsidRPr="00F260AD">
        <w:rPr>
          <w:rFonts w:cs="Times New Roman"/>
          <w:color w:val="000000"/>
          <w:sz w:val="18"/>
          <w:szCs w:val="18"/>
        </w:rPr>
        <w:tab/>
        <w:t>31</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8.4.2</w:t>
      </w:r>
      <w:r w:rsidRPr="00F260AD">
        <w:rPr>
          <w:rFonts w:cs="Times New Roman"/>
          <w:color w:val="000000"/>
          <w:sz w:val="18"/>
          <w:szCs w:val="18"/>
        </w:rPr>
        <w:tab/>
        <w:t xml:space="preserve">Техника и оборудование, </w:t>
      </w:r>
      <w:proofErr w:type="gramStart"/>
      <w:r w:rsidRPr="00F260AD">
        <w:rPr>
          <w:rFonts w:cs="Times New Roman"/>
          <w:color w:val="000000"/>
          <w:sz w:val="18"/>
          <w:szCs w:val="18"/>
        </w:rPr>
        <w:t>используемые</w:t>
      </w:r>
      <w:proofErr w:type="gramEnd"/>
      <w:r w:rsidRPr="00F260AD">
        <w:rPr>
          <w:rFonts w:cs="Times New Roman"/>
          <w:color w:val="000000"/>
          <w:sz w:val="18"/>
          <w:szCs w:val="18"/>
        </w:rPr>
        <w:t xml:space="preserve"> при изготовлении</w:t>
      </w:r>
      <w:r w:rsidRPr="00F260AD">
        <w:rPr>
          <w:rFonts w:cs="Times New Roman"/>
          <w:color w:val="000000"/>
          <w:sz w:val="18"/>
          <w:szCs w:val="18"/>
        </w:rPr>
        <w:tab/>
        <w:t>32</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8.4.3</w:t>
      </w:r>
      <w:r w:rsidRPr="00F260AD">
        <w:rPr>
          <w:rFonts w:cs="Times New Roman"/>
          <w:color w:val="000000"/>
          <w:sz w:val="18"/>
          <w:szCs w:val="18"/>
        </w:rPr>
        <w:tab/>
        <w:t>Технологический процесс и квалификация</w:t>
      </w:r>
      <w:r w:rsidRPr="00F260AD">
        <w:rPr>
          <w:rFonts w:cs="Times New Roman"/>
          <w:color w:val="000000"/>
          <w:sz w:val="18"/>
          <w:szCs w:val="18"/>
        </w:rPr>
        <w:tab/>
        <w:t>33</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8.4.4</w:t>
      </w:r>
      <w:r w:rsidRPr="00F260AD">
        <w:rPr>
          <w:rFonts w:cs="Times New Roman"/>
          <w:color w:val="000000"/>
          <w:sz w:val="18"/>
          <w:szCs w:val="18"/>
        </w:rPr>
        <w:tab/>
        <w:t>Изготовление</w:t>
      </w:r>
      <w:r w:rsidRPr="00F260AD">
        <w:rPr>
          <w:rFonts w:cs="Times New Roman"/>
          <w:color w:val="000000"/>
          <w:sz w:val="18"/>
          <w:szCs w:val="18"/>
        </w:rPr>
        <w:tab/>
        <w:t>33</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8.4.5</w:t>
      </w:r>
      <w:r w:rsidRPr="00F260AD">
        <w:rPr>
          <w:rFonts w:cs="Times New Roman"/>
          <w:color w:val="000000"/>
          <w:sz w:val="18"/>
          <w:szCs w:val="18"/>
        </w:rPr>
        <w:tab/>
        <w:t>Испытания и инспекции</w:t>
      </w:r>
      <w:r w:rsidRPr="00F260AD">
        <w:rPr>
          <w:rFonts w:cs="Times New Roman"/>
          <w:color w:val="000000"/>
          <w:sz w:val="18"/>
          <w:szCs w:val="18"/>
        </w:rPr>
        <w:tab/>
        <w:t>34</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8.5</w:t>
      </w:r>
      <w:r w:rsidRPr="00F260AD">
        <w:rPr>
          <w:rFonts w:cs="Times New Roman"/>
          <w:color w:val="000000"/>
          <w:sz w:val="19"/>
          <w:szCs w:val="19"/>
        </w:rPr>
        <w:tab/>
        <w:t>Субподрядные работы</w:t>
      </w:r>
      <w:r w:rsidRPr="00F260AD">
        <w:rPr>
          <w:rFonts w:cs="Times New Roman"/>
          <w:color w:val="000000"/>
          <w:sz w:val="19"/>
          <w:szCs w:val="19"/>
        </w:rPr>
        <w:tab/>
        <w:t>34</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8.6</w:t>
      </w:r>
      <w:r w:rsidRPr="00F260AD">
        <w:rPr>
          <w:rFonts w:cs="Times New Roman"/>
          <w:color w:val="000000"/>
          <w:sz w:val="19"/>
          <w:szCs w:val="19"/>
        </w:rPr>
        <w:tab/>
        <w:t>Отчетные документы по изготовлению</w:t>
      </w:r>
      <w:r w:rsidRPr="00F260AD">
        <w:rPr>
          <w:rFonts w:cs="Times New Roman"/>
          <w:color w:val="000000"/>
          <w:sz w:val="19"/>
          <w:szCs w:val="19"/>
        </w:rPr>
        <w:tab/>
        <w:t>34</w:t>
      </w:r>
    </w:p>
    <w:p w:rsidR="00015102" w:rsidRPr="00015102" w:rsidRDefault="00015102" w:rsidP="00015102">
      <w:pPr>
        <w:widowControl/>
        <w:shd w:val="clear" w:color="auto" w:fill="FFFFFF"/>
        <w:tabs>
          <w:tab w:val="right" w:pos="9072"/>
        </w:tabs>
        <w:spacing w:after="20"/>
        <w:ind w:left="1418" w:right="285" w:hanging="567"/>
        <w:jc w:val="both"/>
        <w:rPr>
          <w:rFonts w:cs="Times New Roman"/>
          <w:color w:val="000000"/>
          <w:sz w:val="8"/>
          <w:szCs w:val="8"/>
        </w:rPr>
      </w:pPr>
    </w:p>
    <w:p w:rsidR="00015102" w:rsidRPr="00015102" w:rsidRDefault="00015102" w:rsidP="0001510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15102">
        <w:rPr>
          <w:rFonts w:cs="Times New Roman"/>
          <w:smallCaps/>
          <w:color w:val="000000"/>
        </w:rPr>
        <w:t>9</w:t>
      </w:r>
      <w:r w:rsidRPr="00015102">
        <w:rPr>
          <w:rFonts w:cs="Times New Roman"/>
          <w:smallCaps/>
          <w:color w:val="000000"/>
        </w:rPr>
        <w:tab/>
        <w:t>Производственная инспекция</w:t>
      </w:r>
      <w:r w:rsidRPr="00015102">
        <w:rPr>
          <w:rFonts w:cs="Times New Roman"/>
          <w:smallCaps/>
          <w:color w:val="000000"/>
        </w:rPr>
        <w:tab/>
        <w:t>35</w:t>
      </w:r>
    </w:p>
    <w:p w:rsidR="00015102" w:rsidRPr="00015102" w:rsidRDefault="00015102" w:rsidP="00015102">
      <w:pPr>
        <w:widowControl/>
        <w:shd w:val="clear" w:color="auto" w:fill="FFFFFF"/>
        <w:tabs>
          <w:tab w:val="right" w:pos="9072"/>
        </w:tabs>
        <w:spacing w:after="20"/>
        <w:ind w:left="1418" w:right="285" w:hanging="567"/>
        <w:jc w:val="both"/>
        <w:rPr>
          <w:rFonts w:cs="Times New Roman"/>
          <w:color w:val="000000"/>
          <w:sz w:val="8"/>
          <w:szCs w:val="8"/>
        </w:rPr>
      </w:pP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9.1</w:t>
      </w:r>
      <w:r w:rsidRPr="00F260AD">
        <w:rPr>
          <w:rFonts w:cs="Times New Roman"/>
          <w:color w:val="000000"/>
          <w:sz w:val="19"/>
          <w:szCs w:val="19"/>
        </w:rPr>
        <w:tab/>
        <w:t>Предварительные условия для производственной инспекции</w:t>
      </w:r>
      <w:r w:rsidRPr="00F260AD">
        <w:rPr>
          <w:rFonts w:cs="Times New Roman"/>
          <w:color w:val="000000"/>
          <w:sz w:val="19"/>
          <w:szCs w:val="19"/>
        </w:rPr>
        <w:tab/>
        <w:t>35</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9.2</w:t>
      </w:r>
      <w:r w:rsidRPr="00F260AD">
        <w:rPr>
          <w:rFonts w:cs="Times New Roman"/>
          <w:color w:val="000000"/>
          <w:sz w:val="19"/>
          <w:szCs w:val="19"/>
        </w:rPr>
        <w:tab/>
        <w:t>Производственная инспекция корпусов высокого давления и трубопроводов</w:t>
      </w:r>
      <w:r w:rsidRPr="00F260AD">
        <w:rPr>
          <w:rFonts w:cs="Times New Roman"/>
          <w:color w:val="000000"/>
          <w:sz w:val="19"/>
          <w:szCs w:val="19"/>
        </w:rPr>
        <w:tab/>
        <w:t>36</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9.2.1</w:t>
      </w:r>
      <w:r w:rsidRPr="00F260AD">
        <w:rPr>
          <w:rFonts w:cs="Times New Roman"/>
          <w:color w:val="000000"/>
          <w:sz w:val="18"/>
          <w:szCs w:val="18"/>
        </w:rPr>
        <w:tab/>
        <w:t>Содержание производственной инспекции</w:t>
      </w:r>
      <w:r w:rsidRPr="00F260AD">
        <w:rPr>
          <w:rFonts w:cs="Times New Roman"/>
          <w:color w:val="000000"/>
          <w:sz w:val="18"/>
          <w:szCs w:val="18"/>
        </w:rPr>
        <w:tab/>
        <w:t>36</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9.2.2</w:t>
      </w:r>
      <w:r w:rsidRPr="00F260AD">
        <w:rPr>
          <w:rFonts w:cs="Times New Roman"/>
          <w:color w:val="000000"/>
          <w:sz w:val="18"/>
          <w:szCs w:val="18"/>
        </w:rPr>
        <w:tab/>
        <w:t>Документация по изготовлению и контролю качества</w:t>
      </w:r>
      <w:r w:rsidRPr="00F260AD">
        <w:rPr>
          <w:rFonts w:cs="Times New Roman"/>
          <w:color w:val="000000"/>
          <w:sz w:val="18"/>
          <w:szCs w:val="18"/>
        </w:rPr>
        <w:tab/>
        <w:t>36</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9.2.3</w:t>
      </w:r>
      <w:r w:rsidRPr="00F260AD">
        <w:rPr>
          <w:rFonts w:cs="Times New Roman"/>
          <w:color w:val="000000"/>
          <w:sz w:val="18"/>
          <w:szCs w:val="18"/>
        </w:rPr>
        <w:tab/>
        <w:t>Осмотр или контроль размеров оборудования или конструкции</w:t>
      </w:r>
      <w:r w:rsidRPr="00F260AD">
        <w:rPr>
          <w:rFonts w:cs="Times New Roman"/>
          <w:color w:val="000000"/>
          <w:sz w:val="18"/>
          <w:szCs w:val="18"/>
        </w:rPr>
        <w:tab/>
        <w:t>37</w:t>
      </w:r>
    </w:p>
    <w:p w:rsidR="00015102" w:rsidRPr="00F260AD" w:rsidRDefault="00C80B3D" w:rsidP="00F260AD">
      <w:pPr>
        <w:widowControl/>
        <w:shd w:val="clear" w:color="auto" w:fill="FFFFFF"/>
        <w:tabs>
          <w:tab w:val="right" w:pos="9072"/>
        </w:tabs>
        <w:spacing w:after="20"/>
        <w:ind w:left="1418" w:right="285" w:hanging="567"/>
        <w:rPr>
          <w:rFonts w:cs="Times New Roman"/>
          <w:color w:val="000000"/>
          <w:sz w:val="18"/>
          <w:szCs w:val="18"/>
        </w:rPr>
      </w:pPr>
      <w:r>
        <w:rPr>
          <w:rFonts w:cs="Times New Roman"/>
          <w:color w:val="000000"/>
          <w:sz w:val="18"/>
          <w:szCs w:val="18"/>
        </w:rPr>
        <w:t>9.2.4</w:t>
      </w:r>
      <w:r>
        <w:rPr>
          <w:rFonts w:cs="Times New Roman"/>
          <w:color w:val="000000"/>
          <w:sz w:val="18"/>
          <w:szCs w:val="18"/>
        </w:rPr>
        <w:tab/>
        <w:t xml:space="preserve">Испытания </w:t>
      </w:r>
      <w:r w:rsidR="00015102" w:rsidRPr="00F260AD">
        <w:rPr>
          <w:rFonts w:cs="Times New Roman"/>
          <w:color w:val="000000"/>
          <w:sz w:val="18"/>
          <w:szCs w:val="18"/>
        </w:rPr>
        <w:t>давлением</w:t>
      </w:r>
      <w:r w:rsidR="00015102" w:rsidRPr="00F260AD">
        <w:rPr>
          <w:rFonts w:cs="Times New Roman"/>
          <w:color w:val="000000"/>
          <w:sz w:val="18"/>
          <w:szCs w:val="18"/>
        </w:rPr>
        <w:tab/>
        <w:t>37</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9.2.5</w:t>
      </w:r>
      <w:r w:rsidRPr="00F260AD">
        <w:rPr>
          <w:rFonts w:cs="Times New Roman"/>
          <w:color w:val="000000"/>
          <w:sz w:val="18"/>
          <w:szCs w:val="18"/>
        </w:rPr>
        <w:tab/>
        <w:t>Инспекция оборудования или конструкции после испытания давлением</w:t>
      </w:r>
      <w:r w:rsidRPr="00F260AD">
        <w:rPr>
          <w:rFonts w:cs="Times New Roman"/>
          <w:color w:val="000000"/>
          <w:sz w:val="18"/>
          <w:szCs w:val="18"/>
        </w:rPr>
        <w:tab/>
        <w:t>38</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9.3</w:t>
      </w:r>
      <w:r w:rsidRPr="00F260AD">
        <w:rPr>
          <w:rFonts w:cs="Times New Roman"/>
          <w:color w:val="000000"/>
          <w:sz w:val="19"/>
          <w:szCs w:val="19"/>
        </w:rPr>
        <w:tab/>
        <w:t>Обработка выявленных несоответствий</w:t>
      </w:r>
      <w:r w:rsidRPr="00F260AD">
        <w:rPr>
          <w:rFonts w:cs="Times New Roman"/>
          <w:color w:val="000000"/>
          <w:sz w:val="19"/>
          <w:szCs w:val="19"/>
        </w:rPr>
        <w:tab/>
        <w:t>38</w:t>
      </w:r>
    </w:p>
    <w:p w:rsidR="00CE1595" w:rsidRPr="00F260AD" w:rsidRDefault="00CE1595" w:rsidP="00F260AD">
      <w:pPr>
        <w:widowControl/>
        <w:shd w:val="clear" w:color="auto" w:fill="FFFFFF"/>
        <w:tabs>
          <w:tab w:val="right" w:pos="9072"/>
        </w:tabs>
        <w:spacing w:after="20"/>
        <w:ind w:left="1418" w:right="285" w:hanging="567"/>
        <w:rPr>
          <w:rFonts w:cs="Times New Roman"/>
          <w:color w:val="000000"/>
          <w:sz w:val="19"/>
          <w:szCs w:val="19"/>
        </w:rPr>
        <w:sectPr w:rsidR="00CE1595" w:rsidRPr="00F260AD" w:rsidSect="00015102">
          <w:pgSz w:w="11909" w:h="16834" w:code="9"/>
          <w:pgMar w:top="1134" w:right="1134" w:bottom="1134" w:left="1418" w:header="720" w:footer="720" w:gutter="0"/>
          <w:cols w:space="60"/>
          <w:noEndnote/>
        </w:sectPr>
      </w:pPr>
    </w:p>
    <w:p w:rsidR="0018034D" w:rsidRPr="00B27615" w:rsidRDefault="0018034D" w:rsidP="0018034D">
      <w:pPr>
        <w:widowControl/>
        <w:pBdr>
          <w:bottom w:val="single" w:sz="4" w:space="1" w:color="auto"/>
        </w:pBdr>
        <w:shd w:val="clear" w:color="auto" w:fill="FFFFFF"/>
        <w:ind w:left="851" w:right="216"/>
        <w:jc w:val="right"/>
        <w:rPr>
          <w:sz w:val="18"/>
          <w:szCs w:val="18"/>
        </w:rPr>
      </w:pPr>
      <w:r w:rsidRPr="00B27615">
        <w:rPr>
          <w:sz w:val="18"/>
          <w:szCs w:val="18"/>
        </w:rPr>
        <w:lastRenderedPageBreak/>
        <w:t xml:space="preserve">РУКОВОДСТВО </w:t>
      </w:r>
      <w:r w:rsidRPr="00B27615">
        <w:rPr>
          <w:b/>
          <w:sz w:val="18"/>
          <w:szCs w:val="18"/>
        </w:rPr>
        <w:t>YVL E.</w:t>
      </w:r>
      <w:r>
        <w:rPr>
          <w:b/>
          <w:sz w:val="18"/>
          <w:szCs w:val="18"/>
        </w:rPr>
        <w:t>3</w:t>
      </w:r>
      <w:r w:rsidRPr="00B27615">
        <w:rPr>
          <w:sz w:val="18"/>
          <w:szCs w:val="18"/>
        </w:rPr>
        <w:t xml:space="preserve"> / 15.11.2013</w:t>
      </w:r>
    </w:p>
    <w:p w:rsidR="00015102" w:rsidRDefault="00015102" w:rsidP="00015102">
      <w:pPr>
        <w:widowControl/>
        <w:pBdr>
          <w:bottom w:val="single" w:sz="4" w:space="1" w:color="auto"/>
        </w:pBdr>
        <w:shd w:val="clear" w:color="auto" w:fill="FFFFFF"/>
        <w:tabs>
          <w:tab w:val="right" w:pos="9072"/>
        </w:tabs>
        <w:spacing w:before="120"/>
        <w:ind w:left="1418" w:right="284" w:hanging="567"/>
        <w:rPr>
          <w:rFonts w:cs="Times New Roman"/>
          <w:smallCaps/>
          <w:color w:val="000000"/>
        </w:rPr>
      </w:pPr>
    </w:p>
    <w:p w:rsidR="00015102" w:rsidRPr="00015102" w:rsidRDefault="00015102" w:rsidP="0001510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15102">
        <w:rPr>
          <w:rFonts w:cs="Times New Roman"/>
          <w:smallCaps/>
          <w:color w:val="000000"/>
        </w:rPr>
        <w:t>10</w:t>
      </w:r>
      <w:r w:rsidRPr="00015102">
        <w:rPr>
          <w:rFonts w:cs="Times New Roman"/>
          <w:smallCaps/>
          <w:color w:val="000000"/>
        </w:rPr>
        <w:tab/>
        <w:t>Установка</w:t>
      </w:r>
      <w:r w:rsidRPr="00015102">
        <w:rPr>
          <w:rFonts w:cs="Times New Roman"/>
          <w:smallCaps/>
          <w:color w:val="000000"/>
        </w:rPr>
        <w:tab/>
        <w:t>39</w:t>
      </w:r>
    </w:p>
    <w:p w:rsidR="00015102" w:rsidRPr="00015102" w:rsidRDefault="00015102" w:rsidP="00015102">
      <w:pPr>
        <w:widowControl/>
        <w:shd w:val="clear" w:color="auto" w:fill="FFFFFF"/>
        <w:tabs>
          <w:tab w:val="right" w:pos="9072"/>
        </w:tabs>
        <w:spacing w:after="20"/>
        <w:ind w:left="1418" w:right="285" w:hanging="567"/>
        <w:jc w:val="both"/>
        <w:rPr>
          <w:rFonts w:cs="Times New Roman"/>
          <w:color w:val="000000"/>
          <w:sz w:val="8"/>
          <w:szCs w:val="8"/>
        </w:rPr>
      </w:pP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10.1</w:t>
      </w:r>
      <w:r w:rsidRPr="00F260AD">
        <w:rPr>
          <w:rFonts w:cs="Times New Roman"/>
          <w:color w:val="000000"/>
          <w:sz w:val="19"/>
          <w:szCs w:val="19"/>
        </w:rPr>
        <w:tab/>
        <w:t>План производства монтажных работ</w:t>
      </w:r>
      <w:r w:rsidRPr="00F260AD">
        <w:rPr>
          <w:rFonts w:cs="Times New Roman"/>
          <w:color w:val="000000"/>
          <w:sz w:val="19"/>
          <w:szCs w:val="19"/>
        </w:rPr>
        <w:tab/>
        <w:t>39</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10.2</w:t>
      </w:r>
      <w:r w:rsidRPr="00F260AD">
        <w:rPr>
          <w:rFonts w:cs="Times New Roman"/>
          <w:color w:val="000000"/>
          <w:sz w:val="19"/>
          <w:szCs w:val="19"/>
        </w:rPr>
        <w:tab/>
        <w:t>Монтажные работы</w:t>
      </w:r>
      <w:r w:rsidRPr="00F260AD">
        <w:rPr>
          <w:rFonts w:cs="Times New Roman"/>
          <w:color w:val="000000"/>
          <w:sz w:val="19"/>
          <w:szCs w:val="19"/>
        </w:rPr>
        <w:tab/>
        <w:t>39</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10.3</w:t>
      </w:r>
      <w:r w:rsidRPr="00F260AD">
        <w:rPr>
          <w:rFonts w:cs="Times New Roman"/>
          <w:color w:val="000000"/>
          <w:sz w:val="19"/>
          <w:szCs w:val="19"/>
        </w:rPr>
        <w:tab/>
        <w:t>Производственная инспекция монтажных работ</w:t>
      </w:r>
      <w:r w:rsidRPr="00F260AD">
        <w:rPr>
          <w:rFonts w:cs="Times New Roman"/>
          <w:color w:val="000000"/>
          <w:sz w:val="19"/>
          <w:szCs w:val="19"/>
        </w:rPr>
        <w:tab/>
        <w:t>40</w:t>
      </w:r>
    </w:p>
    <w:p w:rsidR="00E32920" w:rsidRPr="00E32920" w:rsidRDefault="00E32920" w:rsidP="00E32920">
      <w:pPr>
        <w:widowControl/>
        <w:shd w:val="clear" w:color="auto" w:fill="FFFFFF"/>
        <w:tabs>
          <w:tab w:val="right" w:pos="9072"/>
        </w:tabs>
        <w:spacing w:after="20"/>
        <w:ind w:left="1418" w:right="285" w:hanging="567"/>
        <w:jc w:val="both"/>
        <w:rPr>
          <w:rFonts w:cs="Times New Roman"/>
          <w:color w:val="000000"/>
          <w:sz w:val="8"/>
          <w:szCs w:val="8"/>
        </w:rPr>
      </w:pPr>
    </w:p>
    <w:p w:rsidR="00015102" w:rsidRPr="00015102" w:rsidRDefault="00015102" w:rsidP="0001510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15102">
        <w:rPr>
          <w:rFonts w:cs="Times New Roman"/>
          <w:smallCaps/>
          <w:color w:val="000000"/>
        </w:rPr>
        <w:t>11</w:t>
      </w:r>
      <w:r w:rsidRPr="00015102">
        <w:rPr>
          <w:rFonts w:cs="Times New Roman"/>
          <w:smallCaps/>
          <w:color w:val="000000"/>
        </w:rPr>
        <w:tab/>
      </w:r>
      <w:r w:rsidR="00E32920" w:rsidRPr="00015102">
        <w:rPr>
          <w:rFonts w:cs="Times New Roman"/>
          <w:smallCaps/>
          <w:color w:val="000000"/>
        </w:rPr>
        <w:t>Ввод в эксплуатацию</w:t>
      </w:r>
      <w:r w:rsidRPr="00015102">
        <w:rPr>
          <w:rFonts w:cs="Times New Roman"/>
          <w:smallCaps/>
          <w:color w:val="000000"/>
        </w:rPr>
        <w:tab/>
        <w:t>40</w:t>
      </w:r>
    </w:p>
    <w:p w:rsidR="00E32920" w:rsidRPr="00E32920" w:rsidRDefault="00E32920" w:rsidP="00E32920">
      <w:pPr>
        <w:widowControl/>
        <w:shd w:val="clear" w:color="auto" w:fill="FFFFFF"/>
        <w:tabs>
          <w:tab w:val="right" w:pos="9072"/>
        </w:tabs>
        <w:spacing w:after="20"/>
        <w:ind w:left="1418" w:right="285" w:hanging="567"/>
        <w:jc w:val="both"/>
        <w:rPr>
          <w:rFonts w:cs="Times New Roman"/>
          <w:color w:val="000000"/>
          <w:sz w:val="8"/>
          <w:szCs w:val="8"/>
        </w:rPr>
      </w:pP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11.1</w:t>
      </w:r>
      <w:r w:rsidRPr="00F260AD">
        <w:rPr>
          <w:rFonts w:cs="Times New Roman"/>
          <w:color w:val="000000"/>
          <w:sz w:val="19"/>
          <w:szCs w:val="19"/>
        </w:rPr>
        <w:tab/>
        <w:t>Предварительные условия приемочной инспекции</w:t>
      </w:r>
      <w:r w:rsidRPr="00F260AD">
        <w:rPr>
          <w:rFonts w:cs="Times New Roman"/>
          <w:color w:val="000000"/>
          <w:sz w:val="19"/>
          <w:szCs w:val="19"/>
        </w:rPr>
        <w:tab/>
        <w:t>40</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11.2</w:t>
      </w:r>
      <w:r w:rsidRPr="00F260AD">
        <w:rPr>
          <w:rFonts w:cs="Times New Roman"/>
          <w:color w:val="000000"/>
          <w:sz w:val="19"/>
          <w:szCs w:val="19"/>
        </w:rPr>
        <w:tab/>
        <w:t>Процедура приемочной инспекции</w:t>
      </w:r>
      <w:r w:rsidRPr="00F260AD">
        <w:rPr>
          <w:rFonts w:cs="Times New Roman"/>
          <w:color w:val="000000"/>
          <w:sz w:val="19"/>
          <w:szCs w:val="19"/>
        </w:rPr>
        <w:tab/>
        <w:t>41</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11.3</w:t>
      </w:r>
      <w:proofErr w:type="gramStart"/>
      <w:r w:rsidRPr="00F260AD">
        <w:rPr>
          <w:rFonts w:cs="Times New Roman"/>
          <w:color w:val="000000"/>
          <w:sz w:val="19"/>
          <w:szCs w:val="19"/>
        </w:rPr>
        <w:tab/>
        <w:t>П</w:t>
      </w:r>
      <w:proofErr w:type="gramEnd"/>
      <w:r w:rsidRPr="00F260AD">
        <w:rPr>
          <w:rFonts w:cs="Times New Roman"/>
          <w:color w:val="000000"/>
          <w:sz w:val="19"/>
          <w:szCs w:val="19"/>
        </w:rPr>
        <w:t>ервый этап приемочной инспекции</w:t>
      </w:r>
      <w:r w:rsidRPr="00F260AD">
        <w:rPr>
          <w:rFonts w:cs="Times New Roman"/>
          <w:color w:val="000000"/>
          <w:sz w:val="19"/>
          <w:szCs w:val="19"/>
        </w:rPr>
        <w:tab/>
        <w:t>41</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11.3.1</w:t>
      </w:r>
      <w:r w:rsidRPr="00F260AD">
        <w:rPr>
          <w:rFonts w:cs="Times New Roman"/>
          <w:color w:val="000000"/>
          <w:sz w:val="18"/>
          <w:szCs w:val="18"/>
        </w:rPr>
        <w:tab/>
        <w:t>Инспекция паспорта корпусного оборудования или эквивалентной документации</w:t>
      </w:r>
      <w:r w:rsidRPr="00F260AD">
        <w:rPr>
          <w:rFonts w:cs="Times New Roman"/>
          <w:color w:val="000000"/>
          <w:sz w:val="18"/>
          <w:szCs w:val="18"/>
        </w:rPr>
        <w:tab/>
        <w:t>41</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11.3.2</w:t>
      </w:r>
      <w:r w:rsidRPr="00F260AD">
        <w:rPr>
          <w:rFonts w:cs="Times New Roman"/>
          <w:color w:val="000000"/>
          <w:sz w:val="18"/>
          <w:szCs w:val="18"/>
        </w:rPr>
        <w:tab/>
        <w:t>Руководитель производства работ</w:t>
      </w:r>
      <w:r w:rsidRPr="00F260AD">
        <w:rPr>
          <w:rFonts w:cs="Times New Roman"/>
          <w:color w:val="000000"/>
          <w:sz w:val="18"/>
          <w:szCs w:val="18"/>
        </w:rPr>
        <w:tab/>
        <w:t>41</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11.3.3</w:t>
      </w:r>
      <w:r w:rsidRPr="00F260AD">
        <w:rPr>
          <w:rFonts w:cs="Times New Roman"/>
          <w:color w:val="000000"/>
          <w:sz w:val="18"/>
          <w:szCs w:val="18"/>
        </w:rPr>
        <w:tab/>
        <w:t>Инспекция местоположения и оборудования</w:t>
      </w:r>
      <w:r w:rsidRPr="00F260AD">
        <w:rPr>
          <w:rFonts w:cs="Times New Roman"/>
          <w:color w:val="000000"/>
          <w:sz w:val="18"/>
          <w:szCs w:val="18"/>
        </w:rPr>
        <w:tab/>
        <w:t>42</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11.3.4</w:t>
      </w:r>
      <w:r w:rsidRPr="00F260AD">
        <w:rPr>
          <w:rFonts w:cs="Times New Roman"/>
          <w:color w:val="000000"/>
          <w:sz w:val="18"/>
          <w:szCs w:val="18"/>
        </w:rPr>
        <w:tab/>
        <w:t>Инспекция вспомогательных приборов</w:t>
      </w:r>
      <w:r w:rsidRPr="00F260AD">
        <w:rPr>
          <w:rFonts w:cs="Times New Roman"/>
          <w:color w:val="000000"/>
          <w:sz w:val="18"/>
          <w:szCs w:val="18"/>
        </w:rPr>
        <w:tab/>
        <w:t>42</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11.3.5</w:t>
      </w:r>
      <w:r w:rsidRPr="00F260AD">
        <w:rPr>
          <w:rFonts w:cs="Times New Roman"/>
          <w:color w:val="000000"/>
          <w:sz w:val="18"/>
          <w:szCs w:val="18"/>
        </w:rPr>
        <w:tab/>
        <w:t>Программа испытаний</w:t>
      </w:r>
      <w:r w:rsidRPr="00F260AD">
        <w:rPr>
          <w:rFonts w:cs="Times New Roman"/>
          <w:color w:val="000000"/>
          <w:sz w:val="18"/>
          <w:szCs w:val="18"/>
        </w:rPr>
        <w:tab/>
        <w:t>42</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11.4</w:t>
      </w:r>
      <w:proofErr w:type="gramStart"/>
      <w:r w:rsidRPr="00F260AD">
        <w:rPr>
          <w:rFonts w:cs="Times New Roman"/>
          <w:color w:val="000000"/>
          <w:sz w:val="19"/>
          <w:szCs w:val="19"/>
        </w:rPr>
        <w:tab/>
        <w:t>В</w:t>
      </w:r>
      <w:proofErr w:type="gramEnd"/>
      <w:r w:rsidRPr="00F260AD">
        <w:rPr>
          <w:rFonts w:cs="Times New Roman"/>
          <w:color w:val="000000"/>
          <w:sz w:val="19"/>
          <w:szCs w:val="19"/>
        </w:rPr>
        <w:t>торой этап приемочной инспекции (функциональные испытания)</w:t>
      </w:r>
      <w:r w:rsidRPr="00F260AD">
        <w:rPr>
          <w:rFonts w:cs="Times New Roman"/>
          <w:color w:val="000000"/>
          <w:sz w:val="19"/>
          <w:szCs w:val="19"/>
        </w:rPr>
        <w:tab/>
        <w:t>43</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11.4.1</w:t>
      </w:r>
      <w:r w:rsidRPr="00F260AD">
        <w:rPr>
          <w:rFonts w:cs="Times New Roman"/>
          <w:color w:val="000000"/>
          <w:sz w:val="18"/>
          <w:szCs w:val="18"/>
        </w:rPr>
        <w:tab/>
        <w:t>Общие требования</w:t>
      </w:r>
      <w:r w:rsidRPr="00F260AD">
        <w:rPr>
          <w:rFonts w:cs="Times New Roman"/>
          <w:color w:val="000000"/>
          <w:sz w:val="18"/>
          <w:szCs w:val="18"/>
        </w:rPr>
        <w:tab/>
        <w:t>43</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11.4.2</w:t>
      </w:r>
      <w:r w:rsidRPr="00F260AD">
        <w:rPr>
          <w:rFonts w:cs="Times New Roman"/>
          <w:color w:val="000000"/>
          <w:sz w:val="18"/>
          <w:szCs w:val="18"/>
        </w:rPr>
        <w:tab/>
        <w:t>Защитные устройства</w:t>
      </w:r>
      <w:r w:rsidRPr="00F260AD">
        <w:rPr>
          <w:rFonts w:cs="Times New Roman"/>
          <w:color w:val="000000"/>
          <w:sz w:val="18"/>
          <w:szCs w:val="18"/>
        </w:rPr>
        <w:tab/>
        <w:t>43</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11.4.3</w:t>
      </w:r>
      <w:r w:rsidRPr="00F260AD">
        <w:rPr>
          <w:rFonts w:cs="Times New Roman"/>
          <w:color w:val="000000"/>
          <w:sz w:val="18"/>
          <w:szCs w:val="18"/>
        </w:rPr>
        <w:tab/>
        <w:t>Измерительные и регулирующие устройства</w:t>
      </w:r>
      <w:r w:rsidRPr="00F260AD">
        <w:rPr>
          <w:rFonts w:cs="Times New Roman"/>
          <w:color w:val="000000"/>
          <w:sz w:val="18"/>
          <w:szCs w:val="18"/>
        </w:rPr>
        <w:tab/>
        <w:t>43</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11.4.4</w:t>
      </w:r>
      <w:r w:rsidRPr="00F260AD">
        <w:rPr>
          <w:rFonts w:cs="Times New Roman"/>
          <w:color w:val="000000"/>
          <w:sz w:val="18"/>
          <w:szCs w:val="18"/>
        </w:rPr>
        <w:tab/>
        <w:t>Трубопроводы, опоры трубопроводов, тепловое расширение и вибрации</w:t>
      </w:r>
      <w:r w:rsidRPr="00F260AD">
        <w:rPr>
          <w:rFonts w:cs="Times New Roman"/>
          <w:color w:val="000000"/>
          <w:sz w:val="18"/>
          <w:szCs w:val="18"/>
        </w:rPr>
        <w:tab/>
        <w:t>43</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11.5</w:t>
      </w:r>
      <w:r w:rsidRPr="00F260AD">
        <w:rPr>
          <w:rFonts w:cs="Times New Roman"/>
          <w:color w:val="000000"/>
          <w:sz w:val="19"/>
          <w:szCs w:val="19"/>
        </w:rPr>
        <w:tab/>
        <w:t>Регистрация корпусного оборудования</w:t>
      </w:r>
      <w:r w:rsidRPr="00F260AD">
        <w:rPr>
          <w:rFonts w:cs="Times New Roman"/>
          <w:color w:val="000000"/>
          <w:sz w:val="19"/>
          <w:szCs w:val="19"/>
        </w:rPr>
        <w:tab/>
        <w:t>44</w:t>
      </w:r>
    </w:p>
    <w:p w:rsidR="00E32920" w:rsidRPr="00E32920" w:rsidRDefault="00E32920" w:rsidP="00E32920">
      <w:pPr>
        <w:widowControl/>
        <w:shd w:val="clear" w:color="auto" w:fill="FFFFFF"/>
        <w:tabs>
          <w:tab w:val="right" w:pos="9072"/>
        </w:tabs>
        <w:spacing w:after="20"/>
        <w:ind w:left="1418" w:right="285" w:hanging="567"/>
        <w:jc w:val="both"/>
        <w:rPr>
          <w:rFonts w:cs="Times New Roman"/>
          <w:color w:val="000000"/>
          <w:sz w:val="8"/>
          <w:szCs w:val="8"/>
        </w:rPr>
      </w:pPr>
    </w:p>
    <w:p w:rsidR="00015102" w:rsidRPr="00015102" w:rsidRDefault="00015102" w:rsidP="0001510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15102">
        <w:rPr>
          <w:rFonts w:cs="Times New Roman"/>
          <w:smallCaps/>
          <w:color w:val="000000"/>
        </w:rPr>
        <w:t>12</w:t>
      </w:r>
      <w:r w:rsidRPr="00015102">
        <w:rPr>
          <w:rFonts w:cs="Times New Roman"/>
          <w:smallCaps/>
          <w:color w:val="000000"/>
        </w:rPr>
        <w:tab/>
      </w:r>
      <w:r w:rsidR="00E32920" w:rsidRPr="00015102">
        <w:rPr>
          <w:rFonts w:cs="Times New Roman"/>
          <w:smallCaps/>
          <w:color w:val="000000"/>
        </w:rPr>
        <w:t>Эксплуатация</w:t>
      </w:r>
      <w:r w:rsidRPr="00015102">
        <w:rPr>
          <w:rFonts w:cs="Times New Roman"/>
          <w:smallCaps/>
          <w:color w:val="000000"/>
        </w:rPr>
        <w:tab/>
        <w:t>44</w:t>
      </w:r>
    </w:p>
    <w:p w:rsidR="00E32920" w:rsidRPr="00E32920" w:rsidRDefault="00E32920" w:rsidP="00E32920">
      <w:pPr>
        <w:widowControl/>
        <w:shd w:val="clear" w:color="auto" w:fill="FFFFFF"/>
        <w:tabs>
          <w:tab w:val="right" w:pos="9072"/>
        </w:tabs>
        <w:spacing w:after="20"/>
        <w:ind w:left="1418" w:right="285" w:hanging="567"/>
        <w:jc w:val="both"/>
        <w:rPr>
          <w:rFonts w:cs="Times New Roman"/>
          <w:color w:val="000000"/>
          <w:sz w:val="8"/>
          <w:szCs w:val="8"/>
        </w:rPr>
      </w:pP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12.1</w:t>
      </w:r>
      <w:r w:rsidRPr="00F260AD">
        <w:rPr>
          <w:rFonts w:cs="Times New Roman"/>
          <w:color w:val="000000"/>
          <w:sz w:val="19"/>
          <w:szCs w:val="19"/>
        </w:rPr>
        <w:tab/>
        <w:t>Общая информация</w:t>
      </w:r>
      <w:r w:rsidRPr="00F260AD">
        <w:rPr>
          <w:rFonts w:cs="Times New Roman"/>
          <w:color w:val="000000"/>
          <w:sz w:val="19"/>
          <w:szCs w:val="19"/>
        </w:rPr>
        <w:tab/>
        <w:t>44</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12.2</w:t>
      </w:r>
      <w:r w:rsidRPr="00F260AD">
        <w:rPr>
          <w:rFonts w:cs="Times New Roman"/>
          <w:color w:val="000000"/>
          <w:sz w:val="19"/>
          <w:szCs w:val="19"/>
        </w:rPr>
        <w:tab/>
        <w:t>Отчет по корпусному оборудованию</w:t>
      </w:r>
      <w:r w:rsidRPr="00F260AD">
        <w:rPr>
          <w:rFonts w:cs="Times New Roman"/>
          <w:color w:val="000000"/>
          <w:sz w:val="19"/>
          <w:szCs w:val="19"/>
        </w:rPr>
        <w:tab/>
        <w:t>45</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12.3</w:t>
      </w:r>
      <w:r w:rsidRPr="00F260AD">
        <w:rPr>
          <w:rFonts w:cs="Times New Roman"/>
          <w:color w:val="000000"/>
          <w:sz w:val="19"/>
          <w:szCs w:val="19"/>
        </w:rPr>
        <w:tab/>
        <w:t>Периодически</w:t>
      </w:r>
      <w:r w:rsidR="00D67930">
        <w:rPr>
          <w:rFonts w:cs="Times New Roman"/>
          <w:color w:val="000000"/>
          <w:sz w:val="19"/>
          <w:szCs w:val="19"/>
        </w:rPr>
        <w:t>е инспекции и прочий контроль</w:t>
      </w:r>
      <w:r w:rsidRPr="00F260AD">
        <w:rPr>
          <w:rFonts w:cs="Times New Roman"/>
          <w:color w:val="000000"/>
          <w:sz w:val="19"/>
          <w:szCs w:val="19"/>
        </w:rPr>
        <w:t xml:space="preserve"> состояни</w:t>
      </w:r>
      <w:r w:rsidR="00D67930">
        <w:rPr>
          <w:rFonts w:cs="Times New Roman"/>
          <w:color w:val="000000"/>
          <w:sz w:val="19"/>
          <w:szCs w:val="19"/>
        </w:rPr>
        <w:t>я</w:t>
      </w:r>
      <w:r w:rsidRPr="00F260AD">
        <w:rPr>
          <w:rFonts w:cs="Times New Roman"/>
          <w:color w:val="000000"/>
          <w:sz w:val="19"/>
          <w:szCs w:val="19"/>
        </w:rPr>
        <w:tab/>
        <w:t>45</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12.4</w:t>
      </w:r>
      <w:r w:rsidRPr="00F260AD">
        <w:rPr>
          <w:rFonts w:cs="Times New Roman"/>
          <w:color w:val="000000"/>
          <w:sz w:val="19"/>
          <w:szCs w:val="19"/>
        </w:rPr>
        <w:tab/>
        <w:t>Периодические инспекции корпусного оборудования, подлежащего регистрации</w:t>
      </w:r>
      <w:r w:rsidRPr="00F260AD">
        <w:rPr>
          <w:rFonts w:cs="Times New Roman"/>
          <w:color w:val="000000"/>
          <w:sz w:val="19"/>
          <w:szCs w:val="19"/>
        </w:rPr>
        <w:tab/>
        <w:t>46</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12.4.1</w:t>
      </w:r>
      <w:r w:rsidRPr="00F260AD">
        <w:rPr>
          <w:rFonts w:cs="Times New Roman"/>
          <w:color w:val="000000"/>
          <w:sz w:val="18"/>
          <w:szCs w:val="18"/>
        </w:rPr>
        <w:tab/>
        <w:t>Периодичность инспекций</w:t>
      </w:r>
      <w:r w:rsidRPr="00F260AD">
        <w:rPr>
          <w:rFonts w:cs="Times New Roman"/>
          <w:color w:val="000000"/>
          <w:sz w:val="18"/>
          <w:szCs w:val="18"/>
        </w:rPr>
        <w:tab/>
        <w:t>46</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D67930">
        <w:rPr>
          <w:rFonts w:cs="Times New Roman"/>
          <w:color w:val="000000"/>
          <w:spacing w:val="-4"/>
          <w:sz w:val="18"/>
          <w:szCs w:val="18"/>
        </w:rPr>
        <w:t>12.4.2</w:t>
      </w:r>
      <w:r w:rsidRPr="00D67930">
        <w:rPr>
          <w:rFonts w:cs="Times New Roman"/>
          <w:color w:val="000000"/>
          <w:spacing w:val="-4"/>
          <w:sz w:val="18"/>
          <w:szCs w:val="18"/>
        </w:rPr>
        <w:tab/>
        <w:t>Замена периодически</w:t>
      </w:r>
      <w:r w:rsidR="00D67930" w:rsidRPr="00D67930">
        <w:rPr>
          <w:rFonts w:cs="Times New Roman"/>
          <w:color w:val="000000"/>
          <w:spacing w:val="-4"/>
          <w:sz w:val="18"/>
          <w:szCs w:val="18"/>
        </w:rPr>
        <w:t>х инспекций системой контроля</w:t>
      </w:r>
      <w:r w:rsidRPr="00D67930">
        <w:rPr>
          <w:rFonts w:cs="Times New Roman"/>
          <w:color w:val="000000"/>
          <w:spacing w:val="-4"/>
          <w:sz w:val="18"/>
          <w:szCs w:val="18"/>
        </w:rPr>
        <w:t xml:space="preserve"> состояни</w:t>
      </w:r>
      <w:r w:rsidR="00D67930" w:rsidRPr="00D67930">
        <w:rPr>
          <w:rFonts w:cs="Times New Roman"/>
          <w:color w:val="000000"/>
          <w:spacing w:val="-4"/>
          <w:sz w:val="18"/>
          <w:szCs w:val="18"/>
        </w:rPr>
        <w:t>я</w:t>
      </w:r>
      <w:r w:rsidRPr="00D67930">
        <w:rPr>
          <w:rFonts w:cs="Times New Roman"/>
          <w:color w:val="000000"/>
          <w:spacing w:val="-4"/>
          <w:sz w:val="18"/>
          <w:szCs w:val="18"/>
        </w:rPr>
        <w:t xml:space="preserve"> корпусного оборудования</w:t>
      </w:r>
      <w:r w:rsidRPr="00D67930">
        <w:rPr>
          <w:rFonts w:cs="Times New Roman"/>
          <w:color w:val="000000"/>
          <w:spacing w:val="-4"/>
          <w:sz w:val="18"/>
          <w:szCs w:val="18"/>
        </w:rPr>
        <w:tab/>
      </w:r>
      <w:r w:rsidRPr="00F260AD">
        <w:rPr>
          <w:rFonts w:cs="Times New Roman"/>
          <w:color w:val="000000"/>
          <w:sz w:val="18"/>
          <w:szCs w:val="18"/>
        </w:rPr>
        <w:t>47</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12.4.3</w:t>
      </w:r>
      <w:r w:rsidRPr="00F260AD">
        <w:rPr>
          <w:rFonts w:cs="Times New Roman"/>
          <w:color w:val="000000"/>
          <w:sz w:val="18"/>
          <w:szCs w:val="18"/>
        </w:rPr>
        <w:tab/>
        <w:t>Замена периодической инспекции контролем корпусного оборудования</w:t>
      </w:r>
      <w:r w:rsidRPr="00F260AD">
        <w:rPr>
          <w:rFonts w:cs="Times New Roman"/>
          <w:color w:val="000000"/>
          <w:sz w:val="18"/>
          <w:szCs w:val="18"/>
        </w:rPr>
        <w:tab/>
        <w:t>47</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12.4.4 Внутренняя проверка</w:t>
      </w:r>
      <w:r w:rsidRPr="00F260AD">
        <w:rPr>
          <w:rFonts w:cs="Times New Roman"/>
          <w:color w:val="000000"/>
          <w:sz w:val="18"/>
          <w:szCs w:val="18"/>
        </w:rPr>
        <w:tab/>
        <w:t>47</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12.4.5</w:t>
      </w:r>
      <w:r w:rsidRPr="00F260AD">
        <w:rPr>
          <w:rFonts w:cs="Times New Roman"/>
          <w:color w:val="000000"/>
          <w:sz w:val="18"/>
          <w:szCs w:val="18"/>
        </w:rPr>
        <w:tab/>
        <w:t>Эксплуатационная инспекция</w:t>
      </w:r>
      <w:r w:rsidRPr="00F260AD">
        <w:rPr>
          <w:rFonts w:cs="Times New Roman"/>
          <w:color w:val="000000"/>
          <w:sz w:val="18"/>
          <w:szCs w:val="18"/>
        </w:rPr>
        <w:tab/>
        <w:t>47</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12.4.6</w:t>
      </w:r>
      <w:r w:rsidRPr="00F260AD">
        <w:rPr>
          <w:rFonts w:cs="Times New Roman"/>
          <w:color w:val="000000"/>
          <w:sz w:val="18"/>
          <w:szCs w:val="18"/>
        </w:rPr>
        <w:tab/>
        <w:t>Периодическое испытание давлением</w:t>
      </w:r>
      <w:r w:rsidRPr="00F260AD">
        <w:rPr>
          <w:rFonts w:cs="Times New Roman"/>
          <w:color w:val="000000"/>
          <w:sz w:val="18"/>
          <w:szCs w:val="18"/>
        </w:rPr>
        <w:tab/>
        <w:t>47</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12.5</w:t>
      </w:r>
      <w:r w:rsidRPr="00F260AD">
        <w:rPr>
          <w:rFonts w:cs="Times New Roman"/>
          <w:color w:val="000000"/>
          <w:sz w:val="19"/>
          <w:szCs w:val="19"/>
        </w:rPr>
        <w:tab/>
        <w:t>Влияние нейтронного излучения на механические свойства</w:t>
      </w:r>
      <w:r w:rsidRPr="00F260AD">
        <w:rPr>
          <w:rFonts w:cs="Times New Roman"/>
          <w:color w:val="000000"/>
          <w:sz w:val="19"/>
          <w:szCs w:val="19"/>
        </w:rPr>
        <w:tab/>
        <w:t>48</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12.6</w:t>
      </w:r>
      <w:r w:rsidRPr="00F260AD">
        <w:rPr>
          <w:rFonts w:cs="Times New Roman"/>
          <w:color w:val="000000"/>
          <w:sz w:val="19"/>
          <w:szCs w:val="19"/>
        </w:rPr>
        <w:tab/>
        <w:t>Техническое обслуживание</w:t>
      </w:r>
      <w:r w:rsidRPr="00F260AD">
        <w:rPr>
          <w:rFonts w:cs="Times New Roman"/>
          <w:color w:val="000000"/>
          <w:sz w:val="19"/>
          <w:szCs w:val="19"/>
        </w:rPr>
        <w:tab/>
        <w:t>48</w:t>
      </w:r>
    </w:p>
    <w:p w:rsidR="00E32920" w:rsidRPr="00E32920" w:rsidRDefault="00E32920" w:rsidP="00E32920">
      <w:pPr>
        <w:widowControl/>
        <w:shd w:val="clear" w:color="auto" w:fill="FFFFFF"/>
        <w:tabs>
          <w:tab w:val="right" w:pos="9072"/>
        </w:tabs>
        <w:spacing w:after="20"/>
        <w:ind w:left="1418" w:right="285" w:hanging="567"/>
        <w:jc w:val="both"/>
        <w:rPr>
          <w:rFonts w:cs="Times New Roman"/>
          <w:color w:val="000000"/>
          <w:sz w:val="8"/>
          <w:szCs w:val="8"/>
        </w:rPr>
      </w:pPr>
    </w:p>
    <w:p w:rsidR="00015102" w:rsidRPr="00015102" w:rsidRDefault="00015102" w:rsidP="0001510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15102">
        <w:rPr>
          <w:rFonts w:cs="Times New Roman"/>
          <w:smallCaps/>
          <w:color w:val="000000"/>
        </w:rPr>
        <w:t>13</w:t>
      </w:r>
      <w:r w:rsidRPr="00015102">
        <w:rPr>
          <w:rFonts w:cs="Times New Roman"/>
          <w:smallCaps/>
          <w:color w:val="000000"/>
        </w:rPr>
        <w:tab/>
        <w:t>М</w:t>
      </w:r>
      <w:r w:rsidR="00E32920" w:rsidRPr="00015102">
        <w:rPr>
          <w:rFonts w:cs="Times New Roman"/>
          <w:smallCaps/>
          <w:color w:val="000000"/>
        </w:rPr>
        <w:t>одификации</w:t>
      </w:r>
      <w:r w:rsidRPr="00015102">
        <w:rPr>
          <w:rFonts w:cs="Times New Roman"/>
          <w:smallCaps/>
          <w:color w:val="000000"/>
        </w:rPr>
        <w:tab/>
        <w:t>49</w:t>
      </w:r>
    </w:p>
    <w:p w:rsidR="00E32920" w:rsidRPr="00E32920" w:rsidRDefault="00E32920" w:rsidP="00E32920">
      <w:pPr>
        <w:widowControl/>
        <w:shd w:val="clear" w:color="auto" w:fill="FFFFFF"/>
        <w:tabs>
          <w:tab w:val="right" w:pos="9072"/>
        </w:tabs>
        <w:spacing w:after="20"/>
        <w:ind w:left="1418" w:right="285" w:hanging="567"/>
        <w:jc w:val="both"/>
        <w:rPr>
          <w:rFonts w:cs="Times New Roman"/>
          <w:color w:val="000000"/>
          <w:sz w:val="8"/>
          <w:szCs w:val="8"/>
        </w:rPr>
      </w:pP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13.1</w:t>
      </w:r>
      <w:r w:rsidRPr="00F260AD">
        <w:rPr>
          <w:rFonts w:cs="Times New Roman"/>
          <w:color w:val="000000"/>
          <w:sz w:val="19"/>
          <w:szCs w:val="19"/>
        </w:rPr>
        <w:tab/>
        <w:t>Требования</w:t>
      </w:r>
      <w:r w:rsidRPr="00F260AD">
        <w:rPr>
          <w:rFonts w:cs="Times New Roman"/>
          <w:color w:val="000000"/>
          <w:sz w:val="19"/>
          <w:szCs w:val="19"/>
        </w:rPr>
        <w:tab/>
        <w:t>49</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13.2</w:t>
      </w:r>
      <w:r w:rsidRPr="00F260AD">
        <w:rPr>
          <w:rFonts w:cs="Times New Roman"/>
          <w:color w:val="000000"/>
          <w:sz w:val="19"/>
          <w:szCs w:val="19"/>
        </w:rPr>
        <w:tab/>
        <w:t>Производственная инспекция модификаций</w:t>
      </w:r>
      <w:r w:rsidRPr="00F260AD">
        <w:rPr>
          <w:rFonts w:cs="Times New Roman"/>
          <w:color w:val="000000"/>
          <w:sz w:val="19"/>
          <w:szCs w:val="19"/>
        </w:rPr>
        <w:tab/>
        <w:t>49</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13.3</w:t>
      </w:r>
      <w:r w:rsidRPr="00F260AD">
        <w:rPr>
          <w:rFonts w:cs="Times New Roman"/>
          <w:color w:val="000000"/>
          <w:sz w:val="19"/>
          <w:szCs w:val="19"/>
        </w:rPr>
        <w:tab/>
        <w:t>Инспекция модификации корпусного оборудования</w:t>
      </w:r>
      <w:r w:rsidRPr="00F260AD">
        <w:rPr>
          <w:rFonts w:cs="Times New Roman"/>
          <w:color w:val="000000"/>
          <w:sz w:val="19"/>
          <w:szCs w:val="19"/>
        </w:rPr>
        <w:tab/>
        <w:t>49</w:t>
      </w:r>
    </w:p>
    <w:p w:rsidR="00015102" w:rsidRPr="00E32920" w:rsidRDefault="00015102" w:rsidP="00E32920">
      <w:pPr>
        <w:widowControl/>
        <w:shd w:val="clear" w:color="auto" w:fill="FFFFFF"/>
        <w:tabs>
          <w:tab w:val="right" w:pos="9072"/>
        </w:tabs>
        <w:spacing w:after="20"/>
        <w:ind w:left="1418" w:right="285" w:hanging="567"/>
        <w:jc w:val="both"/>
        <w:rPr>
          <w:rFonts w:cs="Times New Roman"/>
          <w:color w:val="000000"/>
          <w:sz w:val="8"/>
          <w:szCs w:val="8"/>
        </w:rPr>
      </w:pPr>
    </w:p>
    <w:p w:rsidR="00015102" w:rsidRPr="00015102" w:rsidRDefault="00015102" w:rsidP="0001510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15102">
        <w:rPr>
          <w:rFonts w:cs="Times New Roman"/>
          <w:smallCaps/>
          <w:color w:val="000000"/>
        </w:rPr>
        <w:t>14</w:t>
      </w:r>
      <w:r w:rsidRPr="00015102">
        <w:rPr>
          <w:rFonts w:cs="Times New Roman"/>
          <w:smallCaps/>
          <w:color w:val="000000"/>
        </w:rPr>
        <w:tab/>
      </w:r>
      <w:r w:rsidR="00E32920" w:rsidRPr="00015102">
        <w:rPr>
          <w:rFonts w:cs="Times New Roman"/>
          <w:smallCaps/>
          <w:color w:val="000000"/>
        </w:rPr>
        <w:t>Вывод из эксплуатации</w:t>
      </w:r>
      <w:r w:rsidRPr="00015102">
        <w:rPr>
          <w:rFonts w:cs="Times New Roman"/>
          <w:smallCaps/>
          <w:color w:val="000000"/>
        </w:rPr>
        <w:tab/>
        <w:t>50</w:t>
      </w:r>
    </w:p>
    <w:p w:rsidR="00E32920" w:rsidRPr="00E32920" w:rsidRDefault="00E32920" w:rsidP="00E32920">
      <w:pPr>
        <w:widowControl/>
        <w:shd w:val="clear" w:color="auto" w:fill="FFFFFF"/>
        <w:tabs>
          <w:tab w:val="right" w:pos="9072"/>
        </w:tabs>
        <w:spacing w:after="20"/>
        <w:ind w:left="1418" w:right="285" w:hanging="567"/>
        <w:jc w:val="both"/>
        <w:rPr>
          <w:rFonts w:cs="Times New Roman"/>
          <w:color w:val="000000"/>
          <w:sz w:val="8"/>
          <w:szCs w:val="8"/>
        </w:rPr>
      </w:pPr>
    </w:p>
    <w:p w:rsidR="00015102" w:rsidRPr="00015102" w:rsidRDefault="00015102" w:rsidP="0001510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15102">
        <w:rPr>
          <w:rFonts w:cs="Times New Roman"/>
          <w:smallCaps/>
          <w:color w:val="000000"/>
        </w:rPr>
        <w:t>15</w:t>
      </w:r>
      <w:r w:rsidRPr="00015102">
        <w:rPr>
          <w:rFonts w:cs="Times New Roman"/>
          <w:smallCaps/>
          <w:color w:val="000000"/>
        </w:rPr>
        <w:tab/>
      </w:r>
      <w:r w:rsidR="00E32920" w:rsidRPr="00015102">
        <w:rPr>
          <w:rFonts w:cs="Times New Roman"/>
          <w:smallCaps/>
          <w:color w:val="000000"/>
        </w:rPr>
        <w:t xml:space="preserve">Регулирующий надзор со стороны </w:t>
      </w:r>
      <w:r w:rsidR="0024273A">
        <w:rPr>
          <w:rFonts w:cs="Times New Roman"/>
          <w:smallCaps/>
          <w:color w:val="000000"/>
        </w:rPr>
        <w:t>Н</w:t>
      </w:r>
      <w:r w:rsidR="00E32920" w:rsidRPr="00015102">
        <w:rPr>
          <w:rFonts w:cs="Times New Roman"/>
          <w:smallCaps/>
          <w:color w:val="000000"/>
        </w:rPr>
        <w:t>адз</w:t>
      </w:r>
      <w:r w:rsidR="00D67930">
        <w:rPr>
          <w:rFonts w:cs="Times New Roman"/>
          <w:smallCaps/>
          <w:color w:val="000000"/>
        </w:rPr>
        <w:t>орного органа по радиационной и </w:t>
      </w:r>
      <w:r w:rsidR="00E32920" w:rsidRPr="00015102">
        <w:rPr>
          <w:rFonts w:cs="Times New Roman"/>
          <w:smallCaps/>
          <w:color w:val="000000"/>
        </w:rPr>
        <w:t>ядерной безопасности</w:t>
      </w:r>
      <w:r w:rsidRPr="00015102">
        <w:rPr>
          <w:rFonts w:cs="Times New Roman"/>
          <w:smallCaps/>
          <w:color w:val="000000"/>
        </w:rPr>
        <w:tab/>
        <w:t>50</w:t>
      </w:r>
    </w:p>
    <w:p w:rsidR="00E32920" w:rsidRPr="00E32920" w:rsidRDefault="00E32920" w:rsidP="00E32920">
      <w:pPr>
        <w:widowControl/>
        <w:shd w:val="clear" w:color="auto" w:fill="FFFFFF"/>
        <w:tabs>
          <w:tab w:val="right" w:pos="9072"/>
        </w:tabs>
        <w:spacing w:after="20"/>
        <w:ind w:left="1418" w:right="285" w:hanging="567"/>
        <w:jc w:val="both"/>
        <w:rPr>
          <w:rFonts w:cs="Times New Roman"/>
          <w:color w:val="000000"/>
          <w:sz w:val="8"/>
          <w:szCs w:val="8"/>
        </w:rPr>
      </w:pP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15.1</w:t>
      </w:r>
      <w:r w:rsidRPr="00F260AD">
        <w:rPr>
          <w:rFonts w:cs="Times New Roman"/>
          <w:color w:val="000000"/>
          <w:sz w:val="19"/>
          <w:szCs w:val="19"/>
        </w:rPr>
        <w:tab/>
        <w:t>Разделение ответственности по инспекции</w:t>
      </w:r>
      <w:r w:rsidRPr="00F260AD">
        <w:rPr>
          <w:rFonts w:cs="Times New Roman"/>
          <w:color w:val="000000"/>
          <w:sz w:val="19"/>
          <w:szCs w:val="19"/>
        </w:rPr>
        <w:tab/>
        <w:t>50</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15.2</w:t>
      </w:r>
      <w:r w:rsidRPr="00F260AD">
        <w:rPr>
          <w:rFonts w:cs="Times New Roman"/>
          <w:color w:val="000000"/>
          <w:sz w:val="19"/>
          <w:szCs w:val="19"/>
        </w:rPr>
        <w:tab/>
        <w:t>Спецификация требований к оборудованию</w:t>
      </w:r>
      <w:r w:rsidRPr="00F260AD">
        <w:rPr>
          <w:rFonts w:cs="Times New Roman"/>
          <w:color w:val="000000"/>
          <w:sz w:val="19"/>
          <w:szCs w:val="19"/>
        </w:rPr>
        <w:tab/>
        <w:t>50</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15.3</w:t>
      </w:r>
      <w:r w:rsidRPr="00F260AD">
        <w:rPr>
          <w:rFonts w:cs="Times New Roman"/>
          <w:color w:val="000000"/>
          <w:sz w:val="19"/>
          <w:szCs w:val="19"/>
        </w:rPr>
        <w:tab/>
        <w:t>Утверждающие и надзорные организации</w:t>
      </w:r>
      <w:r w:rsidRPr="00F260AD">
        <w:rPr>
          <w:rFonts w:cs="Times New Roman"/>
          <w:color w:val="000000"/>
          <w:sz w:val="19"/>
          <w:szCs w:val="19"/>
        </w:rPr>
        <w:tab/>
        <w:t>50</w:t>
      </w:r>
    </w:p>
    <w:p w:rsidR="00CE1595"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15.3.1</w:t>
      </w:r>
      <w:r w:rsidRPr="00F260AD">
        <w:rPr>
          <w:rFonts w:cs="Times New Roman"/>
          <w:color w:val="000000"/>
          <w:sz w:val="18"/>
          <w:szCs w:val="18"/>
        </w:rPr>
        <w:tab/>
        <w:t>Утверждение изготовителя</w:t>
      </w:r>
      <w:r w:rsidRPr="00F260AD">
        <w:rPr>
          <w:rFonts w:cs="Times New Roman"/>
          <w:color w:val="000000"/>
          <w:sz w:val="18"/>
          <w:szCs w:val="18"/>
        </w:rPr>
        <w:tab/>
        <w:t>50</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sectPr w:rsidR="00015102" w:rsidRPr="00F260AD" w:rsidSect="00015102">
          <w:pgSz w:w="11909" w:h="16834" w:code="9"/>
          <w:pgMar w:top="1134" w:right="1134" w:bottom="1134" w:left="1418" w:header="720" w:footer="720" w:gutter="0"/>
          <w:cols w:space="60"/>
          <w:noEndnote/>
        </w:sectPr>
      </w:pPr>
    </w:p>
    <w:p w:rsidR="0018034D" w:rsidRPr="00B27615" w:rsidRDefault="0018034D" w:rsidP="0018034D">
      <w:pPr>
        <w:widowControl/>
        <w:pBdr>
          <w:bottom w:val="single" w:sz="4" w:space="1" w:color="auto"/>
        </w:pBdr>
        <w:shd w:val="clear" w:color="auto" w:fill="FFFFFF"/>
        <w:ind w:left="851" w:right="216"/>
        <w:jc w:val="right"/>
        <w:rPr>
          <w:sz w:val="18"/>
          <w:szCs w:val="18"/>
        </w:rPr>
      </w:pPr>
      <w:r w:rsidRPr="00B27615">
        <w:rPr>
          <w:sz w:val="18"/>
          <w:szCs w:val="18"/>
        </w:rPr>
        <w:lastRenderedPageBreak/>
        <w:t xml:space="preserve">РУКОВОДСТВО </w:t>
      </w:r>
      <w:r w:rsidRPr="00B27615">
        <w:rPr>
          <w:b/>
          <w:sz w:val="18"/>
          <w:szCs w:val="18"/>
        </w:rPr>
        <w:t>YVL E.</w:t>
      </w:r>
      <w:r>
        <w:rPr>
          <w:b/>
          <w:sz w:val="18"/>
          <w:szCs w:val="18"/>
        </w:rPr>
        <w:t>3</w:t>
      </w:r>
      <w:r w:rsidRPr="00B27615">
        <w:rPr>
          <w:sz w:val="18"/>
          <w:szCs w:val="18"/>
        </w:rPr>
        <w:t xml:space="preserve"> / 15.11.2013</w:t>
      </w:r>
    </w:p>
    <w:p w:rsidR="0018034D" w:rsidRDefault="0018034D" w:rsidP="00F260AD">
      <w:pPr>
        <w:widowControl/>
        <w:shd w:val="clear" w:color="auto" w:fill="FFFFFF"/>
        <w:tabs>
          <w:tab w:val="right" w:pos="9072"/>
        </w:tabs>
        <w:spacing w:after="20"/>
        <w:ind w:left="1418" w:right="285" w:hanging="567"/>
        <w:rPr>
          <w:rFonts w:cs="Times New Roman"/>
          <w:color w:val="000000"/>
          <w:sz w:val="18"/>
          <w:szCs w:val="18"/>
        </w:rPr>
      </w:pP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15.3.2</w:t>
      </w:r>
      <w:r w:rsidRPr="00F260AD">
        <w:rPr>
          <w:rFonts w:cs="Times New Roman"/>
          <w:color w:val="000000"/>
          <w:sz w:val="18"/>
          <w:szCs w:val="18"/>
        </w:rPr>
        <w:tab/>
        <w:t>Утверждение третьих сторон</w:t>
      </w:r>
      <w:r w:rsidRPr="00F260AD">
        <w:rPr>
          <w:rFonts w:cs="Times New Roman"/>
          <w:color w:val="000000"/>
          <w:sz w:val="18"/>
          <w:szCs w:val="18"/>
        </w:rPr>
        <w:tab/>
        <w:t>51</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15.3.3</w:t>
      </w:r>
      <w:r w:rsidRPr="00F260AD">
        <w:rPr>
          <w:rFonts w:cs="Times New Roman"/>
          <w:color w:val="000000"/>
          <w:sz w:val="18"/>
          <w:szCs w:val="18"/>
        </w:rPr>
        <w:tab/>
        <w:t>Утверждение инспектирующих и испытательных организаций</w:t>
      </w:r>
      <w:r w:rsidRPr="00F260AD">
        <w:rPr>
          <w:rFonts w:cs="Times New Roman"/>
          <w:color w:val="000000"/>
          <w:sz w:val="18"/>
          <w:szCs w:val="18"/>
        </w:rPr>
        <w:tab/>
        <w:t>51</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8"/>
          <w:szCs w:val="18"/>
        </w:rPr>
      </w:pPr>
      <w:r w:rsidRPr="00F260AD">
        <w:rPr>
          <w:rFonts w:cs="Times New Roman"/>
          <w:color w:val="000000"/>
          <w:sz w:val="18"/>
          <w:szCs w:val="18"/>
        </w:rPr>
        <w:t>15.3.4</w:t>
      </w:r>
      <w:r w:rsidRPr="00F260AD">
        <w:rPr>
          <w:rFonts w:cs="Times New Roman"/>
          <w:color w:val="000000"/>
          <w:sz w:val="18"/>
          <w:szCs w:val="18"/>
        </w:rPr>
        <w:tab/>
        <w:t>Надзор над проектными организациями</w:t>
      </w:r>
      <w:r w:rsidRPr="00F260AD">
        <w:rPr>
          <w:rFonts w:cs="Times New Roman"/>
          <w:color w:val="000000"/>
          <w:sz w:val="18"/>
          <w:szCs w:val="18"/>
        </w:rPr>
        <w:tab/>
        <w:t>51</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15.4</w:t>
      </w:r>
      <w:r w:rsidRPr="00F260AD">
        <w:rPr>
          <w:rFonts w:cs="Times New Roman"/>
          <w:color w:val="000000"/>
          <w:sz w:val="19"/>
          <w:szCs w:val="19"/>
        </w:rPr>
        <w:tab/>
        <w:t>План производства</w:t>
      </w:r>
      <w:r w:rsidRPr="00F260AD">
        <w:rPr>
          <w:rFonts w:cs="Times New Roman"/>
          <w:color w:val="000000"/>
          <w:sz w:val="19"/>
          <w:szCs w:val="19"/>
        </w:rPr>
        <w:tab/>
        <w:t>51</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15.5</w:t>
      </w:r>
      <w:r w:rsidRPr="00F260AD">
        <w:rPr>
          <w:rFonts w:cs="Times New Roman"/>
          <w:color w:val="000000"/>
          <w:sz w:val="19"/>
          <w:szCs w:val="19"/>
        </w:rPr>
        <w:tab/>
        <w:t>Производственный контроль и производственная инспекция</w:t>
      </w:r>
      <w:r w:rsidRPr="00F260AD">
        <w:rPr>
          <w:rFonts w:cs="Times New Roman"/>
          <w:color w:val="000000"/>
          <w:sz w:val="19"/>
          <w:szCs w:val="19"/>
        </w:rPr>
        <w:tab/>
        <w:t>51</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15.6</w:t>
      </w:r>
      <w:r w:rsidRPr="00F260AD">
        <w:rPr>
          <w:rFonts w:cs="Times New Roman"/>
          <w:color w:val="000000"/>
          <w:sz w:val="19"/>
          <w:szCs w:val="19"/>
        </w:rPr>
        <w:tab/>
        <w:t>Контроль и производственная инспекция монтажа</w:t>
      </w:r>
      <w:r w:rsidRPr="00F260AD">
        <w:rPr>
          <w:rFonts w:cs="Times New Roman"/>
          <w:color w:val="000000"/>
          <w:sz w:val="19"/>
          <w:szCs w:val="19"/>
        </w:rPr>
        <w:tab/>
        <w:t>52</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15.7</w:t>
      </w:r>
      <w:r w:rsidRPr="00F260AD">
        <w:rPr>
          <w:rFonts w:cs="Times New Roman"/>
          <w:color w:val="000000"/>
          <w:sz w:val="19"/>
          <w:szCs w:val="19"/>
        </w:rPr>
        <w:tab/>
        <w:t>Приемочная инспекция</w:t>
      </w:r>
      <w:r w:rsidRPr="00F260AD">
        <w:rPr>
          <w:rFonts w:cs="Times New Roman"/>
          <w:color w:val="000000"/>
          <w:sz w:val="19"/>
          <w:szCs w:val="19"/>
        </w:rPr>
        <w:tab/>
        <w:t>52</w:t>
      </w:r>
    </w:p>
    <w:p w:rsidR="00015102" w:rsidRPr="00F260AD" w:rsidRDefault="00D67930" w:rsidP="00F260AD">
      <w:pPr>
        <w:widowControl/>
        <w:shd w:val="clear" w:color="auto" w:fill="FFFFFF"/>
        <w:tabs>
          <w:tab w:val="right" w:pos="9072"/>
        </w:tabs>
        <w:spacing w:after="20"/>
        <w:ind w:left="1418" w:right="285" w:hanging="567"/>
        <w:rPr>
          <w:rFonts w:cs="Times New Roman"/>
          <w:color w:val="000000"/>
          <w:sz w:val="19"/>
          <w:szCs w:val="19"/>
        </w:rPr>
      </w:pPr>
      <w:r>
        <w:rPr>
          <w:rFonts w:cs="Times New Roman"/>
          <w:color w:val="000000"/>
          <w:sz w:val="19"/>
          <w:szCs w:val="19"/>
        </w:rPr>
        <w:t>15.8</w:t>
      </w:r>
      <w:r>
        <w:rPr>
          <w:rFonts w:cs="Times New Roman"/>
          <w:color w:val="000000"/>
          <w:sz w:val="19"/>
          <w:szCs w:val="19"/>
        </w:rPr>
        <w:tab/>
        <w:t xml:space="preserve">Эксплуатация, контроль </w:t>
      </w:r>
      <w:r w:rsidR="00015102" w:rsidRPr="00F260AD">
        <w:rPr>
          <w:rFonts w:cs="Times New Roman"/>
          <w:color w:val="000000"/>
          <w:sz w:val="19"/>
          <w:szCs w:val="19"/>
        </w:rPr>
        <w:t>состояни</w:t>
      </w:r>
      <w:r>
        <w:rPr>
          <w:rFonts w:cs="Times New Roman"/>
          <w:color w:val="000000"/>
          <w:sz w:val="19"/>
          <w:szCs w:val="19"/>
        </w:rPr>
        <w:t>я</w:t>
      </w:r>
      <w:r w:rsidR="00015102" w:rsidRPr="00F260AD">
        <w:rPr>
          <w:rFonts w:cs="Times New Roman"/>
          <w:color w:val="000000"/>
          <w:sz w:val="19"/>
          <w:szCs w:val="19"/>
        </w:rPr>
        <w:t xml:space="preserve"> и техническое обслуживание</w:t>
      </w:r>
      <w:r w:rsidR="00015102" w:rsidRPr="00F260AD">
        <w:rPr>
          <w:rFonts w:cs="Times New Roman"/>
          <w:color w:val="000000"/>
          <w:sz w:val="19"/>
          <w:szCs w:val="19"/>
        </w:rPr>
        <w:tab/>
        <w:t>52</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15.9</w:t>
      </w:r>
      <w:r w:rsidRPr="00F260AD">
        <w:rPr>
          <w:rFonts w:cs="Times New Roman"/>
          <w:color w:val="000000"/>
          <w:sz w:val="19"/>
          <w:szCs w:val="19"/>
        </w:rPr>
        <w:tab/>
        <w:t>Модификации</w:t>
      </w:r>
      <w:r w:rsidRPr="00F260AD">
        <w:rPr>
          <w:rFonts w:cs="Times New Roman"/>
          <w:color w:val="000000"/>
          <w:sz w:val="19"/>
          <w:szCs w:val="19"/>
        </w:rPr>
        <w:tab/>
        <w:t>53</w:t>
      </w:r>
    </w:p>
    <w:p w:rsidR="00015102" w:rsidRPr="00F260AD" w:rsidRDefault="00015102" w:rsidP="00F260AD">
      <w:pPr>
        <w:widowControl/>
        <w:shd w:val="clear" w:color="auto" w:fill="FFFFFF"/>
        <w:tabs>
          <w:tab w:val="right" w:pos="9072"/>
        </w:tabs>
        <w:spacing w:after="20"/>
        <w:ind w:left="1418" w:right="285" w:hanging="567"/>
        <w:rPr>
          <w:rFonts w:cs="Times New Roman"/>
          <w:color w:val="000000"/>
          <w:sz w:val="19"/>
          <w:szCs w:val="19"/>
        </w:rPr>
      </w:pPr>
      <w:r w:rsidRPr="00F260AD">
        <w:rPr>
          <w:rFonts w:cs="Times New Roman"/>
          <w:color w:val="000000"/>
          <w:sz w:val="19"/>
          <w:szCs w:val="19"/>
        </w:rPr>
        <w:t>15.10</w:t>
      </w:r>
      <w:r w:rsidRPr="00F260AD">
        <w:rPr>
          <w:rFonts w:cs="Times New Roman"/>
          <w:color w:val="000000"/>
          <w:sz w:val="19"/>
          <w:szCs w:val="19"/>
        </w:rPr>
        <w:tab/>
        <w:t>Вывод из эксплуатации</w:t>
      </w:r>
      <w:r w:rsidRPr="00F260AD">
        <w:rPr>
          <w:rFonts w:cs="Times New Roman"/>
          <w:color w:val="000000"/>
          <w:sz w:val="19"/>
          <w:szCs w:val="19"/>
        </w:rPr>
        <w:tab/>
        <w:t>53</w:t>
      </w:r>
    </w:p>
    <w:p w:rsidR="00E32920" w:rsidRPr="00E32920" w:rsidRDefault="00E32920" w:rsidP="00E32920">
      <w:pPr>
        <w:widowControl/>
        <w:shd w:val="clear" w:color="auto" w:fill="FFFFFF"/>
        <w:tabs>
          <w:tab w:val="right" w:pos="9072"/>
        </w:tabs>
        <w:spacing w:after="20"/>
        <w:ind w:left="1418" w:right="285" w:hanging="567"/>
        <w:jc w:val="both"/>
        <w:rPr>
          <w:rFonts w:cs="Times New Roman"/>
          <w:color w:val="000000"/>
          <w:sz w:val="8"/>
          <w:szCs w:val="8"/>
        </w:rPr>
      </w:pPr>
    </w:p>
    <w:p w:rsidR="00015102" w:rsidRPr="00015102" w:rsidRDefault="00E32920" w:rsidP="0001510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15102">
        <w:rPr>
          <w:rFonts w:cs="Times New Roman"/>
          <w:smallCaps/>
          <w:color w:val="000000"/>
        </w:rPr>
        <w:t>Определения</w:t>
      </w:r>
      <w:r w:rsidR="00015102" w:rsidRPr="00015102">
        <w:rPr>
          <w:rFonts w:cs="Times New Roman"/>
          <w:smallCaps/>
          <w:color w:val="000000"/>
        </w:rPr>
        <w:tab/>
        <w:t>53</w:t>
      </w:r>
    </w:p>
    <w:p w:rsidR="00E32920" w:rsidRPr="00E32920" w:rsidRDefault="00E32920" w:rsidP="00E32920">
      <w:pPr>
        <w:widowControl/>
        <w:shd w:val="clear" w:color="auto" w:fill="FFFFFF"/>
        <w:tabs>
          <w:tab w:val="right" w:pos="9072"/>
        </w:tabs>
        <w:spacing w:after="20"/>
        <w:ind w:left="1418" w:right="285" w:hanging="567"/>
        <w:jc w:val="both"/>
        <w:rPr>
          <w:rFonts w:cs="Times New Roman"/>
          <w:color w:val="000000"/>
          <w:sz w:val="8"/>
          <w:szCs w:val="8"/>
        </w:rPr>
      </w:pPr>
    </w:p>
    <w:p w:rsidR="00015102" w:rsidRPr="00015102" w:rsidRDefault="00E32920" w:rsidP="0001510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15102">
        <w:rPr>
          <w:rFonts w:cs="Times New Roman"/>
          <w:smallCaps/>
          <w:color w:val="000000"/>
        </w:rPr>
        <w:t>Ссылки</w:t>
      </w:r>
      <w:r w:rsidR="00015102" w:rsidRPr="00015102">
        <w:rPr>
          <w:rFonts w:cs="Times New Roman"/>
          <w:smallCaps/>
          <w:color w:val="000000"/>
        </w:rPr>
        <w:tab/>
        <w:t>58</w:t>
      </w:r>
    </w:p>
    <w:p w:rsidR="00E32920" w:rsidRPr="00E32920" w:rsidRDefault="00E32920" w:rsidP="00E32920">
      <w:pPr>
        <w:widowControl/>
        <w:shd w:val="clear" w:color="auto" w:fill="FFFFFF"/>
        <w:tabs>
          <w:tab w:val="right" w:pos="9072"/>
        </w:tabs>
        <w:spacing w:after="20"/>
        <w:ind w:left="1418" w:right="285" w:hanging="567"/>
        <w:jc w:val="both"/>
        <w:rPr>
          <w:rFonts w:cs="Times New Roman"/>
          <w:color w:val="000000"/>
          <w:sz w:val="8"/>
          <w:szCs w:val="8"/>
        </w:rPr>
      </w:pPr>
    </w:p>
    <w:p w:rsidR="00015102" w:rsidRPr="00015102" w:rsidRDefault="00015102" w:rsidP="00E32920">
      <w:pPr>
        <w:widowControl/>
        <w:pBdr>
          <w:bottom w:val="single" w:sz="4" w:space="1" w:color="auto"/>
        </w:pBdr>
        <w:shd w:val="clear" w:color="auto" w:fill="FFFFFF"/>
        <w:tabs>
          <w:tab w:val="right" w:pos="9072"/>
        </w:tabs>
        <w:spacing w:before="120"/>
        <w:ind w:left="2552" w:right="284" w:hanging="1701"/>
        <w:rPr>
          <w:rFonts w:cs="Times New Roman"/>
          <w:smallCaps/>
          <w:color w:val="000000"/>
        </w:rPr>
      </w:pPr>
      <w:r w:rsidRPr="00015102">
        <w:rPr>
          <w:rFonts w:cs="Times New Roman"/>
          <w:smallCaps/>
          <w:color w:val="000000"/>
        </w:rPr>
        <w:t>П</w:t>
      </w:r>
      <w:r w:rsidR="00E32920" w:rsidRPr="00015102">
        <w:rPr>
          <w:rFonts w:cs="Times New Roman"/>
          <w:smallCaps/>
          <w:color w:val="000000"/>
        </w:rPr>
        <w:t>риложение</w:t>
      </w:r>
      <w:r w:rsidRPr="00015102">
        <w:rPr>
          <w:rFonts w:cs="Times New Roman"/>
          <w:smallCaps/>
          <w:color w:val="000000"/>
        </w:rPr>
        <w:t xml:space="preserve"> A</w:t>
      </w:r>
      <w:r w:rsidRPr="00015102">
        <w:rPr>
          <w:rFonts w:cs="Times New Roman"/>
          <w:smallCaps/>
          <w:color w:val="000000"/>
        </w:rPr>
        <w:tab/>
      </w:r>
      <w:r w:rsidR="00E32920" w:rsidRPr="00015102">
        <w:rPr>
          <w:rFonts w:cs="Times New Roman"/>
          <w:smallCaps/>
          <w:color w:val="000000"/>
        </w:rPr>
        <w:t xml:space="preserve">Минимальный объем надзора со стороны STUK, третьей </w:t>
      </w:r>
      <w:r w:rsidR="00E32920">
        <w:rPr>
          <w:rFonts w:cs="Times New Roman"/>
          <w:smallCaps/>
          <w:color w:val="000000"/>
        </w:rPr>
        <w:br/>
      </w:r>
      <w:r w:rsidR="00E32920" w:rsidRPr="00015102">
        <w:rPr>
          <w:rFonts w:cs="Times New Roman"/>
          <w:smallCaps/>
          <w:color w:val="000000"/>
        </w:rPr>
        <w:t xml:space="preserve">стороны и лицензиата в отношении корпусов высокого </w:t>
      </w:r>
      <w:r w:rsidR="00E32920">
        <w:rPr>
          <w:rFonts w:cs="Times New Roman"/>
          <w:smallCaps/>
          <w:color w:val="000000"/>
        </w:rPr>
        <w:br/>
      </w:r>
      <w:r w:rsidR="00E32920" w:rsidRPr="00015102">
        <w:rPr>
          <w:rFonts w:cs="Times New Roman"/>
          <w:smallCaps/>
          <w:color w:val="000000"/>
        </w:rPr>
        <w:t>давления и трубопроводов каждого класса безопасности</w:t>
      </w:r>
      <w:r w:rsidRPr="00015102">
        <w:rPr>
          <w:rFonts w:cs="Times New Roman"/>
          <w:smallCaps/>
          <w:color w:val="000000"/>
        </w:rPr>
        <w:tab/>
        <w:t>59</w:t>
      </w:r>
    </w:p>
    <w:p w:rsidR="00E32920" w:rsidRPr="00E32920" w:rsidRDefault="00E32920" w:rsidP="00E32920">
      <w:pPr>
        <w:widowControl/>
        <w:shd w:val="clear" w:color="auto" w:fill="FFFFFF"/>
        <w:tabs>
          <w:tab w:val="right" w:pos="9072"/>
        </w:tabs>
        <w:spacing w:after="20"/>
        <w:ind w:left="2552" w:right="285" w:hanging="1701"/>
        <w:jc w:val="both"/>
        <w:rPr>
          <w:rFonts w:cs="Times New Roman"/>
          <w:color w:val="000000"/>
          <w:sz w:val="8"/>
          <w:szCs w:val="8"/>
        </w:rPr>
      </w:pPr>
    </w:p>
    <w:p w:rsidR="00015102" w:rsidRPr="00015102" w:rsidRDefault="00015102" w:rsidP="00E32920">
      <w:pPr>
        <w:widowControl/>
        <w:pBdr>
          <w:bottom w:val="single" w:sz="4" w:space="1" w:color="auto"/>
        </w:pBdr>
        <w:shd w:val="clear" w:color="auto" w:fill="FFFFFF"/>
        <w:tabs>
          <w:tab w:val="right" w:pos="9072"/>
        </w:tabs>
        <w:spacing w:before="120"/>
        <w:ind w:left="2552" w:right="284" w:hanging="1701"/>
        <w:rPr>
          <w:rFonts w:cs="Times New Roman"/>
          <w:smallCaps/>
          <w:color w:val="000000"/>
        </w:rPr>
      </w:pPr>
      <w:r w:rsidRPr="00015102">
        <w:rPr>
          <w:rFonts w:cs="Times New Roman"/>
          <w:smallCaps/>
          <w:color w:val="000000"/>
        </w:rPr>
        <w:t>П</w:t>
      </w:r>
      <w:r w:rsidR="00E32920" w:rsidRPr="00015102">
        <w:rPr>
          <w:rFonts w:cs="Times New Roman"/>
          <w:smallCaps/>
          <w:color w:val="000000"/>
        </w:rPr>
        <w:t>риложение</w:t>
      </w:r>
      <w:r w:rsidRPr="00015102">
        <w:rPr>
          <w:rFonts w:cs="Times New Roman"/>
          <w:smallCaps/>
          <w:color w:val="000000"/>
        </w:rPr>
        <w:t xml:space="preserve"> B</w:t>
      </w:r>
      <w:r w:rsidRPr="00015102">
        <w:rPr>
          <w:rFonts w:cs="Times New Roman"/>
          <w:smallCaps/>
          <w:color w:val="000000"/>
        </w:rPr>
        <w:tab/>
      </w:r>
      <w:r w:rsidR="00E32920" w:rsidRPr="00015102">
        <w:rPr>
          <w:rFonts w:cs="Times New Roman"/>
          <w:smallCaps/>
          <w:color w:val="000000"/>
        </w:rPr>
        <w:t xml:space="preserve">Требования сертификата на материал к материалам </w:t>
      </w:r>
      <w:r w:rsidR="00E32920">
        <w:rPr>
          <w:rFonts w:cs="Times New Roman"/>
          <w:smallCaps/>
          <w:color w:val="000000"/>
        </w:rPr>
        <w:br/>
      </w:r>
      <w:r w:rsidR="00E32920" w:rsidRPr="00015102">
        <w:rPr>
          <w:rFonts w:cs="Times New Roman"/>
          <w:smallCaps/>
          <w:color w:val="000000"/>
        </w:rPr>
        <w:t>и присадочным материалам для сварки</w:t>
      </w:r>
      <w:r w:rsidRPr="00015102">
        <w:rPr>
          <w:rFonts w:cs="Times New Roman"/>
          <w:smallCaps/>
          <w:color w:val="000000"/>
        </w:rPr>
        <w:t>, SFS-EN 10204</w:t>
      </w:r>
      <w:r w:rsidRPr="00015102">
        <w:rPr>
          <w:rFonts w:cs="Times New Roman"/>
          <w:smallCaps/>
          <w:color w:val="000000"/>
        </w:rPr>
        <w:tab/>
        <w:t>60</w:t>
      </w:r>
    </w:p>
    <w:p w:rsidR="00E32920" w:rsidRPr="00E32920" w:rsidRDefault="00E32920" w:rsidP="00E32920">
      <w:pPr>
        <w:widowControl/>
        <w:shd w:val="clear" w:color="auto" w:fill="FFFFFF"/>
        <w:tabs>
          <w:tab w:val="right" w:pos="9072"/>
        </w:tabs>
        <w:spacing w:after="20"/>
        <w:ind w:left="2552" w:right="285" w:hanging="1701"/>
        <w:jc w:val="both"/>
        <w:rPr>
          <w:rFonts w:cs="Times New Roman"/>
          <w:color w:val="000000"/>
          <w:sz w:val="8"/>
          <w:szCs w:val="8"/>
        </w:rPr>
      </w:pPr>
    </w:p>
    <w:p w:rsidR="00015102" w:rsidRPr="00015102" w:rsidRDefault="00015102" w:rsidP="00E32920">
      <w:pPr>
        <w:widowControl/>
        <w:pBdr>
          <w:bottom w:val="single" w:sz="4" w:space="1" w:color="auto"/>
        </w:pBdr>
        <w:shd w:val="clear" w:color="auto" w:fill="FFFFFF"/>
        <w:tabs>
          <w:tab w:val="right" w:pos="9072"/>
        </w:tabs>
        <w:spacing w:before="120"/>
        <w:ind w:left="2552" w:right="284" w:hanging="1701"/>
        <w:rPr>
          <w:rFonts w:cs="Times New Roman"/>
          <w:smallCaps/>
          <w:color w:val="000000"/>
        </w:rPr>
      </w:pPr>
      <w:r w:rsidRPr="00015102">
        <w:rPr>
          <w:rFonts w:cs="Times New Roman"/>
          <w:smallCaps/>
          <w:color w:val="000000"/>
        </w:rPr>
        <w:t>П</w:t>
      </w:r>
      <w:r w:rsidR="00E32920" w:rsidRPr="00015102">
        <w:rPr>
          <w:rFonts w:cs="Times New Roman"/>
          <w:smallCaps/>
          <w:color w:val="000000"/>
        </w:rPr>
        <w:t>риложение</w:t>
      </w:r>
      <w:r w:rsidRPr="00015102">
        <w:rPr>
          <w:rFonts w:cs="Times New Roman"/>
          <w:smallCaps/>
          <w:color w:val="000000"/>
        </w:rPr>
        <w:t xml:space="preserve"> C</w:t>
      </w:r>
      <w:r w:rsidRPr="00015102">
        <w:rPr>
          <w:rFonts w:cs="Times New Roman"/>
          <w:smallCaps/>
          <w:color w:val="000000"/>
        </w:rPr>
        <w:tab/>
      </w:r>
      <w:r w:rsidR="00E32920" w:rsidRPr="00015102">
        <w:rPr>
          <w:rFonts w:cs="Times New Roman"/>
          <w:smallCaps/>
          <w:color w:val="000000"/>
        </w:rPr>
        <w:t xml:space="preserve">Разделение обязанностей по инспекции корпусов высокого давления и трубопроводов, имеющих классификацию </w:t>
      </w:r>
      <w:r w:rsidR="00E32920">
        <w:rPr>
          <w:rFonts w:cs="Times New Roman"/>
          <w:smallCaps/>
          <w:color w:val="000000"/>
        </w:rPr>
        <w:br/>
      </w:r>
      <w:r w:rsidR="00E32920" w:rsidRPr="00015102">
        <w:rPr>
          <w:rFonts w:cs="Times New Roman"/>
          <w:smallCaps/>
          <w:color w:val="000000"/>
        </w:rPr>
        <w:t>безопасности</w:t>
      </w:r>
      <w:r w:rsidRPr="00015102">
        <w:rPr>
          <w:rFonts w:cs="Times New Roman"/>
          <w:smallCaps/>
          <w:color w:val="000000"/>
        </w:rPr>
        <w:tab/>
        <w:t>61</w:t>
      </w:r>
    </w:p>
    <w:p w:rsidR="00E32920" w:rsidRPr="00E32920" w:rsidRDefault="00E32920" w:rsidP="00E32920">
      <w:pPr>
        <w:widowControl/>
        <w:shd w:val="clear" w:color="auto" w:fill="FFFFFF"/>
        <w:tabs>
          <w:tab w:val="right" w:pos="9072"/>
        </w:tabs>
        <w:spacing w:after="20"/>
        <w:ind w:left="2552" w:right="285" w:hanging="1701"/>
        <w:jc w:val="both"/>
        <w:rPr>
          <w:rFonts w:cs="Times New Roman"/>
          <w:color w:val="000000"/>
          <w:sz w:val="8"/>
          <w:szCs w:val="8"/>
        </w:rPr>
      </w:pPr>
    </w:p>
    <w:p w:rsidR="00CE1595" w:rsidRPr="00015102" w:rsidRDefault="00015102" w:rsidP="00E32920">
      <w:pPr>
        <w:widowControl/>
        <w:pBdr>
          <w:bottom w:val="single" w:sz="4" w:space="1" w:color="auto"/>
        </w:pBdr>
        <w:shd w:val="clear" w:color="auto" w:fill="FFFFFF"/>
        <w:tabs>
          <w:tab w:val="right" w:pos="9072"/>
        </w:tabs>
        <w:spacing w:before="120"/>
        <w:ind w:left="2552" w:right="284" w:hanging="1701"/>
        <w:rPr>
          <w:rFonts w:cs="Times New Roman"/>
          <w:smallCaps/>
          <w:color w:val="000000"/>
        </w:rPr>
      </w:pPr>
      <w:r w:rsidRPr="00015102">
        <w:rPr>
          <w:rFonts w:cs="Times New Roman"/>
          <w:smallCaps/>
          <w:color w:val="000000"/>
        </w:rPr>
        <w:t>П</w:t>
      </w:r>
      <w:r w:rsidR="00E32920" w:rsidRPr="00015102">
        <w:rPr>
          <w:rFonts w:cs="Times New Roman"/>
          <w:smallCaps/>
          <w:color w:val="000000"/>
        </w:rPr>
        <w:t>риложение</w:t>
      </w:r>
      <w:r w:rsidRPr="00015102">
        <w:rPr>
          <w:rFonts w:cs="Times New Roman"/>
          <w:smallCaps/>
          <w:color w:val="000000"/>
        </w:rPr>
        <w:t xml:space="preserve"> D</w:t>
      </w:r>
      <w:r w:rsidRPr="00015102">
        <w:rPr>
          <w:rFonts w:cs="Times New Roman"/>
          <w:smallCaps/>
          <w:color w:val="000000"/>
        </w:rPr>
        <w:tab/>
      </w:r>
      <w:r w:rsidR="00E32920" w:rsidRPr="00015102">
        <w:rPr>
          <w:rFonts w:cs="Times New Roman"/>
          <w:smallCaps/>
          <w:color w:val="000000"/>
        </w:rPr>
        <w:t>Разделение обязанностей по инспекции корпусов высокого давления и трубопроводов для неядерных объектов</w:t>
      </w:r>
      <w:r w:rsidRPr="00015102">
        <w:rPr>
          <w:rFonts w:cs="Times New Roman"/>
          <w:smallCaps/>
          <w:color w:val="000000"/>
        </w:rPr>
        <w:tab/>
        <w:t>62</w:t>
      </w:r>
    </w:p>
    <w:p w:rsidR="00015102" w:rsidRPr="00CE1595" w:rsidRDefault="00015102">
      <w:pPr>
        <w:shd w:val="clear" w:color="auto" w:fill="FFFFFF"/>
        <w:tabs>
          <w:tab w:val="left" w:leader="underscore" w:pos="7128"/>
        </w:tabs>
        <w:spacing w:line="533" w:lineRule="exact"/>
        <w:ind w:left="19"/>
        <w:sectPr w:rsidR="00015102" w:rsidRPr="00CE1595" w:rsidSect="00015102">
          <w:pgSz w:w="11909" w:h="16834" w:code="9"/>
          <w:pgMar w:top="1134" w:right="1134" w:bottom="1134" w:left="1418" w:header="720" w:footer="720" w:gutter="0"/>
          <w:cols w:space="60"/>
          <w:noEndnote/>
        </w:sectPr>
      </w:pPr>
    </w:p>
    <w:p w:rsidR="00CE1595" w:rsidRPr="0018034D" w:rsidRDefault="00CE1595" w:rsidP="0018034D">
      <w:pPr>
        <w:widowControl/>
        <w:shd w:val="clear" w:color="auto" w:fill="FFFFFF"/>
        <w:spacing w:before="240" w:after="120"/>
        <w:ind w:left="851"/>
        <w:rPr>
          <w:b/>
          <w:color w:val="000000"/>
          <w:sz w:val="38"/>
          <w:szCs w:val="38"/>
        </w:rPr>
      </w:pPr>
      <w:r w:rsidRPr="0018034D">
        <w:rPr>
          <w:b/>
          <w:color w:val="000000"/>
          <w:sz w:val="38"/>
          <w:szCs w:val="38"/>
        </w:rPr>
        <w:lastRenderedPageBreak/>
        <w:t>Предоставление полномочий</w:t>
      </w:r>
    </w:p>
    <w:p w:rsidR="00CE1595" w:rsidRPr="00CE1595" w:rsidRDefault="00CE1595" w:rsidP="0018034D">
      <w:pPr>
        <w:widowControl/>
        <w:shd w:val="clear" w:color="auto" w:fill="FFFFFF"/>
        <w:spacing w:before="120" w:after="240"/>
        <w:ind w:left="851" w:right="852"/>
        <w:jc w:val="both"/>
      </w:pPr>
      <w:r>
        <w:rPr>
          <w:rFonts w:ascii="Times New Roman" w:hAnsi="Times New Roman"/>
          <w:color w:val="000000"/>
        </w:rPr>
        <w:t>Согласно разделу 7 </w:t>
      </w:r>
      <w:proofErr w:type="spellStart"/>
      <w:r>
        <w:rPr>
          <w:rFonts w:ascii="Times New Roman" w:hAnsi="Times New Roman"/>
          <w:color w:val="000000"/>
        </w:rPr>
        <w:t>r</w:t>
      </w:r>
      <w:proofErr w:type="spellEnd"/>
      <w:r>
        <w:rPr>
          <w:rFonts w:ascii="Times New Roman" w:hAnsi="Times New Roman"/>
          <w:color w:val="000000"/>
        </w:rPr>
        <w:t xml:space="preserve"> Закона «Об атомной энергии» (990/1987), </w:t>
      </w:r>
      <w:r>
        <w:rPr>
          <w:rFonts w:ascii="Times New Roman" w:hAnsi="Times New Roman"/>
          <w:i/>
          <w:color w:val="000000"/>
        </w:rPr>
        <w:t>задачей Надзорного органа по радиационной и ядерной безопасности (STUK) является разработка детальных требований безопасности для реализации уровня безопасности в соответствии с Законом «Об атомной энергии».</w:t>
      </w:r>
    </w:p>
    <w:p w:rsidR="00CE1595" w:rsidRPr="0018034D" w:rsidRDefault="00CE1595" w:rsidP="0018034D">
      <w:pPr>
        <w:widowControl/>
        <w:shd w:val="clear" w:color="auto" w:fill="FFFFFF"/>
        <w:spacing w:before="240" w:after="120"/>
        <w:ind w:left="851"/>
        <w:rPr>
          <w:b/>
          <w:color w:val="000000"/>
          <w:sz w:val="38"/>
          <w:szCs w:val="38"/>
        </w:rPr>
      </w:pPr>
      <w:r w:rsidRPr="0018034D">
        <w:rPr>
          <w:b/>
          <w:color w:val="000000"/>
          <w:sz w:val="38"/>
          <w:szCs w:val="38"/>
        </w:rPr>
        <w:t>Правила применения</w:t>
      </w:r>
    </w:p>
    <w:p w:rsidR="00CE1595" w:rsidRPr="00CE1595" w:rsidRDefault="00CE1595" w:rsidP="0018034D">
      <w:pPr>
        <w:widowControl/>
        <w:shd w:val="clear" w:color="auto" w:fill="FFFFFF"/>
        <w:spacing w:before="120" w:after="240"/>
        <w:ind w:left="851" w:right="852"/>
        <w:jc w:val="both"/>
      </w:pPr>
      <w:r>
        <w:rPr>
          <w:rFonts w:ascii="Times New Roman" w:hAnsi="Times New Roman"/>
          <w:color w:val="000000"/>
        </w:rPr>
        <w:t>Публикация руководства YVL сама по себе не должна изменять решений, принятых STUK до публикации руководства. STUK принимает отдельное решение о том, каким образом новое или обновленное руководство YVL должно применяться в отношении эксплуатируемых или строящихся ядерных установок, а также оперативной деятельности лицензиатов, лишь выслушав мнения заинтересованных сторон. К новы</w:t>
      </w:r>
      <w:r w:rsidR="00396E63">
        <w:rPr>
          <w:rFonts w:ascii="Times New Roman" w:hAnsi="Times New Roman"/>
          <w:color w:val="000000"/>
        </w:rPr>
        <w:t>м ядерным установкам настоящее Р</w:t>
      </w:r>
      <w:r>
        <w:rPr>
          <w:rFonts w:ascii="Times New Roman" w:hAnsi="Times New Roman"/>
          <w:color w:val="000000"/>
        </w:rPr>
        <w:t>уководство должно применяться в существующем виде.</w:t>
      </w:r>
    </w:p>
    <w:p w:rsidR="00CE1595" w:rsidRPr="00CE1595" w:rsidRDefault="00CE1595" w:rsidP="0018034D">
      <w:pPr>
        <w:widowControl/>
        <w:shd w:val="clear" w:color="auto" w:fill="FFFFFF"/>
        <w:spacing w:before="120" w:after="240"/>
        <w:ind w:left="851" w:right="852"/>
        <w:jc w:val="both"/>
      </w:pPr>
      <w:r>
        <w:rPr>
          <w:rFonts w:ascii="Times New Roman" w:hAnsi="Times New Roman"/>
          <w:color w:val="000000"/>
        </w:rPr>
        <w:t>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 установленные в разделе 7</w:t>
      </w:r>
      <w:r w:rsidR="00D67930">
        <w:rPr>
          <w:rFonts w:ascii="Times New Roman" w:hAnsi="Times New Roman"/>
          <w:color w:val="000000"/>
        </w:rPr>
        <w:t> </w:t>
      </w:r>
      <w:proofErr w:type="spellStart"/>
      <w:r>
        <w:rPr>
          <w:rFonts w:ascii="Times New Roman" w:hAnsi="Times New Roman"/>
          <w:color w:val="000000"/>
        </w:rPr>
        <w:t>a</w:t>
      </w:r>
      <w:proofErr w:type="spellEnd"/>
      <w:r>
        <w:rPr>
          <w:rFonts w:ascii="Times New Roman" w:hAnsi="Times New Roman"/>
          <w:color w:val="000000"/>
        </w:rPr>
        <w:t xml:space="preserve"> Закона «Об атомной энергии» (990/1987): </w:t>
      </w:r>
      <w:r>
        <w:rPr>
          <w:rFonts w:ascii="Times New Roman" w:hAnsi="Times New Roman"/>
          <w:i/>
          <w:color w:val="000000"/>
        </w:rPr>
        <w:t>Безопасность при использовании атомной энергии должна поддерживаться на максимально высоком уровне, достижимом путем практических мер. Для 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 также развития науки и техники.</w:t>
      </w:r>
    </w:p>
    <w:p w:rsidR="00CE1595" w:rsidRPr="00CE1595" w:rsidRDefault="00CE1595" w:rsidP="0018034D">
      <w:pPr>
        <w:widowControl/>
        <w:shd w:val="clear" w:color="auto" w:fill="FFFFFF"/>
        <w:spacing w:before="120" w:after="240"/>
        <w:ind w:left="851" w:right="852"/>
        <w:jc w:val="both"/>
      </w:pPr>
      <w:r>
        <w:rPr>
          <w:rFonts w:ascii="Times New Roman" w:hAnsi="Times New Roman"/>
          <w:color w:val="000000"/>
        </w:rPr>
        <w:t>Согласно разделу 7 </w:t>
      </w:r>
      <w:proofErr w:type="spellStart"/>
      <w:r>
        <w:rPr>
          <w:rFonts w:ascii="Times New Roman" w:hAnsi="Times New Roman"/>
          <w:color w:val="000000"/>
        </w:rPr>
        <w:t>r</w:t>
      </w:r>
      <w:proofErr w:type="spellEnd"/>
      <w:r>
        <w:rPr>
          <w:rFonts w:ascii="Times New Roman" w:hAnsi="Times New Roman"/>
          <w:color w:val="000000"/>
        </w:rPr>
        <w:t xml:space="preserve"> (3) Закона «Об атомной энергии», </w:t>
      </w:r>
      <w:r>
        <w:rPr>
          <w:rFonts w:ascii="Times New Roman" w:hAnsi="Times New Roman"/>
          <w:i/>
          <w:color w:val="000000"/>
        </w:rPr>
        <w:t>требования Надзорного органа по радиационной и ядерной безопасности (STUK), предъявляемые к безопасности, являются обязательными для лицензиата, при этом оставляя за лицензиатом право предлагать альтернативную методику или решение, отличное от изложенного в нормах и правилах. Если лицензиат может представить убедительные доказательства того, что предлагаемая методика или решение обеспечивает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способствующее достижению указанного уровня безопасности.</w:t>
      </w:r>
    </w:p>
    <w:p w:rsidR="00D12271" w:rsidRDefault="00D12271" w:rsidP="00D12271">
      <w:pPr>
        <w:widowControl/>
        <w:shd w:val="clear" w:color="auto" w:fill="FFFFFF"/>
        <w:spacing w:before="600"/>
        <w:ind w:left="851"/>
        <w:rPr>
          <w:rFonts w:cs="Times New Roman"/>
          <w:color w:val="000000"/>
          <w:sz w:val="18"/>
          <w:szCs w:val="18"/>
        </w:rPr>
      </w:pPr>
    </w:p>
    <w:p w:rsidR="00D12271" w:rsidRDefault="00D12271" w:rsidP="00D12271">
      <w:pPr>
        <w:widowControl/>
        <w:shd w:val="clear" w:color="auto" w:fill="FFFFFF"/>
        <w:spacing w:before="600"/>
        <w:ind w:left="851"/>
        <w:rPr>
          <w:rFonts w:cs="Times New Roman"/>
          <w:color w:val="000000"/>
          <w:sz w:val="18"/>
          <w:szCs w:val="18"/>
        </w:rPr>
      </w:pPr>
    </w:p>
    <w:p w:rsidR="00D12271" w:rsidRDefault="00D12271" w:rsidP="00D12271">
      <w:pPr>
        <w:widowControl/>
        <w:shd w:val="clear" w:color="auto" w:fill="FFFFFF"/>
        <w:spacing w:before="600"/>
        <w:ind w:left="851"/>
        <w:rPr>
          <w:rFonts w:cs="Times New Roman"/>
          <w:color w:val="000000"/>
          <w:sz w:val="18"/>
          <w:szCs w:val="18"/>
        </w:rPr>
      </w:pPr>
    </w:p>
    <w:p w:rsidR="00D12271" w:rsidRDefault="00D12271" w:rsidP="00D12271">
      <w:pPr>
        <w:widowControl/>
        <w:shd w:val="clear" w:color="auto" w:fill="FFFFFF"/>
        <w:spacing w:before="600"/>
        <w:ind w:left="851"/>
        <w:rPr>
          <w:rFonts w:cs="Times New Roman"/>
          <w:color w:val="000000"/>
          <w:sz w:val="18"/>
          <w:szCs w:val="18"/>
        </w:rPr>
      </w:pPr>
    </w:p>
    <w:p w:rsidR="00D12271" w:rsidRDefault="00D12271" w:rsidP="00D12271">
      <w:pPr>
        <w:widowControl/>
        <w:shd w:val="clear" w:color="auto" w:fill="FFFFFF"/>
        <w:spacing w:before="600"/>
        <w:ind w:left="851"/>
        <w:rPr>
          <w:rFonts w:cs="Times New Roman"/>
          <w:color w:val="000000"/>
          <w:sz w:val="18"/>
          <w:szCs w:val="18"/>
        </w:rPr>
      </w:pPr>
    </w:p>
    <w:p w:rsidR="00D12271" w:rsidRDefault="00D12271" w:rsidP="00D12271">
      <w:pPr>
        <w:widowControl/>
        <w:shd w:val="clear" w:color="auto" w:fill="FFFFFF"/>
        <w:spacing w:before="600"/>
        <w:ind w:left="851"/>
        <w:rPr>
          <w:rFonts w:cs="Times New Roman"/>
          <w:color w:val="000000"/>
          <w:sz w:val="18"/>
          <w:szCs w:val="18"/>
        </w:rPr>
      </w:pPr>
    </w:p>
    <w:p w:rsidR="00CE1595" w:rsidRPr="00D12271" w:rsidRDefault="00CE1595" w:rsidP="00D12271">
      <w:pPr>
        <w:widowControl/>
        <w:shd w:val="clear" w:color="auto" w:fill="FFFFFF"/>
        <w:spacing w:before="600"/>
        <w:ind w:left="851"/>
        <w:rPr>
          <w:rFonts w:cs="Times New Roman"/>
          <w:color w:val="000000"/>
          <w:sz w:val="18"/>
          <w:szCs w:val="18"/>
        </w:rPr>
      </w:pPr>
      <w:r w:rsidRPr="00D12271">
        <w:rPr>
          <w:rFonts w:cs="Times New Roman"/>
          <w:color w:val="000000"/>
          <w:sz w:val="18"/>
          <w:szCs w:val="18"/>
        </w:rPr>
        <w:t>Перевод. Исходный текст на финском языке.</w:t>
      </w:r>
    </w:p>
    <w:p w:rsidR="00CE1595" w:rsidRPr="00D12271" w:rsidRDefault="00CE1595" w:rsidP="00D12271">
      <w:pPr>
        <w:widowControl/>
        <w:shd w:val="clear" w:color="auto" w:fill="FFFFFF"/>
        <w:spacing w:before="600"/>
        <w:ind w:left="851"/>
        <w:rPr>
          <w:rFonts w:cs="Times New Roman"/>
          <w:color w:val="000000"/>
          <w:sz w:val="18"/>
          <w:szCs w:val="18"/>
        </w:rPr>
        <w:sectPr w:rsidR="00CE1595" w:rsidRPr="00D12271" w:rsidSect="00015102">
          <w:pgSz w:w="11909" w:h="16834" w:code="9"/>
          <w:pgMar w:top="1134" w:right="1134" w:bottom="1134" w:left="1418" w:header="720" w:footer="720" w:gutter="0"/>
          <w:cols w:space="60"/>
          <w:noEndnote/>
        </w:sectPr>
      </w:pPr>
    </w:p>
    <w:p w:rsidR="00CE1595" w:rsidRPr="00CE1595" w:rsidRDefault="00CE1595">
      <w:pPr>
        <w:shd w:val="clear" w:color="auto" w:fill="FFFFFF"/>
      </w:pPr>
    </w:p>
    <w:p w:rsidR="00CE1595" w:rsidRPr="00CE1595" w:rsidRDefault="00CE1595">
      <w:pPr>
        <w:shd w:val="clear" w:color="auto" w:fill="FFFFFF"/>
        <w:sectPr w:rsidR="00CE1595" w:rsidRPr="00CE1595" w:rsidSect="00015102">
          <w:pgSz w:w="11909" w:h="16834" w:code="9"/>
          <w:pgMar w:top="1134" w:right="1134" w:bottom="1134" w:left="1418" w:header="720" w:footer="720" w:gutter="0"/>
          <w:cols w:space="60"/>
          <w:noEndnote/>
        </w:sectPr>
      </w:pPr>
    </w:p>
    <w:p w:rsidR="00CE1595" w:rsidRPr="00006818" w:rsidRDefault="00CE1595" w:rsidP="00D72521">
      <w:pPr>
        <w:widowControl/>
        <w:shd w:val="clear" w:color="auto" w:fill="FFFFFF"/>
        <w:tabs>
          <w:tab w:val="left" w:pos="427"/>
        </w:tabs>
        <w:spacing w:before="240" w:after="120" w:line="247" w:lineRule="auto"/>
        <w:rPr>
          <w:rFonts w:cs="Times New Roman"/>
          <w:b/>
          <w:sz w:val="32"/>
          <w:szCs w:val="32"/>
        </w:rPr>
      </w:pPr>
      <w:bookmarkStart w:id="0" w:name="bookmark0"/>
      <w:r w:rsidRPr="00D72521">
        <w:rPr>
          <w:rFonts w:cs="Times New Roman"/>
          <w:b/>
          <w:color w:val="A6A6A6" w:themeColor="background1" w:themeShade="A6"/>
          <w:sz w:val="32"/>
          <w:szCs w:val="32"/>
        </w:rPr>
        <w:lastRenderedPageBreak/>
        <w:t>1</w:t>
      </w:r>
      <w:bookmarkEnd w:id="0"/>
      <w:r w:rsidRPr="00D72521">
        <w:rPr>
          <w:rFonts w:cs="Times New Roman"/>
          <w:b/>
          <w:color w:val="A6A6A6" w:themeColor="background1" w:themeShade="A6"/>
          <w:sz w:val="32"/>
          <w:szCs w:val="32"/>
        </w:rPr>
        <w:tab/>
      </w:r>
      <w:r w:rsidRPr="00006818">
        <w:rPr>
          <w:rFonts w:cs="Times New Roman"/>
          <w:b/>
          <w:sz w:val="32"/>
          <w:szCs w:val="32"/>
        </w:rPr>
        <w:t>Введение</w:t>
      </w:r>
    </w:p>
    <w:p w:rsidR="00CE1595" w:rsidRPr="00015102" w:rsidRDefault="00CE1595" w:rsidP="00006818">
      <w:pPr>
        <w:widowControl/>
        <w:shd w:val="clear" w:color="auto" w:fill="FFFFFF"/>
        <w:tabs>
          <w:tab w:val="left" w:pos="350"/>
        </w:tabs>
        <w:spacing w:after="120" w:line="252" w:lineRule="auto"/>
        <w:jc w:val="both"/>
        <w:rPr>
          <w:rFonts w:ascii="Times New Roman" w:hAnsi="Times New Roman" w:cs="Times New Roman"/>
          <w:sz w:val="19"/>
          <w:szCs w:val="19"/>
        </w:rPr>
      </w:pPr>
      <w:r w:rsidRPr="00006818">
        <w:rPr>
          <w:b/>
          <w:color w:val="000000"/>
          <w:spacing w:val="-8"/>
          <w:sz w:val="19"/>
          <w:szCs w:val="19"/>
        </w:rPr>
        <w:t>101.</w:t>
      </w:r>
      <w:r w:rsidRPr="00015102">
        <w:rPr>
          <w:rFonts w:ascii="Times New Roman" w:hAnsi="Times New Roman" w:cs="Times New Roman"/>
          <w:sz w:val="19"/>
          <w:szCs w:val="19"/>
        </w:rPr>
        <w:tab/>
      </w:r>
      <w:r w:rsidR="00006818">
        <w:rPr>
          <w:rFonts w:ascii="Times New Roman" w:hAnsi="Times New Roman" w:cs="Times New Roman"/>
          <w:sz w:val="19"/>
          <w:szCs w:val="19"/>
          <w:lang w:val="en-US"/>
        </w:rPr>
        <w:t> </w:t>
      </w:r>
      <w:proofErr w:type="gramStart"/>
      <w:r w:rsidRPr="00015102">
        <w:rPr>
          <w:rFonts w:ascii="Times New Roman" w:hAnsi="Times New Roman" w:cs="Times New Roman"/>
          <w:color w:val="000000"/>
          <w:sz w:val="19"/>
          <w:szCs w:val="19"/>
        </w:rPr>
        <w:t>В соответствии</w:t>
      </w:r>
      <w:r w:rsidR="00AD5B98">
        <w:rPr>
          <w:rFonts w:ascii="Times New Roman" w:hAnsi="Times New Roman" w:cs="Times New Roman"/>
          <w:color w:val="000000"/>
          <w:sz w:val="19"/>
          <w:szCs w:val="19"/>
        </w:rPr>
        <w:t xml:space="preserve"> с разделом 63(1)(3) Закона «Об </w:t>
      </w:r>
      <w:r w:rsidRPr="00015102">
        <w:rPr>
          <w:rFonts w:ascii="Times New Roman" w:hAnsi="Times New Roman" w:cs="Times New Roman"/>
          <w:color w:val="000000"/>
          <w:sz w:val="19"/>
          <w:szCs w:val="19"/>
        </w:rPr>
        <w:t xml:space="preserve">атомной энергии» (990/1987), </w:t>
      </w:r>
      <w:r w:rsidRPr="00015102">
        <w:rPr>
          <w:rFonts w:ascii="Times New Roman" w:hAnsi="Times New Roman" w:cs="Times New Roman"/>
          <w:i/>
          <w:color w:val="000000"/>
          <w:sz w:val="19"/>
          <w:szCs w:val="19"/>
        </w:rPr>
        <w:t>Надзорный орган по радиационной и ядерной безопасности уполномочен требовать, чтобы конструкции и компоненты, разработанные в качестве частей ядерной установки, были изготовлены при использовании методов, утвержденных Надзорным органом по радиационной и ядерной безопасности . STUK уполномочен вменить в обязанность лицензиату или соискателю лицензии обеспечение возможности для STUK в достаточной</w:t>
      </w:r>
      <w:proofErr w:type="gramEnd"/>
      <w:r w:rsidRPr="00015102">
        <w:rPr>
          <w:rFonts w:ascii="Times New Roman" w:hAnsi="Times New Roman" w:cs="Times New Roman"/>
          <w:i/>
          <w:color w:val="000000"/>
          <w:sz w:val="19"/>
          <w:szCs w:val="19"/>
        </w:rPr>
        <w:t xml:space="preserve"> мере контролировать изготовление топлива или таких конструкций и компонентов.</w:t>
      </w:r>
    </w:p>
    <w:p w:rsidR="00CE1595" w:rsidRPr="00015102" w:rsidRDefault="00CE1595" w:rsidP="00006818">
      <w:pPr>
        <w:widowControl/>
        <w:shd w:val="clear" w:color="auto" w:fill="FFFFFF"/>
        <w:tabs>
          <w:tab w:val="left" w:pos="403"/>
        </w:tabs>
        <w:spacing w:after="120" w:line="252" w:lineRule="auto"/>
        <w:jc w:val="both"/>
        <w:rPr>
          <w:rFonts w:ascii="Times New Roman" w:hAnsi="Times New Roman" w:cs="Times New Roman"/>
          <w:sz w:val="19"/>
          <w:szCs w:val="19"/>
        </w:rPr>
      </w:pPr>
      <w:r w:rsidRPr="00006818">
        <w:rPr>
          <w:b/>
          <w:color w:val="000000"/>
          <w:spacing w:val="-3"/>
          <w:sz w:val="19"/>
          <w:szCs w:val="19"/>
        </w:rPr>
        <w:t>102.</w:t>
      </w:r>
      <w:r w:rsidR="00006818">
        <w:rPr>
          <w:sz w:val="19"/>
          <w:szCs w:val="19"/>
          <w:lang w:val="en-US"/>
        </w:rPr>
        <w:t> </w:t>
      </w:r>
      <w:r w:rsidRPr="00015102">
        <w:rPr>
          <w:rFonts w:ascii="Times New Roman" w:hAnsi="Times New Roman" w:cs="Times New Roman"/>
          <w:color w:val="000000"/>
          <w:sz w:val="19"/>
          <w:szCs w:val="19"/>
        </w:rPr>
        <w:t>В соответствии с разделом 113 Постановления «Об атомной энергии» (161/1988):</w:t>
      </w:r>
    </w:p>
    <w:p w:rsidR="00CE1595" w:rsidRPr="00015102" w:rsidRDefault="00CE1595" w:rsidP="00006818">
      <w:pPr>
        <w:widowControl/>
        <w:shd w:val="clear" w:color="auto" w:fill="FFFFFF"/>
        <w:spacing w:line="252" w:lineRule="auto"/>
        <w:jc w:val="both"/>
        <w:rPr>
          <w:rFonts w:ascii="Times New Roman" w:hAnsi="Times New Roman" w:cs="Times New Roman"/>
          <w:sz w:val="19"/>
          <w:szCs w:val="19"/>
        </w:rPr>
      </w:pPr>
      <w:r w:rsidRPr="00015102">
        <w:rPr>
          <w:rFonts w:ascii="Times New Roman" w:hAnsi="Times New Roman" w:cs="Times New Roman"/>
          <w:i/>
          <w:color w:val="000000"/>
          <w:sz w:val="19"/>
          <w:szCs w:val="19"/>
        </w:rPr>
        <w:t>В отношении корпусного оборудования Надзорный орган по радиационной и ядерной безопасности (STUK) должен, в частности:</w:t>
      </w:r>
    </w:p>
    <w:p w:rsidR="00CE1595" w:rsidRPr="00015102" w:rsidRDefault="00CE1595" w:rsidP="00006818">
      <w:pPr>
        <w:widowControl/>
        <w:numPr>
          <w:ilvl w:val="0"/>
          <w:numId w:val="30"/>
        </w:numPr>
        <w:shd w:val="clear" w:color="auto" w:fill="FFFFFF"/>
        <w:tabs>
          <w:tab w:val="left" w:pos="288"/>
        </w:tabs>
        <w:spacing w:line="252" w:lineRule="auto"/>
        <w:ind w:left="284" w:hanging="284"/>
        <w:jc w:val="both"/>
        <w:rPr>
          <w:rFonts w:ascii="Times New Roman" w:hAnsi="Times New Roman" w:cs="Times New Roman"/>
          <w:i/>
          <w:iCs/>
          <w:color w:val="000000"/>
          <w:spacing w:val="-2"/>
          <w:sz w:val="19"/>
          <w:szCs w:val="19"/>
        </w:rPr>
      </w:pPr>
      <w:r w:rsidRPr="00015102">
        <w:rPr>
          <w:rFonts w:ascii="Times New Roman" w:hAnsi="Times New Roman" w:cs="Times New Roman"/>
          <w:i/>
          <w:color w:val="000000"/>
          <w:sz w:val="19"/>
          <w:szCs w:val="19"/>
        </w:rPr>
        <w:t>определить детальные требования к безопасности корпусного оборудования для ядерных объектов;</w:t>
      </w:r>
    </w:p>
    <w:p w:rsidR="00CE1595" w:rsidRPr="00015102" w:rsidRDefault="00CE1595" w:rsidP="00006818">
      <w:pPr>
        <w:widowControl/>
        <w:numPr>
          <w:ilvl w:val="0"/>
          <w:numId w:val="30"/>
        </w:numPr>
        <w:shd w:val="clear" w:color="auto" w:fill="FFFFFF"/>
        <w:tabs>
          <w:tab w:val="left" w:pos="288"/>
        </w:tabs>
        <w:spacing w:line="252" w:lineRule="auto"/>
        <w:ind w:left="284" w:hanging="284"/>
        <w:jc w:val="both"/>
        <w:rPr>
          <w:rFonts w:ascii="Times New Roman" w:hAnsi="Times New Roman" w:cs="Times New Roman"/>
          <w:i/>
          <w:iCs/>
          <w:color w:val="000000"/>
          <w:spacing w:val="-2"/>
          <w:sz w:val="19"/>
          <w:szCs w:val="19"/>
        </w:rPr>
      </w:pPr>
      <w:r w:rsidRPr="00015102">
        <w:rPr>
          <w:rFonts w:ascii="Times New Roman" w:hAnsi="Times New Roman" w:cs="Times New Roman"/>
          <w:i/>
          <w:color w:val="000000"/>
          <w:sz w:val="19"/>
          <w:szCs w:val="19"/>
        </w:rPr>
        <w:t>осуществлять контроль и проводить инспекции для проверки соответствия проекта, изготовления, размещения, установки, эксплуатации, технического обслуживания и ремонта корпусного оборудования для ядерных объектов требованиям, нормам и правилам безопасности;</w:t>
      </w:r>
    </w:p>
    <w:p w:rsidR="00CE1595" w:rsidRPr="00015102" w:rsidRDefault="00CE1595" w:rsidP="00006818">
      <w:pPr>
        <w:widowControl/>
        <w:numPr>
          <w:ilvl w:val="0"/>
          <w:numId w:val="30"/>
        </w:numPr>
        <w:shd w:val="clear" w:color="auto" w:fill="FFFFFF"/>
        <w:tabs>
          <w:tab w:val="left" w:pos="288"/>
        </w:tabs>
        <w:spacing w:line="252" w:lineRule="auto"/>
        <w:ind w:left="284" w:hanging="284"/>
        <w:jc w:val="both"/>
        <w:rPr>
          <w:rFonts w:ascii="Times New Roman" w:hAnsi="Times New Roman" w:cs="Times New Roman"/>
          <w:i/>
          <w:iCs/>
          <w:color w:val="000000"/>
          <w:spacing w:val="-2"/>
          <w:sz w:val="19"/>
          <w:szCs w:val="19"/>
        </w:rPr>
      </w:pPr>
      <w:r w:rsidRPr="00015102">
        <w:rPr>
          <w:rFonts w:ascii="Times New Roman" w:hAnsi="Times New Roman" w:cs="Times New Roman"/>
          <w:i/>
          <w:color w:val="000000"/>
          <w:sz w:val="19"/>
          <w:szCs w:val="19"/>
        </w:rPr>
        <w:t>определить более детальные требования к изготовлению корпусного оборудования для ядерных объектов и соответствующего обеспечения качества;</w:t>
      </w:r>
    </w:p>
    <w:p w:rsidR="00CE1595" w:rsidRPr="00015102" w:rsidRDefault="00CE1595" w:rsidP="00006818">
      <w:pPr>
        <w:widowControl/>
        <w:numPr>
          <w:ilvl w:val="0"/>
          <w:numId w:val="30"/>
        </w:numPr>
        <w:shd w:val="clear" w:color="auto" w:fill="FFFFFF"/>
        <w:tabs>
          <w:tab w:val="left" w:pos="288"/>
        </w:tabs>
        <w:spacing w:line="252" w:lineRule="auto"/>
        <w:ind w:left="284" w:hanging="284"/>
        <w:jc w:val="both"/>
        <w:rPr>
          <w:rFonts w:ascii="Times New Roman" w:hAnsi="Times New Roman" w:cs="Times New Roman"/>
          <w:i/>
          <w:iCs/>
          <w:color w:val="000000"/>
          <w:spacing w:val="-2"/>
          <w:sz w:val="19"/>
          <w:szCs w:val="19"/>
        </w:rPr>
      </w:pPr>
      <w:r w:rsidRPr="00015102">
        <w:rPr>
          <w:rFonts w:ascii="Times New Roman" w:hAnsi="Times New Roman" w:cs="Times New Roman"/>
          <w:i/>
          <w:color w:val="000000"/>
          <w:sz w:val="19"/>
          <w:szCs w:val="19"/>
        </w:rPr>
        <w:t>осуществлять контроль и проводить инспекции для проверки соответствия размещения, установки, эксплуатации, технического обслуживания и ремонта стандартного корпусного оборудования требованиям, нормам и правилам безопасности</w:t>
      </w:r>
      <w:r w:rsidR="00E037DE">
        <w:rPr>
          <w:rFonts w:ascii="Times New Roman" w:hAnsi="Times New Roman" w:cs="Times New Roman"/>
          <w:i/>
          <w:color w:val="000000"/>
          <w:sz w:val="19"/>
          <w:szCs w:val="19"/>
        </w:rPr>
        <w:t xml:space="preserve">; </w:t>
      </w:r>
      <w:r w:rsidRPr="00015102">
        <w:rPr>
          <w:rFonts w:ascii="Times New Roman" w:hAnsi="Times New Roman" w:cs="Times New Roman"/>
          <w:i/>
          <w:color w:val="000000"/>
          <w:sz w:val="19"/>
          <w:szCs w:val="19"/>
        </w:rPr>
        <w:t>а также</w:t>
      </w:r>
    </w:p>
    <w:p w:rsidR="00CE1595" w:rsidRPr="00015102" w:rsidRDefault="00CE1595" w:rsidP="00006818">
      <w:pPr>
        <w:widowControl/>
        <w:numPr>
          <w:ilvl w:val="0"/>
          <w:numId w:val="30"/>
        </w:numPr>
        <w:shd w:val="clear" w:color="auto" w:fill="FFFFFF"/>
        <w:tabs>
          <w:tab w:val="left" w:pos="288"/>
        </w:tabs>
        <w:spacing w:after="120" w:line="252" w:lineRule="auto"/>
        <w:ind w:left="284" w:hanging="284"/>
        <w:jc w:val="both"/>
        <w:rPr>
          <w:rFonts w:ascii="Times New Roman" w:hAnsi="Times New Roman" w:cs="Times New Roman"/>
          <w:i/>
          <w:iCs/>
          <w:color w:val="000000"/>
          <w:spacing w:val="-2"/>
          <w:sz w:val="19"/>
          <w:szCs w:val="19"/>
        </w:rPr>
      </w:pPr>
      <w:r w:rsidRPr="00015102">
        <w:rPr>
          <w:rFonts w:ascii="Times New Roman" w:hAnsi="Times New Roman" w:cs="Times New Roman"/>
          <w:i/>
          <w:color w:val="000000"/>
          <w:sz w:val="19"/>
          <w:szCs w:val="19"/>
        </w:rPr>
        <w:t>установить требования в отношении действий лицензиата и соответствующих процедур обеспечения безопасности корпусного оборудования для ядерных установок,</w:t>
      </w:r>
      <w:r w:rsidR="00AD5B98">
        <w:rPr>
          <w:rFonts w:ascii="Times New Roman" w:hAnsi="Times New Roman" w:cs="Times New Roman"/>
          <w:i/>
          <w:color w:val="000000"/>
          <w:sz w:val="19"/>
          <w:szCs w:val="19"/>
        </w:rPr>
        <w:t xml:space="preserve"> а также обеспечить контроль </w:t>
      </w:r>
      <w:r w:rsidRPr="00015102">
        <w:rPr>
          <w:rFonts w:ascii="Times New Roman" w:hAnsi="Times New Roman" w:cs="Times New Roman"/>
          <w:i/>
          <w:color w:val="000000"/>
          <w:sz w:val="19"/>
          <w:szCs w:val="19"/>
        </w:rPr>
        <w:t>выполнени</w:t>
      </w:r>
      <w:r w:rsidR="00AD5B98">
        <w:rPr>
          <w:rFonts w:ascii="Times New Roman" w:hAnsi="Times New Roman" w:cs="Times New Roman"/>
          <w:i/>
          <w:color w:val="000000"/>
          <w:sz w:val="19"/>
          <w:szCs w:val="19"/>
        </w:rPr>
        <w:t>я</w:t>
      </w:r>
      <w:r w:rsidRPr="00015102">
        <w:rPr>
          <w:rFonts w:ascii="Times New Roman" w:hAnsi="Times New Roman" w:cs="Times New Roman"/>
          <w:i/>
          <w:color w:val="000000"/>
          <w:sz w:val="19"/>
          <w:szCs w:val="19"/>
        </w:rPr>
        <w:t xml:space="preserve"> этих требований.</w:t>
      </w:r>
    </w:p>
    <w:p w:rsidR="00CE1595" w:rsidRPr="00015102" w:rsidRDefault="00CE1595" w:rsidP="00006818">
      <w:pPr>
        <w:widowControl/>
        <w:shd w:val="clear" w:color="auto" w:fill="FFFFFF"/>
        <w:tabs>
          <w:tab w:val="left" w:pos="355"/>
        </w:tabs>
        <w:spacing w:after="120" w:line="252" w:lineRule="auto"/>
        <w:jc w:val="both"/>
        <w:rPr>
          <w:rFonts w:ascii="Times New Roman" w:hAnsi="Times New Roman" w:cs="Times New Roman"/>
          <w:sz w:val="19"/>
          <w:szCs w:val="19"/>
        </w:rPr>
      </w:pPr>
      <w:r w:rsidRPr="00006818">
        <w:rPr>
          <w:b/>
          <w:color w:val="000000"/>
          <w:spacing w:val="-6"/>
          <w:sz w:val="19"/>
          <w:szCs w:val="19"/>
        </w:rPr>
        <w:t>103.</w:t>
      </w:r>
      <w:r w:rsidRPr="00015102">
        <w:rPr>
          <w:rFonts w:ascii="Times New Roman" w:hAnsi="Times New Roman" w:cs="Times New Roman"/>
          <w:sz w:val="19"/>
          <w:szCs w:val="19"/>
        </w:rPr>
        <w:tab/>
      </w:r>
      <w:r w:rsidR="00006818">
        <w:rPr>
          <w:rFonts w:ascii="Times New Roman" w:hAnsi="Times New Roman" w:cs="Times New Roman"/>
          <w:sz w:val="19"/>
          <w:szCs w:val="19"/>
          <w:lang w:val="en-US"/>
        </w:rPr>
        <w:t> </w:t>
      </w:r>
      <w:proofErr w:type="gramStart"/>
      <w:r w:rsidRPr="00015102">
        <w:rPr>
          <w:rFonts w:ascii="Times New Roman" w:hAnsi="Times New Roman" w:cs="Times New Roman"/>
          <w:color w:val="000000"/>
          <w:sz w:val="19"/>
          <w:szCs w:val="19"/>
        </w:rPr>
        <w:t xml:space="preserve">В соответствии с разделом 4(2) Постановления Государственного совета «О безопасности атомных электростанций» (717/2013): </w:t>
      </w:r>
      <w:r w:rsidRPr="00015102">
        <w:rPr>
          <w:rFonts w:ascii="Times New Roman" w:hAnsi="Times New Roman" w:cs="Times New Roman"/>
          <w:i/>
          <w:color w:val="000000"/>
          <w:sz w:val="19"/>
          <w:szCs w:val="19"/>
        </w:rPr>
        <w:t>системы, конструкции и компоненты, выполняющие функции безопасности или связанные с их выполнением, должны проектироваться, изготавливаться, устанавливаться и использоваться таким образом, чтобы обеспечивался достаточный уровень их качества, а также оценки, проверок и испытаний, включая квалификацию на соответствие условиям окружающей среды, необходимых для подтверждения их уровня качества</w:t>
      </w:r>
      <w:proofErr w:type="gramEnd"/>
      <w:r w:rsidRPr="00015102">
        <w:rPr>
          <w:rFonts w:ascii="Times New Roman" w:hAnsi="Times New Roman" w:cs="Times New Roman"/>
          <w:i/>
          <w:color w:val="000000"/>
          <w:sz w:val="19"/>
          <w:szCs w:val="19"/>
        </w:rPr>
        <w:t>, с учетом значимости для безопасности проверяемого объекта.</w:t>
      </w:r>
    </w:p>
    <w:p w:rsidR="00CE1595" w:rsidRPr="00015102" w:rsidRDefault="00CE1595" w:rsidP="00015102">
      <w:pPr>
        <w:widowControl/>
        <w:shd w:val="clear" w:color="auto" w:fill="FFFFFF"/>
        <w:tabs>
          <w:tab w:val="left" w:pos="346"/>
        </w:tabs>
        <w:spacing w:after="120" w:line="264" w:lineRule="auto"/>
        <w:jc w:val="both"/>
        <w:rPr>
          <w:rFonts w:ascii="Times New Roman" w:hAnsi="Times New Roman" w:cs="Times New Roman"/>
          <w:sz w:val="19"/>
          <w:szCs w:val="19"/>
        </w:rPr>
      </w:pPr>
      <w:r w:rsidRPr="00015102">
        <w:rPr>
          <w:rFonts w:ascii="Times New Roman" w:hAnsi="Times New Roman" w:cs="Times New Roman"/>
          <w:sz w:val="19"/>
          <w:szCs w:val="19"/>
        </w:rPr>
        <w:br w:type="column"/>
      </w:r>
      <w:r w:rsidRPr="00006818">
        <w:rPr>
          <w:b/>
          <w:color w:val="000000"/>
          <w:spacing w:val="-3"/>
          <w:sz w:val="19"/>
          <w:szCs w:val="19"/>
        </w:rPr>
        <w:lastRenderedPageBreak/>
        <w:t>104.</w:t>
      </w:r>
      <w:r w:rsidR="00006818">
        <w:rPr>
          <w:rFonts w:ascii="Times New Roman" w:hAnsi="Times New Roman" w:cs="Times New Roman"/>
          <w:sz w:val="19"/>
          <w:szCs w:val="19"/>
          <w:lang w:val="en-US"/>
        </w:rPr>
        <w:t> </w:t>
      </w:r>
      <w:r w:rsidRPr="00015102">
        <w:rPr>
          <w:rFonts w:ascii="Times New Roman" w:hAnsi="Times New Roman" w:cs="Times New Roman"/>
          <w:color w:val="000000"/>
          <w:sz w:val="19"/>
          <w:szCs w:val="19"/>
        </w:rPr>
        <w:t>В соответствии с разделом 3 Постановления Государственного совета (717/2013):</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i/>
          <w:color w:val="000000"/>
          <w:sz w:val="19"/>
          <w:szCs w:val="19"/>
        </w:rPr>
        <w:t>Безопасность атомной электростанции должна регулярно оцениваться при подаче заявки на получение лицензии на сооружение и лицензии на эксплуатацию в связи с модификациями станции в течение срока эксплуатации станции. В связи с оценкой безопасности должно быть продемонстрировано, что атомная электростанция спроектирована и выполнена с соблюдением всех требований безопасности. Оценка безопасности должна учитывать все состояния атомной электростанции. Должна также производиться оценка безопасности атомной электростанции после аварий и при необходимости по результатам исследования безопасности.</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i/>
          <w:color w:val="000000"/>
          <w:sz w:val="19"/>
          <w:szCs w:val="19"/>
        </w:rPr>
        <w:t>Безопасность атомной электростанции и технические решения ее систем безопасности должны оцениваться и обосновываться аналитически и при необходимости экспериментально. Аналитические методы включают в себя анализы нарушений и аварий, анализы внутренних и внешних воздействий, анализы прочности, анализы отказоустойчивости, анализы аварийных режимов и вероятностные оценки безопасности. Данные анализы должны проводиться и при необходимости уточняться, учитывая опыт эксплуатации и результаты исследований безопасности собственной станции и других атомных электростанций, модификации станции и совершенствование методов расчета.</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i/>
          <w:color w:val="000000"/>
          <w:sz w:val="19"/>
          <w:szCs w:val="19"/>
        </w:rPr>
        <w:t>Аналитические методы, используемые при подтверждении выполнения требований безопасности, должны быть надежными и должны соответствовать назначению их применения. Анализы должны продемонстрировать соответствие требованиям безопасности с высокой достоверностью. Неопределенность результатов должна оцениваться и приниматься во внимание при определении коэффициентов безопасности.</w:t>
      </w:r>
    </w:p>
    <w:p w:rsidR="00CE1595" w:rsidRPr="00015102" w:rsidRDefault="00CE1595" w:rsidP="00015102">
      <w:pPr>
        <w:widowControl/>
        <w:shd w:val="clear" w:color="auto" w:fill="FFFFFF"/>
        <w:tabs>
          <w:tab w:val="left" w:pos="346"/>
        </w:tabs>
        <w:spacing w:after="120" w:line="264" w:lineRule="auto"/>
        <w:jc w:val="both"/>
        <w:rPr>
          <w:rFonts w:ascii="Times New Roman" w:hAnsi="Times New Roman" w:cs="Times New Roman"/>
          <w:sz w:val="19"/>
          <w:szCs w:val="19"/>
        </w:rPr>
      </w:pPr>
      <w:r w:rsidRPr="00006818">
        <w:rPr>
          <w:b/>
          <w:color w:val="000000"/>
          <w:spacing w:val="-3"/>
          <w:sz w:val="19"/>
          <w:szCs w:val="19"/>
        </w:rPr>
        <w:t>105.</w:t>
      </w:r>
      <w:r w:rsidR="00006818">
        <w:rPr>
          <w:sz w:val="19"/>
          <w:szCs w:val="19"/>
          <w:lang w:val="en-US"/>
        </w:rPr>
        <w:t> </w:t>
      </w:r>
      <w:r w:rsidRPr="00015102">
        <w:rPr>
          <w:rFonts w:ascii="Times New Roman" w:hAnsi="Times New Roman" w:cs="Times New Roman"/>
          <w:color w:val="000000"/>
          <w:sz w:val="19"/>
          <w:szCs w:val="19"/>
        </w:rPr>
        <w:t xml:space="preserve">Согласно положениям раздела 5 Постановления Государственного совета (717/2013), </w:t>
      </w:r>
      <w:r w:rsidRPr="00015102">
        <w:rPr>
          <w:rFonts w:ascii="Times New Roman" w:hAnsi="Times New Roman" w:cs="Times New Roman"/>
          <w:i/>
          <w:color w:val="000000"/>
          <w:sz w:val="19"/>
          <w:szCs w:val="19"/>
        </w:rPr>
        <w:t>проектирование, строител</w:t>
      </w:r>
      <w:r w:rsidR="00AD5B98">
        <w:rPr>
          <w:rFonts w:ascii="Times New Roman" w:hAnsi="Times New Roman" w:cs="Times New Roman"/>
          <w:i/>
          <w:color w:val="000000"/>
          <w:sz w:val="19"/>
          <w:szCs w:val="19"/>
        </w:rPr>
        <w:t>ьство, эксплуатация, контроль</w:t>
      </w:r>
      <w:r w:rsidRPr="00015102">
        <w:rPr>
          <w:rFonts w:ascii="Times New Roman" w:hAnsi="Times New Roman" w:cs="Times New Roman"/>
          <w:i/>
          <w:color w:val="000000"/>
          <w:sz w:val="19"/>
          <w:szCs w:val="19"/>
        </w:rPr>
        <w:t xml:space="preserve"> состояни</w:t>
      </w:r>
      <w:r w:rsidR="00AD5B98">
        <w:rPr>
          <w:rFonts w:ascii="Times New Roman" w:hAnsi="Times New Roman" w:cs="Times New Roman"/>
          <w:i/>
          <w:color w:val="000000"/>
          <w:sz w:val="19"/>
          <w:szCs w:val="19"/>
        </w:rPr>
        <w:t>я</w:t>
      </w:r>
      <w:r w:rsidRPr="00015102">
        <w:rPr>
          <w:rFonts w:ascii="Times New Roman" w:hAnsi="Times New Roman" w:cs="Times New Roman"/>
          <w:i/>
          <w:color w:val="000000"/>
          <w:sz w:val="19"/>
          <w:szCs w:val="19"/>
        </w:rPr>
        <w:t xml:space="preserve"> и техническое обслуживание атомной электростанции должно происходить с учетом старения систем, конструкций и компонентов, важных для безопасности, для обеспечения соответствия требованиям проектных условий с учетом необходимых запасов безопасности в течение всего срока службы установки. Должны предусматриваться систематические процедуры для предотвращения старения систем, конструкций и компонентов, что может отрицательно повлиять на их пригодность, и для раннего обнаружения необходимости их ремонта, модификации и замены. Требования безопасности и применимость новых технологий должны подвергаться периодической оценке для </w:t>
      </w:r>
      <w:r w:rsidRPr="00015102">
        <w:rPr>
          <w:rFonts w:ascii="Times New Roman" w:hAnsi="Times New Roman" w:cs="Times New Roman"/>
          <w:i/>
          <w:color w:val="000000"/>
          <w:sz w:val="19"/>
          <w:szCs w:val="19"/>
        </w:rPr>
        <w:lastRenderedPageBreak/>
        <w:t>проверки актуальности технологии и пригодности запасных частей; также необходим контроль поддержки системы.</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06818">
        <w:rPr>
          <w:b/>
          <w:color w:val="000000"/>
          <w:spacing w:val="-3"/>
          <w:sz w:val="19"/>
          <w:szCs w:val="19"/>
        </w:rPr>
        <w:t>106.</w:t>
      </w:r>
      <w:r w:rsidR="00006818">
        <w:rPr>
          <w:rFonts w:ascii="Times New Roman" w:hAnsi="Times New Roman" w:cs="Times New Roman"/>
          <w:b/>
          <w:color w:val="000000"/>
          <w:spacing w:val="-3"/>
          <w:sz w:val="19"/>
          <w:szCs w:val="19"/>
          <w:lang w:val="en-US"/>
        </w:rPr>
        <w:t> </w:t>
      </w:r>
      <w:r w:rsidRPr="00015102">
        <w:rPr>
          <w:rFonts w:ascii="Times New Roman" w:hAnsi="Times New Roman" w:cs="Times New Roman"/>
          <w:color w:val="000000"/>
          <w:sz w:val="19"/>
          <w:szCs w:val="19"/>
        </w:rPr>
        <w:t xml:space="preserve">Согласно разделу 26 Постановления Государственного совета 717/2013, </w:t>
      </w:r>
      <w:r w:rsidRPr="00015102">
        <w:rPr>
          <w:rFonts w:ascii="Times New Roman" w:hAnsi="Times New Roman" w:cs="Times New Roman"/>
          <w:i/>
          <w:color w:val="000000"/>
          <w:sz w:val="19"/>
          <w:szCs w:val="19"/>
        </w:rPr>
        <w:t>системы, конструкции и компоненты, важные для безопасности атомной электростанции, должны быть готовы согласно требованиям проектных условий. Готовность и влияние условий эксплуатации подлежат надзору посредством проведения инспекций, испытаний, измерений и анализов. Готовность должна быть подтверждена заранее посредством регулярного технического обслуживания; необходимо также подготовиться к проведению технического обслуживания и ремонта во избежание снижения готовности. Проектирование, составление инструк</w:t>
      </w:r>
      <w:r w:rsidR="00D67930">
        <w:rPr>
          <w:rFonts w:ascii="Times New Roman" w:hAnsi="Times New Roman" w:cs="Times New Roman"/>
          <w:i/>
          <w:color w:val="000000"/>
          <w:sz w:val="19"/>
          <w:szCs w:val="19"/>
        </w:rPr>
        <w:t xml:space="preserve">ций и реализацию контроля </w:t>
      </w:r>
      <w:r w:rsidRPr="00015102">
        <w:rPr>
          <w:rFonts w:ascii="Times New Roman" w:hAnsi="Times New Roman" w:cs="Times New Roman"/>
          <w:i/>
          <w:color w:val="000000"/>
          <w:sz w:val="19"/>
          <w:szCs w:val="19"/>
        </w:rPr>
        <w:t>состояни</w:t>
      </w:r>
      <w:r w:rsidR="00D67930">
        <w:rPr>
          <w:rFonts w:ascii="Times New Roman" w:hAnsi="Times New Roman" w:cs="Times New Roman"/>
          <w:i/>
          <w:color w:val="000000"/>
          <w:sz w:val="19"/>
          <w:szCs w:val="19"/>
        </w:rPr>
        <w:t>я</w:t>
      </w:r>
      <w:r w:rsidRPr="00015102">
        <w:rPr>
          <w:rFonts w:ascii="Times New Roman" w:hAnsi="Times New Roman" w:cs="Times New Roman"/>
          <w:i/>
          <w:color w:val="000000"/>
          <w:sz w:val="19"/>
          <w:szCs w:val="19"/>
        </w:rPr>
        <w:t xml:space="preserve"> и технического обслуживания необходимо производить таким образом, чтобы обеспечить целостность и пригодность к эксплуатации систем, конструкций и компонентов в течение всего срока их службы.</w:t>
      </w:r>
    </w:p>
    <w:p w:rsidR="00CE1595" w:rsidRPr="00015102" w:rsidRDefault="00CE1595" w:rsidP="00006818">
      <w:pPr>
        <w:widowControl/>
        <w:shd w:val="clear" w:color="auto" w:fill="FFFFFF"/>
        <w:spacing w:line="264" w:lineRule="auto"/>
        <w:jc w:val="both"/>
        <w:rPr>
          <w:rFonts w:ascii="Times New Roman" w:hAnsi="Times New Roman" w:cs="Times New Roman"/>
          <w:sz w:val="19"/>
          <w:szCs w:val="19"/>
        </w:rPr>
      </w:pPr>
      <w:r w:rsidRPr="00006818">
        <w:rPr>
          <w:b/>
          <w:color w:val="000000"/>
          <w:sz w:val="19"/>
          <w:szCs w:val="19"/>
        </w:rPr>
        <w:t>107.</w:t>
      </w:r>
      <w:r w:rsidR="00006818">
        <w:rPr>
          <w:rFonts w:ascii="Times New Roman" w:hAnsi="Times New Roman" w:cs="Times New Roman"/>
          <w:b/>
          <w:color w:val="000000"/>
          <w:sz w:val="19"/>
          <w:szCs w:val="19"/>
          <w:lang w:val="en-US"/>
        </w:rPr>
        <w:t> </w:t>
      </w:r>
      <w:r w:rsidRPr="00015102">
        <w:rPr>
          <w:rFonts w:ascii="Times New Roman" w:hAnsi="Times New Roman" w:cs="Times New Roman"/>
          <w:color w:val="000000"/>
          <w:sz w:val="19"/>
          <w:szCs w:val="19"/>
        </w:rPr>
        <w:t xml:space="preserve">Согласно положениям раздела 60 (1–2) Закона «Об атомной энергии», </w:t>
      </w:r>
      <w:r w:rsidRPr="00015102">
        <w:rPr>
          <w:rFonts w:ascii="Times New Roman" w:hAnsi="Times New Roman" w:cs="Times New Roman"/>
          <w:i/>
          <w:color w:val="000000"/>
          <w:sz w:val="19"/>
          <w:szCs w:val="19"/>
        </w:rPr>
        <w:t>На основании настоящего Закона контролю подлежит следующее корпусное оборудование ядерных установок:</w:t>
      </w:r>
    </w:p>
    <w:p w:rsidR="00CE1595" w:rsidRPr="00015102" w:rsidRDefault="00CE1595" w:rsidP="00006818">
      <w:pPr>
        <w:widowControl/>
        <w:numPr>
          <w:ilvl w:val="0"/>
          <w:numId w:val="31"/>
        </w:numPr>
        <w:shd w:val="clear" w:color="auto" w:fill="FFFFFF"/>
        <w:tabs>
          <w:tab w:val="left" w:pos="288"/>
        </w:tabs>
        <w:spacing w:line="264" w:lineRule="auto"/>
        <w:ind w:left="284" w:hanging="284"/>
        <w:jc w:val="both"/>
        <w:rPr>
          <w:rFonts w:ascii="Times New Roman" w:hAnsi="Times New Roman" w:cs="Times New Roman"/>
          <w:i/>
          <w:iCs/>
          <w:color w:val="000000"/>
          <w:spacing w:val="-2"/>
          <w:sz w:val="19"/>
          <w:szCs w:val="19"/>
        </w:rPr>
      </w:pPr>
      <w:r w:rsidRPr="00015102">
        <w:rPr>
          <w:rFonts w:ascii="Times New Roman" w:hAnsi="Times New Roman" w:cs="Times New Roman"/>
          <w:i/>
          <w:color w:val="000000"/>
          <w:sz w:val="19"/>
          <w:szCs w:val="19"/>
        </w:rPr>
        <w:t>корпусное оборудование, специально разработанное для ядерных установок и неисправность которого может привести к выбросу радиоактивных веществ (корпусное оборудование для ядерных объектов);</w:t>
      </w:r>
    </w:p>
    <w:p w:rsidR="00CE1595" w:rsidRPr="00015102" w:rsidRDefault="00CE1595" w:rsidP="00006818">
      <w:pPr>
        <w:widowControl/>
        <w:numPr>
          <w:ilvl w:val="0"/>
          <w:numId w:val="31"/>
        </w:numPr>
        <w:shd w:val="clear" w:color="auto" w:fill="FFFFFF"/>
        <w:tabs>
          <w:tab w:val="left" w:pos="288"/>
        </w:tabs>
        <w:spacing w:line="264" w:lineRule="auto"/>
        <w:ind w:left="284" w:hanging="284"/>
        <w:jc w:val="both"/>
        <w:rPr>
          <w:rFonts w:ascii="Times New Roman" w:hAnsi="Times New Roman" w:cs="Times New Roman"/>
          <w:i/>
          <w:iCs/>
          <w:color w:val="000000"/>
          <w:spacing w:val="-2"/>
          <w:sz w:val="19"/>
          <w:szCs w:val="19"/>
        </w:rPr>
      </w:pPr>
      <w:r w:rsidRPr="00015102">
        <w:rPr>
          <w:rFonts w:ascii="Times New Roman" w:hAnsi="Times New Roman" w:cs="Times New Roman"/>
          <w:i/>
          <w:color w:val="000000"/>
          <w:sz w:val="19"/>
          <w:szCs w:val="19"/>
        </w:rPr>
        <w:t>прочее корпусное оборудование на ядерных установках (стандартное корпусное оборудование),</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i/>
          <w:color w:val="000000"/>
          <w:sz w:val="19"/>
          <w:szCs w:val="19"/>
        </w:rPr>
        <w:t>если ниже не предусмотрено иное.</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i/>
          <w:color w:val="000000"/>
          <w:sz w:val="19"/>
          <w:szCs w:val="19"/>
        </w:rPr>
        <w:t>Положения Закона «Об оборудовании, работающем под давлением» (869/1999) должны применяться к техническим требованиям к обычному корпусному оборудованию ядерных установок, демонстрации безопасности и другим предварительным условиям для выхода этого оборудования на рынок.</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06818">
        <w:rPr>
          <w:b/>
          <w:color w:val="000000"/>
          <w:spacing w:val="-2"/>
          <w:sz w:val="19"/>
          <w:szCs w:val="19"/>
        </w:rPr>
        <w:t>108.</w:t>
      </w:r>
      <w:r w:rsidR="00006818">
        <w:rPr>
          <w:rFonts w:ascii="Times New Roman" w:hAnsi="Times New Roman" w:cs="Times New Roman"/>
          <w:b/>
          <w:color w:val="000000"/>
          <w:spacing w:val="-2"/>
          <w:sz w:val="19"/>
          <w:szCs w:val="19"/>
          <w:lang w:val="en-US"/>
        </w:rPr>
        <w:t> </w:t>
      </w:r>
      <w:r w:rsidRPr="00015102">
        <w:rPr>
          <w:rFonts w:ascii="Times New Roman" w:hAnsi="Times New Roman" w:cs="Times New Roman"/>
          <w:color w:val="000000"/>
          <w:sz w:val="19"/>
          <w:szCs w:val="19"/>
        </w:rPr>
        <w:t>В соответствии с разделом 3 Решения Министерст</w:t>
      </w:r>
      <w:r w:rsidR="00D67930">
        <w:rPr>
          <w:rFonts w:ascii="Times New Roman" w:hAnsi="Times New Roman" w:cs="Times New Roman"/>
          <w:color w:val="000000"/>
          <w:sz w:val="19"/>
          <w:szCs w:val="19"/>
        </w:rPr>
        <w:t>ва торговли и промышленности «О </w:t>
      </w:r>
      <w:r w:rsidRPr="00015102">
        <w:rPr>
          <w:rFonts w:ascii="Times New Roman" w:hAnsi="Times New Roman" w:cs="Times New Roman"/>
          <w:color w:val="000000"/>
          <w:sz w:val="19"/>
          <w:szCs w:val="19"/>
        </w:rPr>
        <w:t>безопасности корпусного оборудования» (953/1999) [4] корпусное оборудование подразделяется на корпусное оборудование, подлежащее регистрации и не подлежащее регистрации, в зависимости от его рабочих параметров и содержимого.</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sz w:val="19"/>
          <w:szCs w:val="19"/>
        </w:rPr>
        <w:br w:type="column"/>
      </w:r>
      <w:r w:rsidRPr="00006818">
        <w:rPr>
          <w:b/>
          <w:color w:val="000000"/>
          <w:spacing w:val="-2"/>
          <w:sz w:val="19"/>
          <w:szCs w:val="19"/>
        </w:rPr>
        <w:lastRenderedPageBreak/>
        <w:t>109.</w:t>
      </w:r>
      <w:r w:rsidR="00006818">
        <w:rPr>
          <w:rFonts w:ascii="Times New Roman" w:hAnsi="Times New Roman" w:cs="Times New Roman"/>
          <w:b/>
          <w:color w:val="000000"/>
          <w:spacing w:val="-2"/>
          <w:sz w:val="19"/>
          <w:szCs w:val="19"/>
          <w:lang w:val="en-US"/>
        </w:rPr>
        <w:t> </w:t>
      </w:r>
      <w:r w:rsidRPr="00015102">
        <w:rPr>
          <w:rFonts w:ascii="Times New Roman" w:hAnsi="Times New Roman" w:cs="Times New Roman"/>
          <w:color w:val="000000"/>
          <w:sz w:val="19"/>
          <w:szCs w:val="19"/>
        </w:rPr>
        <w:t>Согласно положениям раздела 60 а</w:t>
      </w:r>
      <w:r w:rsidR="00E037DE">
        <w:rPr>
          <w:rFonts w:ascii="Times New Roman" w:hAnsi="Times New Roman" w:cs="Times New Roman"/>
          <w:color w:val="000000"/>
          <w:sz w:val="19"/>
          <w:szCs w:val="19"/>
        </w:rPr>
        <w:t xml:space="preserve"> </w:t>
      </w:r>
      <w:r w:rsidRPr="00015102">
        <w:rPr>
          <w:rFonts w:ascii="Times New Roman" w:hAnsi="Times New Roman" w:cs="Times New Roman"/>
          <w:color w:val="000000"/>
          <w:sz w:val="19"/>
          <w:szCs w:val="19"/>
        </w:rPr>
        <w:t>(1</w:t>
      </w:r>
      <w:r w:rsidR="00E037DE" w:rsidRPr="00015102">
        <w:rPr>
          <w:rFonts w:ascii="Times New Roman" w:hAnsi="Times New Roman" w:cs="Times New Roman"/>
          <w:color w:val="000000"/>
          <w:sz w:val="19"/>
          <w:szCs w:val="19"/>
        </w:rPr>
        <w:t>–</w:t>
      </w:r>
      <w:r w:rsidRPr="00015102">
        <w:rPr>
          <w:rFonts w:ascii="Times New Roman" w:hAnsi="Times New Roman" w:cs="Times New Roman"/>
          <w:color w:val="000000"/>
          <w:sz w:val="19"/>
          <w:szCs w:val="19"/>
        </w:rPr>
        <w:t>4) Закона «Об атомной энергии»,</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proofErr w:type="gramStart"/>
      <w:r w:rsidRPr="00015102">
        <w:rPr>
          <w:rFonts w:ascii="Times New Roman" w:hAnsi="Times New Roman" w:cs="Times New Roman"/>
          <w:i/>
          <w:color w:val="000000"/>
          <w:sz w:val="19"/>
          <w:szCs w:val="19"/>
        </w:rPr>
        <w:t>Надзорный орган по радиационной и ядерной безопасности (STUK) утверждает обязанности изготовителей корпусного оборудования для ядерных объектов, обязанности инспектирующих организаций, испытательных организаций и квалификационного органа, связанные с контролем корпусного оборудования, стальных и бетонных конструкций, а также механического оборудования ядерных установок в объеме, определенном Надзорным органом по радиационной и ядерной безопасности.</w:t>
      </w:r>
      <w:proofErr w:type="gramEnd"/>
      <w:r w:rsidRPr="00015102">
        <w:rPr>
          <w:rFonts w:ascii="Times New Roman" w:hAnsi="Times New Roman" w:cs="Times New Roman"/>
          <w:i/>
          <w:color w:val="000000"/>
          <w:sz w:val="19"/>
          <w:szCs w:val="19"/>
        </w:rPr>
        <w:t xml:space="preserve"> Надзорный орган по радиационной и ядерной безопасности осуществляет надзор за деятельностью инспектирующей организации, испытательной организации и квалификационного органа.</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i/>
          <w:color w:val="000000"/>
          <w:sz w:val="19"/>
          <w:szCs w:val="19"/>
        </w:rPr>
        <w:t>Предварительным условием для утверждения инспектирующей организации и испытательной организации, а также квалификационного органа является их функциональная и экономическая независимость и наличие страхования ответственности. Кроме того, изготовитель, инспектирующая организация, испытательная организация и квалификационный орган должны располагать продвинутой системой качества, компетентным и опытным персоналом и соответствующим образом квалифицированными методами, установками и оборудованием, необходимыми для изготовления и осуществления деятельности. Процедура утверждения прописана более подробно в Постановлении Государственного совета.</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proofErr w:type="gramStart"/>
      <w:r w:rsidRPr="00015102">
        <w:rPr>
          <w:rFonts w:ascii="Times New Roman" w:hAnsi="Times New Roman" w:cs="Times New Roman"/>
          <w:i/>
          <w:color w:val="000000"/>
          <w:sz w:val="19"/>
          <w:szCs w:val="19"/>
        </w:rPr>
        <w:t>Если изготовитель корпусного оборудования, инспектирующая организация, испытательная организация или квалификационный орган перестают соответствовать требованиям, определенным для утверждения, или же существенно пренебрегают своими обязанностями или нарушают ограничения, установленные на основании данного закона, или нормативные требования, установленные выпущенным решением, и не исправляют нарушение в своей работе даже после получения уведомлений и предупреждений, Надзорный орган по радиационной и ядерной безопасности (STUK) имеет право</w:t>
      </w:r>
      <w:proofErr w:type="gramEnd"/>
      <w:r w:rsidRPr="00015102">
        <w:rPr>
          <w:rFonts w:ascii="Times New Roman" w:hAnsi="Times New Roman" w:cs="Times New Roman"/>
          <w:i/>
          <w:color w:val="000000"/>
          <w:sz w:val="19"/>
          <w:szCs w:val="19"/>
        </w:rPr>
        <w:t xml:space="preserve"> отозвать свое утверждение. Если это оправдано соображениями обеспечения безопасности, Надзорный орган по радиационной и ядерной безопасности (STUK) после разбора дела корпорации или организации имеет право изменить требования и условия, установленные его решением об утверждении.</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sectPr w:rsidR="00CE1595" w:rsidRPr="00015102" w:rsidSect="00015102">
          <w:headerReference w:type="even" r:id="rId10"/>
          <w:headerReference w:type="default" r:id="rId11"/>
          <w:footerReference w:type="even" r:id="rId12"/>
          <w:footerReference w:type="default" r:id="rId13"/>
          <w:pgSz w:w="11909" w:h="16834" w:code="9"/>
          <w:pgMar w:top="1134" w:right="1134" w:bottom="1134" w:left="1418" w:header="720" w:footer="720" w:gutter="0"/>
          <w:cols w:num="2" w:space="720"/>
          <w:noEndnote/>
        </w:sectPr>
      </w:pP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bookmarkStart w:id="1" w:name="bookmark1"/>
      <w:proofErr w:type="gramStart"/>
      <w:r w:rsidRPr="00015102">
        <w:rPr>
          <w:rFonts w:ascii="Times New Roman" w:hAnsi="Times New Roman" w:cs="Times New Roman"/>
          <w:i/>
          <w:color w:val="000000"/>
          <w:sz w:val="19"/>
          <w:szCs w:val="19"/>
        </w:rPr>
        <w:lastRenderedPageBreak/>
        <w:t xml:space="preserve">STUK указывает корпусное оборудование для ядерных объектов, имеющее невысокую значимость </w:t>
      </w:r>
      <w:bookmarkEnd w:id="1"/>
      <w:r w:rsidRPr="00015102">
        <w:rPr>
          <w:rFonts w:ascii="Times New Roman" w:hAnsi="Times New Roman" w:cs="Times New Roman"/>
          <w:i/>
          <w:color w:val="000000"/>
          <w:sz w:val="19"/>
          <w:szCs w:val="19"/>
        </w:rPr>
        <w:t xml:space="preserve">для безопасности, для которого от изготовителя и испытательной организации не требуется получать утверждение </w:t>
      </w:r>
      <w:r w:rsidR="00134E8E">
        <w:rPr>
          <w:rFonts w:ascii="Times New Roman" w:hAnsi="Times New Roman" w:cs="Times New Roman"/>
          <w:i/>
          <w:color w:val="000000"/>
          <w:sz w:val="19"/>
          <w:szCs w:val="19"/>
        </w:rPr>
        <w:t>способ</w:t>
      </w:r>
      <w:r w:rsidR="00134E8E" w:rsidRPr="00015102">
        <w:rPr>
          <w:rFonts w:ascii="Times New Roman" w:hAnsi="Times New Roman" w:cs="Times New Roman"/>
          <w:i/>
          <w:color w:val="000000"/>
          <w:sz w:val="19"/>
          <w:szCs w:val="19"/>
        </w:rPr>
        <w:t>ом</w:t>
      </w:r>
      <w:r w:rsidR="00134E8E">
        <w:rPr>
          <w:rFonts w:ascii="Times New Roman" w:hAnsi="Times New Roman" w:cs="Times New Roman"/>
          <w:i/>
          <w:color w:val="000000"/>
          <w:sz w:val="19"/>
          <w:szCs w:val="19"/>
        </w:rPr>
        <w:t>,</w:t>
      </w:r>
      <w:r w:rsidR="00134E8E" w:rsidRPr="00015102">
        <w:rPr>
          <w:rFonts w:ascii="Times New Roman" w:hAnsi="Times New Roman" w:cs="Times New Roman"/>
          <w:i/>
          <w:color w:val="000000"/>
          <w:sz w:val="19"/>
          <w:szCs w:val="19"/>
        </w:rPr>
        <w:t xml:space="preserve"> </w:t>
      </w:r>
      <w:r w:rsidRPr="00015102">
        <w:rPr>
          <w:rFonts w:ascii="Times New Roman" w:hAnsi="Times New Roman" w:cs="Times New Roman"/>
          <w:i/>
          <w:color w:val="000000"/>
          <w:sz w:val="19"/>
          <w:szCs w:val="19"/>
        </w:rPr>
        <w:t>описанным в подразделе 1</w:t>
      </w:r>
      <w:r w:rsidR="00134E8E">
        <w:rPr>
          <w:rFonts w:ascii="Times New Roman" w:hAnsi="Times New Roman" w:cs="Times New Roman"/>
          <w:i/>
          <w:color w:val="000000"/>
          <w:sz w:val="19"/>
          <w:szCs w:val="19"/>
        </w:rPr>
        <w:t xml:space="preserve">, а также </w:t>
      </w:r>
      <w:r w:rsidR="00134E8E" w:rsidRPr="00134E8E">
        <w:rPr>
          <w:rFonts w:ascii="Times New Roman" w:hAnsi="Times New Roman" w:cs="Times New Roman"/>
          <w:i/>
          <w:color w:val="000000"/>
          <w:sz w:val="19"/>
          <w:szCs w:val="19"/>
        </w:rPr>
        <w:t>–</w:t>
      </w:r>
      <w:r w:rsidRPr="00015102">
        <w:rPr>
          <w:rFonts w:ascii="Times New Roman" w:hAnsi="Times New Roman" w:cs="Times New Roman"/>
          <w:i/>
          <w:color w:val="000000"/>
          <w:sz w:val="19"/>
          <w:szCs w:val="19"/>
        </w:rPr>
        <w:t xml:space="preserve"> на аналогичных </w:t>
      </w:r>
      <w:r w:rsidR="00134E8E">
        <w:rPr>
          <w:rFonts w:ascii="Times New Roman" w:hAnsi="Times New Roman" w:cs="Times New Roman"/>
          <w:i/>
          <w:color w:val="000000"/>
          <w:sz w:val="19"/>
          <w:szCs w:val="19"/>
        </w:rPr>
        <w:t xml:space="preserve">основаниях </w:t>
      </w:r>
      <w:r w:rsidR="00134E8E" w:rsidRPr="00134E8E">
        <w:rPr>
          <w:rFonts w:ascii="Times New Roman" w:hAnsi="Times New Roman" w:cs="Times New Roman"/>
          <w:i/>
          <w:color w:val="000000"/>
          <w:sz w:val="19"/>
          <w:szCs w:val="19"/>
        </w:rPr>
        <w:t>–</w:t>
      </w:r>
      <w:r w:rsidRPr="00015102">
        <w:rPr>
          <w:rFonts w:ascii="Times New Roman" w:hAnsi="Times New Roman" w:cs="Times New Roman"/>
          <w:i/>
          <w:color w:val="000000"/>
          <w:sz w:val="19"/>
          <w:szCs w:val="19"/>
        </w:rPr>
        <w:t xml:space="preserve"> стальные и бетонные конструкции и механическое оборудование, для которого от испытательной организации не требуется получать утверждение </w:t>
      </w:r>
      <w:r w:rsidR="00134E8E">
        <w:rPr>
          <w:rFonts w:ascii="Times New Roman" w:hAnsi="Times New Roman" w:cs="Times New Roman"/>
          <w:i/>
          <w:color w:val="000000"/>
          <w:sz w:val="19"/>
          <w:szCs w:val="19"/>
        </w:rPr>
        <w:t>способ</w:t>
      </w:r>
      <w:r w:rsidR="00134E8E" w:rsidRPr="00015102">
        <w:rPr>
          <w:rFonts w:ascii="Times New Roman" w:hAnsi="Times New Roman" w:cs="Times New Roman"/>
          <w:i/>
          <w:color w:val="000000"/>
          <w:sz w:val="19"/>
          <w:szCs w:val="19"/>
        </w:rPr>
        <w:t>ом</w:t>
      </w:r>
      <w:r w:rsidR="00134E8E">
        <w:rPr>
          <w:rFonts w:ascii="Times New Roman" w:hAnsi="Times New Roman" w:cs="Times New Roman"/>
          <w:i/>
          <w:color w:val="000000"/>
          <w:sz w:val="19"/>
          <w:szCs w:val="19"/>
        </w:rPr>
        <w:t>,</w:t>
      </w:r>
      <w:r w:rsidR="00134E8E" w:rsidRPr="00015102">
        <w:rPr>
          <w:rFonts w:ascii="Times New Roman" w:hAnsi="Times New Roman" w:cs="Times New Roman"/>
          <w:i/>
          <w:color w:val="000000"/>
          <w:sz w:val="19"/>
          <w:szCs w:val="19"/>
        </w:rPr>
        <w:t xml:space="preserve"> </w:t>
      </w:r>
      <w:r w:rsidRPr="00015102">
        <w:rPr>
          <w:rFonts w:ascii="Times New Roman" w:hAnsi="Times New Roman" w:cs="Times New Roman"/>
          <w:i/>
          <w:color w:val="000000"/>
          <w:sz w:val="19"/>
          <w:szCs w:val="19"/>
        </w:rPr>
        <w:t>описанным в подразделе 1.</w:t>
      </w:r>
      <w:proofErr w:type="gramEnd"/>
      <w:r w:rsidRPr="00015102">
        <w:rPr>
          <w:rFonts w:ascii="Times New Roman" w:hAnsi="Times New Roman" w:cs="Times New Roman"/>
          <w:i/>
          <w:color w:val="000000"/>
          <w:sz w:val="19"/>
          <w:szCs w:val="19"/>
        </w:rPr>
        <w:t xml:space="preserve"> В этой связи STUK должен установить необходимые требования в отношении компетентности изготовителя и испытательной организации, выполнение которых лицензиат должен продемонстрировать.</w:t>
      </w:r>
    </w:p>
    <w:p w:rsidR="00CE1595" w:rsidRPr="00015102" w:rsidRDefault="00CE1595" w:rsidP="00015102">
      <w:pPr>
        <w:widowControl/>
        <w:numPr>
          <w:ilvl w:val="0"/>
          <w:numId w:val="32"/>
        </w:numPr>
        <w:shd w:val="clear" w:color="auto" w:fill="FFFFFF"/>
        <w:tabs>
          <w:tab w:val="left" w:pos="230"/>
        </w:tabs>
        <w:spacing w:after="120" w:line="264" w:lineRule="auto"/>
        <w:jc w:val="both"/>
        <w:rPr>
          <w:rFonts w:ascii="Times New Roman" w:hAnsi="Times New Roman" w:cs="Times New Roman"/>
          <w:b/>
          <w:bCs/>
          <w:color w:val="000000"/>
          <w:sz w:val="19"/>
          <w:szCs w:val="19"/>
        </w:rPr>
      </w:pPr>
      <w:r w:rsidRPr="00015102">
        <w:rPr>
          <w:rFonts w:ascii="Times New Roman" w:hAnsi="Times New Roman" w:cs="Times New Roman"/>
          <w:b/>
          <w:color w:val="000000"/>
          <w:sz w:val="19"/>
          <w:szCs w:val="19"/>
        </w:rPr>
        <w:t>.</w:t>
      </w:r>
      <w:r w:rsidR="003C343A">
        <w:rPr>
          <w:rFonts w:ascii="Times New Roman" w:hAnsi="Times New Roman" w:cs="Times New Roman"/>
          <w:b/>
          <w:color w:val="000000"/>
          <w:sz w:val="19"/>
          <w:szCs w:val="19"/>
          <w:lang w:val="en-US"/>
        </w:rPr>
        <w:t> </w:t>
      </w:r>
      <w:r w:rsidRPr="00015102">
        <w:rPr>
          <w:rFonts w:ascii="Times New Roman" w:hAnsi="Times New Roman" w:cs="Times New Roman"/>
          <w:color w:val="000000"/>
          <w:sz w:val="19"/>
          <w:szCs w:val="19"/>
        </w:rPr>
        <w:t>Согласно положениям раздела 117</w:t>
      </w:r>
      <w:r w:rsidR="00900991">
        <w:rPr>
          <w:rFonts w:ascii="Times New Roman" w:hAnsi="Times New Roman" w:cs="Times New Roman"/>
          <w:color w:val="000000"/>
          <w:sz w:val="19"/>
          <w:szCs w:val="19"/>
        </w:rPr>
        <w:t> </w:t>
      </w:r>
      <w:proofErr w:type="spellStart"/>
      <w:r w:rsidRPr="00015102">
        <w:rPr>
          <w:rFonts w:ascii="Times New Roman" w:hAnsi="Times New Roman" w:cs="Times New Roman"/>
          <w:color w:val="000000"/>
          <w:sz w:val="19"/>
          <w:szCs w:val="19"/>
        </w:rPr>
        <w:t>a</w:t>
      </w:r>
      <w:proofErr w:type="spellEnd"/>
      <w:r w:rsidR="00900991">
        <w:rPr>
          <w:rFonts w:ascii="Times New Roman" w:hAnsi="Times New Roman" w:cs="Times New Roman"/>
          <w:color w:val="000000"/>
          <w:sz w:val="19"/>
          <w:szCs w:val="19"/>
        </w:rPr>
        <w:t> </w:t>
      </w:r>
      <w:r w:rsidRPr="00015102">
        <w:rPr>
          <w:rFonts w:ascii="Times New Roman" w:hAnsi="Times New Roman" w:cs="Times New Roman"/>
          <w:color w:val="000000"/>
          <w:sz w:val="19"/>
          <w:szCs w:val="19"/>
        </w:rPr>
        <w:t xml:space="preserve">(2) Постановления «Об атомной энергии» </w:t>
      </w:r>
      <w:r w:rsidRPr="00015102">
        <w:rPr>
          <w:rFonts w:ascii="Times New Roman" w:hAnsi="Times New Roman" w:cs="Times New Roman"/>
          <w:i/>
          <w:color w:val="000000"/>
          <w:sz w:val="19"/>
          <w:szCs w:val="19"/>
        </w:rPr>
        <w:t>изготовитель корпусного оборудования для ядерных объектов обязан по требованию продемонстрировать соответствие конкретной единицы корпусного оборудования, ее конструкции и процесса изготовления требованиям по безопасному использованию атомной энергии.</w:t>
      </w:r>
    </w:p>
    <w:p w:rsidR="00CE1595" w:rsidRPr="00015102" w:rsidRDefault="00CE1595" w:rsidP="00015102">
      <w:pPr>
        <w:widowControl/>
        <w:numPr>
          <w:ilvl w:val="0"/>
          <w:numId w:val="32"/>
        </w:numPr>
        <w:shd w:val="clear" w:color="auto" w:fill="FFFFFF"/>
        <w:tabs>
          <w:tab w:val="left" w:pos="230"/>
        </w:tabs>
        <w:spacing w:after="120" w:line="264" w:lineRule="auto"/>
        <w:jc w:val="both"/>
        <w:rPr>
          <w:rFonts w:ascii="Times New Roman" w:hAnsi="Times New Roman" w:cs="Times New Roman"/>
          <w:b/>
          <w:bCs/>
          <w:color w:val="000000"/>
          <w:spacing w:val="-23"/>
          <w:sz w:val="19"/>
          <w:szCs w:val="19"/>
        </w:rPr>
      </w:pPr>
      <w:r w:rsidRPr="00015102">
        <w:rPr>
          <w:rFonts w:ascii="Times New Roman" w:hAnsi="Times New Roman" w:cs="Times New Roman"/>
          <w:b/>
          <w:color w:val="000000"/>
          <w:sz w:val="19"/>
          <w:szCs w:val="19"/>
        </w:rPr>
        <w:t>.</w:t>
      </w:r>
      <w:r w:rsidR="003C343A">
        <w:rPr>
          <w:rFonts w:ascii="Times New Roman" w:hAnsi="Times New Roman" w:cs="Times New Roman"/>
          <w:b/>
          <w:color w:val="000000"/>
          <w:sz w:val="19"/>
          <w:szCs w:val="19"/>
          <w:lang w:val="en-US"/>
        </w:rPr>
        <w:t> </w:t>
      </w:r>
      <w:r w:rsidRPr="00015102">
        <w:rPr>
          <w:rFonts w:ascii="Times New Roman" w:hAnsi="Times New Roman" w:cs="Times New Roman"/>
          <w:color w:val="000000"/>
          <w:sz w:val="19"/>
          <w:szCs w:val="19"/>
        </w:rPr>
        <w:t>Согласно по</w:t>
      </w:r>
      <w:r w:rsidR="00134E8E">
        <w:rPr>
          <w:rFonts w:ascii="Times New Roman" w:hAnsi="Times New Roman" w:cs="Times New Roman"/>
          <w:color w:val="000000"/>
          <w:sz w:val="19"/>
          <w:szCs w:val="19"/>
        </w:rPr>
        <w:t>ложениям раздела 113 Закона «Об атомной энергии»,</w:t>
      </w:r>
      <w:r w:rsidRPr="00015102">
        <w:rPr>
          <w:rFonts w:ascii="Times New Roman" w:hAnsi="Times New Roman" w:cs="Times New Roman"/>
          <w:color w:val="000000"/>
          <w:sz w:val="19"/>
          <w:szCs w:val="19"/>
        </w:rPr>
        <w:t xml:space="preserve"> </w:t>
      </w:r>
      <w:r w:rsidR="00134E8E">
        <w:rPr>
          <w:rFonts w:ascii="Times New Roman" w:hAnsi="Times New Roman" w:cs="Times New Roman"/>
          <w:i/>
          <w:color w:val="000000"/>
          <w:sz w:val="19"/>
          <w:szCs w:val="19"/>
        </w:rPr>
        <w:t>и</w:t>
      </w:r>
      <w:r w:rsidRPr="00015102">
        <w:rPr>
          <w:rFonts w:ascii="Times New Roman" w:hAnsi="Times New Roman" w:cs="Times New Roman"/>
          <w:i/>
          <w:color w:val="000000"/>
          <w:sz w:val="19"/>
          <w:szCs w:val="19"/>
        </w:rPr>
        <w:t>спытание методами неразрушающего контроля конструкций и компонентов ядерной установки, значимых для обеспечения ядерной безопасности, может проводить только испытательная организация, утвержденная Надзорным органом по радиационной и ядерной безопасности.</w:t>
      </w:r>
    </w:p>
    <w:p w:rsidR="00CE1595" w:rsidRPr="00015102" w:rsidRDefault="003C343A" w:rsidP="00015102">
      <w:pPr>
        <w:widowControl/>
        <w:numPr>
          <w:ilvl w:val="0"/>
          <w:numId w:val="33"/>
        </w:numPr>
        <w:shd w:val="clear" w:color="auto" w:fill="FFFFFF"/>
        <w:tabs>
          <w:tab w:val="left" w:pos="389"/>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lang w:val="en-US"/>
        </w:rPr>
        <w:t> </w:t>
      </w:r>
      <w:proofErr w:type="gramStart"/>
      <w:r w:rsidR="00CE1595" w:rsidRPr="00015102">
        <w:rPr>
          <w:rFonts w:ascii="Times New Roman" w:hAnsi="Times New Roman" w:cs="Times New Roman"/>
          <w:color w:val="000000"/>
          <w:sz w:val="19"/>
          <w:szCs w:val="19"/>
        </w:rPr>
        <w:t>В ЕС стандартное (для неядерных объектов) корпусное оборудование для ядерных установок выводится на рынок соответствии с положениями Директивы ЕС «Об оборудовании, работающем под давлением» 97/23/ЕС [5], а инспекция конструкции и процесса изготовления такого оборудования выполняется уполномоченными органами, инспекторами эксплуатирующей организации и органами сертификации, указанными в Постановлении (890/1999) [7] об инспектирующих орган</w:t>
      </w:r>
      <w:r w:rsidR="00134E8E">
        <w:rPr>
          <w:rFonts w:ascii="Times New Roman" w:hAnsi="Times New Roman" w:cs="Times New Roman"/>
          <w:color w:val="000000"/>
          <w:sz w:val="19"/>
          <w:szCs w:val="19"/>
        </w:rPr>
        <w:t>изациях, указанных в Законе «Об </w:t>
      </w:r>
      <w:r w:rsidR="00CE1595" w:rsidRPr="00015102">
        <w:rPr>
          <w:rFonts w:ascii="Times New Roman" w:hAnsi="Times New Roman" w:cs="Times New Roman"/>
          <w:color w:val="000000"/>
          <w:sz w:val="19"/>
          <w:szCs w:val="19"/>
        </w:rPr>
        <w:t>оборудовании, работающем</w:t>
      </w:r>
      <w:proofErr w:type="gramEnd"/>
      <w:r w:rsidR="00CE1595" w:rsidRPr="00015102">
        <w:rPr>
          <w:rFonts w:ascii="Times New Roman" w:hAnsi="Times New Roman" w:cs="Times New Roman"/>
          <w:color w:val="000000"/>
          <w:sz w:val="19"/>
          <w:szCs w:val="19"/>
        </w:rPr>
        <w:t xml:space="preserve"> под давлением» (869/1999) [6]. Решение Министерства торговли и промышленности в отношении корпусного оборудования (938/1999) [8] и решение в отношении безопасности корпусного оборудования (953/1999) [4] также применяются к неядерному корпусному оборудованию.</w:t>
      </w:r>
    </w:p>
    <w:p w:rsidR="00CE1595" w:rsidRPr="00015102" w:rsidRDefault="003C343A" w:rsidP="00015102">
      <w:pPr>
        <w:widowControl/>
        <w:numPr>
          <w:ilvl w:val="0"/>
          <w:numId w:val="33"/>
        </w:numPr>
        <w:shd w:val="clear" w:color="auto" w:fill="FFFFFF"/>
        <w:tabs>
          <w:tab w:val="left" w:pos="389"/>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lang w:val="en-US"/>
        </w:rPr>
        <w:t> </w:t>
      </w:r>
      <w:proofErr w:type="gramStart"/>
      <w:r w:rsidR="00CE1595" w:rsidRPr="00015102">
        <w:rPr>
          <w:rFonts w:ascii="Times New Roman" w:hAnsi="Times New Roman" w:cs="Times New Roman"/>
          <w:color w:val="000000"/>
          <w:sz w:val="19"/>
          <w:szCs w:val="19"/>
        </w:rPr>
        <w:t xml:space="preserve">Если в корпусе высокого давления или трубопроводе содержится опасная жидкость или газ, в дополнение к положениям настоящего Руководства применяются требования Закона «О химических реагентах» (599/2013) [9], Закона «О безопасном обращении с опасными </w:t>
      </w:r>
      <w:proofErr w:type="spellStart"/>
      <w:r w:rsidR="00CE1595" w:rsidRPr="00015102">
        <w:rPr>
          <w:rFonts w:ascii="Times New Roman" w:hAnsi="Times New Roman" w:cs="Times New Roman"/>
          <w:color w:val="000000"/>
          <w:sz w:val="19"/>
          <w:szCs w:val="19"/>
        </w:rPr>
        <w:t>химреагентами</w:t>
      </w:r>
      <w:proofErr w:type="spellEnd"/>
      <w:r w:rsidR="00CE1595" w:rsidRPr="00015102">
        <w:rPr>
          <w:rFonts w:ascii="Times New Roman" w:hAnsi="Times New Roman" w:cs="Times New Roman"/>
          <w:color w:val="000000"/>
          <w:sz w:val="19"/>
          <w:szCs w:val="19"/>
        </w:rPr>
        <w:t xml:space="preserve"> и взрывчатыми веществами» (390/2005) [10], а также Постановления (855/2012) [11], выпущенного на основании этих двух законов.</w:t>
      </w:r>
      <w:proofErr w:type="gramEnd"/>
    </w:p>
    <w:p w:rsidR="00CE1595" w:rsidRPr="003C343A" w:rsidRDefault="00CE1595" w:rsidP="00D72521">
      <w:pPr>
        <w:widowControl/>
        <w:shd w:val="clear" w:color="auto" w:fill="FFFFFF"/>
        <w:tabs>
          <w:tab w:val="left" w:pos="427"/>
        </w:tabs>
        <w:spacing w:before="240" w:after="120" w:line="247" w:lineRule="auto"/>
        <w:rPr>
          <w:rFonts w:cs="Times New Roman"/>
          <w:b/>
          <w:sz w:val="32"/>
          <w:szCs w:val="32"/>
        </w:rPr>
      </w:pPr>
      <w:r w:rsidRPr="00015102">
        <w:rPr>
          <w:rFonts w:ascii="Times New Roman" w:hAnsi="Times New Roman" w:cs="Times New Roman"/>
          <w:sz w:val="19"/>
          <w:szCs w:val="19"/>
        </w:rPr>
        <w:br w:type="column"/>
      </w:r>
      <w:r w:rsidRPr="00D72521">
        <w:rPr>
          <w:rFonts w:cs="Times New Roman"/>
          <w:b/>
          <w:color w:val="A6A6A6" w:themeColor="background1" w:themeShade="A6"/>
          <w:sz w:val="32"/>
          <w:szCs w:val="32"/>
        </w:rPr>
        <w:lastRenderedPageBreak/>
        <w:t>2</w:t>
      </w:r>
      <w:r w:rsidRPr="00D72521">
        <w:rPr>
          <w:rFonts w:cs="Times New Roman"/>
          <w:b/>
          <w:color w:val="A6A6A6" w:themeColor="background1" w:themeShade="A6"/>
          <w:sz w:val="32"/>
          <w:szCs w:val="32"/>
        </w:rPr>
        <w:tab/>
      </w:r>
      <w:r w:rsidRPr="003C343A">
        <w:rPr>
          <w:rFonts w:cs="Times New Roman"/>
          <w:b/>
          <w:sz w:val="32"/>
          <w:szCs w:val="32"/>
        </w:rPr>
        <w:t>Область применения</w:t>
      </w:r>
    </w:p>
    <w:p w:rsidR="00CE1595" w:rsidRPr="00015102" w:rsidRDefault="003C343A" w:rsidP="00015102">
      <w:pPr>
        <w:widowControl/>
        <w:numPr>
          <w:ilvl w:val="0"/>
          <w:numId w:val="34"/>
        </w:numPr>
        <w:shd w:val="clear" w:color="auto" w:fill="FFFFFF"/>
        <w:tabs>
          <w:tab w:val="left" w:pos="350"/>
        </w:tabs>
        <w:spacing w:after="120" w:line="264" w:lineRule="auto"/>
        <w:jc w:val="both"/>
        <w:rPr>
          <w:rFonts w:ascii="Times New Roman" w:hAnsi="Times New Roman" w:cs="Times New Roman"/>
          <w:b/>
          <w:bCs/>
          <w:color w:val="000000"/>
          <w:spacing w:val="-9"/>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Требования, приведенные в настоящем Руководстве, действуют в отношении корпусов высокого давления (включая теплообменники) и трубопроводов ядерных установок, а также материалов и испытательных образцов, необходимых для их изготовления и квалификации. Положения настоящего Руководства также относятся к корпусам высокого давления и трубопроводов, задействованных во вспомогательных системах аварийного электроснабжения, описанных в Руководстве YVL E.10 «Аварийное электроснабжение ядерных установок». </w:t>
      </w:r>
      <w:proofErr w:type="gramStart"/>
      <w:r w:rsidR="00CE1595" w:rsidRPr="00015102">
        <w:rPr>
          <w:rFonts w:ascii="Times New Roman" w:hAnsi="Times New Roman" w:cs="Times New Roman"/>
          <w:color w:val="000000"/>
          <w:sz w:val="19"/>
          <w:szCs w:val="19"/>
        </w:rPr>
        <w:t>Положения настоящего Руководства не относятся к передвижным корпусам высокого давления, корпусам высокого давления и трубопроводам, необходимым только на этапе строительства ядерной установки или только для выполнения работ по техническому обслуживанию, выполняемых персоналом, а также к корпусам высокого давления и трубопроводам, исключенным из нормативного контроля и инспекций в силу указаний или решений STUK.</w:t>
      </w:r>
      <w:proofErr w:type="gramEnd"/>
    </w:p>
    <w:p w:rsidR="00CE1595" w:rsidRPr="00015102" w:rsidRDefault="003C343A" w:rsidP="00015102">
      <w:pPr>
        <w:widowControl/>
        <w:numPr>
          <w:ilvl w:val="0"/>
          <w:numId w:val="34"/>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Требования к проектированию систем, представляющие собой основу для проектирования </w:t>
      </w:r>
      <w:r w:rsidR="00CE1595" w:rsidRPr="003C343A">
        <w:rPr>
          <w:rFonts w:ascii="Times New Roman" w:hAnsi="Times New Roman" w:cs="Times New Roman"/>
          <w:color w:val="000000"/>
          <w:spacing w:val="-6"/>
          <w:sz w:val="19"/>
          <w:szCs w:val="19"/>
        </w:rPr>
        <w:t>оборудования, приведены в руководствах YVL серии B.</w:t>
      </w:r>
    </w:p>
    <w:p w:rsidR="00CE1595" w:rsidRPr="00015102" w:rsidRDefault="003C343A" w:rsidP="00015102">
      <w:pPr>
        <w:widowControl/>
        <w:numPr>
          <w:ilvl w:val="0"/>
          <w:numId w:val="34"/>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Корпусы высокого давления и трубопроводы 1</w:t>
      </w:r>
      <w:r w:rsidR="00134E8E">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2</w:t>
      </w:r>
      <w:r w:rsidR="00134E8E">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и 3</w:t>
      </w:r>
      <w:r w:rsidR="00134E8E">
        <w:rPr>
          <w:rFonts w:ascii="Times New Roman" w:hAnsi="Times New Roman" w:cs="Times New Roman"/>
          <w:color w:val="000000"/>
          <w:sz w:val="19"/>
          <w:szCs w:val="19"/>
        </w:rPr>
        <w:t>-го классов</w:t>
      </w:r>
      <w:r w:rsidR="00CE1595" w:rsidRPr="00015102">
        <w:rPr>
          <w:rFonts w:ascii="Times New Roman" w:hAnsi="Times New Roman" w:cs="Times New Roman"/>
          <w:color w:val="000000"/>
          <w:sz w:val="19"/>
          <w:szCs w:val="19"/>
        </w:rPr>
        <w:t xml:space="preserve"> безопасности считаются корпусами высокого давления и трубопроводами для ядерных установок; корпусы высокого давления и трубопроводы класса безопасности EYT считаются неядерным корпусным оборудованием. Теплообменники, подсоединенные одной стороной к трубопроводам более высокого класса безопасности, а другой – к трубопроводам более низкого класса безопасности, в целом считаются относящимися к более высокому классу безопасности. Парогенераторы </w:t>
      </w:r>
      <w:proofErr w:type="spellStart"/>
      <w:r w:rsidR="00CE1595" w:rsidRPr="00015102">
        <w:rPr>
          <w:rFonts w:ascii="Times New Roman" w:hAnsi="Times New Roman" w:cs="Times New Roman"/>
          <w:color w:val="000000"/>
          <w:sz w:val="19"/>
          <w:szCs w:val="19"/>
        </w:rPr>
        <w:t>водо-водяных</w:t>
      </w:r>
      <w:proofErr w:type="spellEnd"/>
      <w:r w:rsidR="00CE1595" w:rsidRPr="00015102">
        <w:rPr>
          <w:rFonts w:ascii="Times New Roman" w:hAnsi="Times New Roman" w:cs="Times New Roman"/>
          <w:color w:val="000000"/>
          <w:sz w:val="19"/>
          <w:szCs w:val="19"/>
        </w:rPr>
        <w:t xml:space="preserve"> реакторов являются исключением из общего правила классификации теплообменников. Их основная сторона относится к 1</w:t>
      </w:r>
      <w:r w:rsidR="00134E8E">
        <w:rPr>
          <w:rFonts w:ascii="Times New Roman" w:hAnsi="Times New Roman" w:cs="Times New Roman"/>
          <w:color w:val="000000"/>
          <w:sz w:val="19"/>
          <w:szCs w:val="19"/>
        </w:rPr>
        <w:t>-му</w:t>
      </w:r>
      <w:r w:rsidR="00CE1595" w:rsidRPr="00015102">
        <w:rPr>
          <w:rFonts w:ascii="Times New Roman" w:hAnsi="Times New Roman" w:cs="Times New Roman"/>
          <w:color w:val="000000"/>
          <w:sz w:val="19"/>
          <w:szCs w:val="19"/>
        </w:rPr>
        <w:t xml:space="preserve"> классу безопасности, а вторичная сторона – ко 2</w:t>
      </w:r>
      <w:r w:rsidR="00134E8E">
        <w:rPr>
          <w:rFonts w:ascii="Times New Roman" w:hAnsi="Times New Roman" w:cs="Times New Roman"/>
          <w:color w:val="000000"/>
          <w:sz w:val="19"/>
          <w:szCs w:val="19"/>
        </w:rPr>
        <w:t>-му</w:t>
      </w:r>
      <w:r w:rsidR="00CE1595" w:rsidRPr="00015102">
        <w:rPr>
          <w:rFonts w:ascii="Times New Roman" w:hAnsi="Times New Roman" w:cs="Times New Roman"/>
          <w:color w:val="000000"/>
          <w:sz w:val="19"/>
          <w:szCs w:val="19"/>
        </w:rPr>
        <w:t xml:space="preserve"> классу безопасности.</w:t>
      </w:r>
    </w:p>
    <w:p w:rsidR="00CE1595" w:rsidRPr="00015102" w:rsidRDefault="003C343A" w:rsidP="00015102">
      <w:pPr>
        <w:widowControl/>
        <w:numPr>
          <w:ilvl w:val="0"/>
          <w:numId w:val="35"/>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Требования к корпусам высокого давления также применяются к внутренним конструкциям корпуса реактора, парогенератора и компенсатора давления, а также к паровому котлу атомной электростанции. В соответствии с положениями Руководства YVL D.3 «Обращение с ядерным топливом и его хранение», настоящее </w:t>
      </w:r>
      <w:r w:rsidR="00396E63">
        <w:rPr>
          <w:rFonts w:ascii="Times New Roman" w:hAnsi="Times New Roman" w:cs="Times New Roman"/>
          <w:color w:val="000000"/>
          <w:sz w:val="19"/>
          <w:szCs w:val="19"/>
        </w:rPr>
        <w:t>Р</w:t>
      </w:r>
      <w:r w:rsidR="00CE1595" w:rsidRPr="00015102">
        <w:rPr>
          <w:rFonts w:ascii="Times New Roman" w:hAnsi="Times New Roman" w:cs="Times New Roman"/>
          <w:color w:val="000000"/>
          <w:sz w:val="19"/>
          <w:szCs w:val="19"/>
        </w:rPr>
        <w:t>уководство также применяется к контейнерам для окончательного захоронения отработавшего ядерного топлива в соответствующих случаях.</w:t>
      </w:r>
    </w:p>
    <w:p w:rsidR="00CE1595" w:rsidRPr="00015102" w:rsidRDefault="003C343A" w:rsidP="00015102">
      <w:pPr>
        <w:widowControl/>
        <w:numPr>
          <w:ilvl w:val="0"/>
          <w:numId w:val="35"/>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Требования к корпусам высокого давления также применяются к проверке процессов проектирования, изготовления и строительства стальной защитной оболочки и стальным проходкам </w:t>
      </w:r>
      <w:r w:rsidR="00CE1595" w:rsidRPr="00015102">
        <w:rPr>
          <w:rFonts w:ascii="Times New Roman" w:hAnsi="Times New Roman" w:cs="Times New Roman"/>
          <w:color w:val="000000"/>
          <w:sz w:val="19"/>
          <w:szCs w:val="19"/>
        </w:rPr>
        <w:lastRenderedPageBreak/>
        <w:t>в бетонной обо</w:t>
      </w:r>
      <w:r w:rsidR="00D67930">
        <w:rPr>
          <w:rFonts w:ascii="Times New Roman" w:hAnsi="Times New Roman" w:cs="Times New Roman"/>
          <w:color w:val="000000"/>
          <w:sz w:val="19"/>
          <w:szCs w:val="19"/>
        </w:rPr>
        <w:t>лочке атомной электростанции. В </w:t>
      </w:r>
      <w:r w:rsidR="00CE1595" w:rsidRPr="00015102">
        <w:rPr>
          <w:rFonts w:ascii="Times New Roman" w:hAnsi="Times New Roman" w:cs="Times New Roman"/>
          <w:color w:val="000000"/>
          <w:sz w:val="19"/>
          <w:szCs w:val="19"/>
        </w:rPr>
        <w:t>Руководстве YVL E.6 «Здания и сооружения ядерной установки» приведены требования к металлическим, бетонным и композитным конструкциям защитной оболочки.</w:t>
      </w:r>
    </w:p>
    <w:p w:rsidR="00CE1595" w:rsidRPr="00015102" w:rsidRDefault="003C343A" w:rsidP="00015102">
      <w:pPr>
        <w:widowControl/>
        <w:numPr>
          <w:ilvl w:val="0"/>
          <w:numId w:val="36"/>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Если внутреннее давление над поверхностью жидкости в корпусе высокого давления для ядерных объектов или давление в трубопроводе ниже или равно 0.5 бар, при п</w:t>
      </w:r>
      <w:r w:rsidR="00396E63">
        <w:rPr>
          <w:rFonts w:ascii="Times New Roman" w:hAnsi="Times New Roman" w:cs="Times New Roman"/>
          <w:color w:val="000000"/>
          <w:sz w:val="19"/>
          <w:szCs w:val="19"/>
        </w:rPr>
        <w:t>рименении положений настоящего Р</w:t>
      </w:r>
      <w:r w:rsidR="00CE1595" w:rsidRPr="00015102">
        <w:rPr>
          <w:rFonts w:ascii="Times New Roman" w:hAnsi="Times New Roman" w:cs="Times New Roman"/>
          <w:color w:val="000000"/>
          <w:sz w:val="19"/>
          <w:szCs w:val="19"/>
        </w:rPr>
        <w:t>уководства данный факт не учитывается.</w:t>
      </w:r>
    </w:p>
    <w:p w:rsidR="00CE1595" w:rsidRPr="00015102" w:rsidRDefault="003C343A" w:rsidP="00015102">
      <w:pPr>
        <w:widowControl/>
        <w:numPr>
          <w:ilvl w:val="0"/>
          <w:numId w:val="36"/>
        </w:numPr>
        <w:shd w:val="clear" w:color="auto" w:fill="FFFFFF"/>
        <w:tabs>
          <w:tab w:val="left" w:pos="346"/>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включает детальные требования к неядерным корпусам высокого давления в свои спецификации требова</w:t>
      </w:r>
      <w:r w:rsidR="00396E63">
        <w:rPr>
          <w:rFonts w:ascii="Times New Roman" w:hAnsi="Times New Roman" w:cs="Times New Roman"/>
          <w:color w:val="000000"/>
          <w:sz w:val="19"/>
          <w:szCs w:val="19"/>
        </w:rPr>
        <w:t>ний. Тем не менее, в настоящем Р</w:t>
      </w:r>
      <w:r w:rsidR="00CE1595" w:rsidRPr="00015102">
        <w:rPr>
          <w:rFonts w:ascii="Times New Roman" w:hAnsi="Times New Roman" w:cs="Times New Roman"/>
          <w:color w:val="000000"/>
          <w:sz w:val="19"/>
          <w:szCs w:val="19"/>
        </w:rPr>
        <w:t>уководстве приведены требования в отношении ввода в эксплуатацию и периодических инспекций корпусов высокого давления, подлежащих регистрации и имеющих класс безопасности EYT, а также к распределению обязанностей по классу EYT.</w:t>
      </w:r>
    </w:p>
    <w:p w:rsidR="00CE1595" w:rsidRPr="00015102" w:rsidRDefault="003C343A" w:rsidP="00015102">
      <w:pPr>
        <w:widowControl/>
        <w:numPr>
          <w:ilvl w:val="0"/>
          <w:numId w:val="36"/>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396E63">
        <w:rPr>
          <w:rFonts w:ascii="Times New Roman" w:hAnsi="Times New Roman" w:cs="Times New Roman"/>
          <w:color w:val="000000"/>
          <w:sz w:val="19"/>
          <w:szCs w:val="19"/>
        </w:rPr>
        <w:t>Положения настоящего Р</w:t>
      </w:r>
      <w:r w:rsidR="00CE1595" w:rsidRPr="00015102">
        <w:rPr>
          <w:rFonts w:ascii="Times New Roman" w:hAnsi="Times New Roman" w:cs="Times New Roman"/>
          <w:color w:val="000000"/>
          <w:sz w:val="19"/>
          <w:szCs w:val="19"/>
        </w:rPr>
        <w:t>уководства применяются к любым ядерным установкам, если только явно не указано, что конкретное требование относится только к атомным электростанциям.</w:t>
      </w:r>
    </w:p>
    <w:p w:rsidR="00CE1595" w:rsidRPr="00015102" w:rsidRDefault="003C343A" w:rsidP="00015102">
      <w:pPr>
        <w:widowControl/>
        <w:numPr>
          <w:ilvl w:val="0"/>
          <w:numId w:val="36"/>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Требо</w:t>
      </w:r>
      <w:r w:rsidR="00396E63">
        <w:rPr>
          <w:rFonts w:ascii="Times New Roman" w:hAnsi="Times New Roman" w:cs="Times New Roman"/>
          <w:color w:val="000000"/>
          <w:sz w:val="19"/>
          <w:szCs w:val="19"/>
        </w:rPr>
        <w:t>вания, приведенные в настоящем Р</w:t>
      </w:r>
      <w:r w:rsidR="00CE1595" w:rsidRPr="00015102">
        <w:rPr>
          <w:rFonts w:ascii="Times New Roman" w:hAnsi="Times New Roman" w:cs="Times New Roman"/>
          <w:color w:val="000000"/>
          <w:sz w:val="19"/>
          <w:szCs w:val="19"/>
        </w:rPr>
        <w:t>уководстве, применяются к лицензиату, и, в соответствующих случаях, к соискателю лицензии, поставщику установки или оборудования и изготовителям корпусов высокого давления и трубопроводов.</w:t>
      </w:r>
    </w:p>
    <w:p w:rsidR="00CE1595" w:rsidRPr="00015102" w:rsidRDefault="003C343A" w:rsidP="00015102">
      <w:pPr>
        <w:widowControl/>
        <w:numPr>
          <w:ilvl w:val="0"/>
          <w:numId w:val="36"/>
        </w:numPr>
        <w:shd w:val="clear" w:color="auto" w:fill="FFFFFF"/>
        <w:tabs>
          <w:tab w:val="left" w:pos="346"/>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396E63">
        <w:rPr>
          <w:rFonts w:ascii="Times New Roman" w:hAnsi="Times New Roman" w:cs="Times New Roman"/>
          <w:color w:val="000000"/>
          <w:sz w:val="19"/>
          <w:szCs w:val="19"/>
        </w:rPr>
        <w:t>Положения настоящего Р</w:t>
      </w:r>
      <w:r w:rsidR="00CE1595" w:rsidRPr="00015102">
        <w:rPr>
          <w:rFonts w:ascii="Times New Roman" w:hAnsi="Times New Roman" w:cs="Times New Roman"/>
          <w:color w:val="000000"/>
          <w:sz w:val="19"/>
          <w:szCs w:val="19"/>
        </w:rPr>
        <w:t>уководства действуют на протяжении всего жизненного цикла корпусов высокого давления и трубопроводов, включая этапы составления спецификации требований, утверждения изготовителя корпусов высокого давления и используемых материалов, проектирования, изготовления, монтажа, производственного контроля, приемочной инспекции, периодических инспекций, технического обслуживания, модификации и вывода из эксплуатации.</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3C343A">
        <w:rPr>
          <w:b/>
          <w:color w:val="000000"/>
          <w:sz w:val="19"/>
          <w:szCs w:val="19"/>
        </w:rPr>
        <w:t>211.</w:t>
      </w:r>
      <w:r w:rsidR="003C343A">
        <w:rPr>
          <w:rFonts w:ascii="Times New Roman" w:hAnsi="Times New Roman" w:cs="Times New Roman"/>
          <w:b/>
          <w:color w:val="000000"/>
          <w:sz w:val="19"/>
          <w:szCs w:val="19"/>
          <w:lang w:val="en-US"/>
        </w:rPr>
        <w:t> </w:t>
      </w:r>
      <w:r w:rsidRPr="00015102">
        <w:rPr>
          <w:rFonts w:ascii="Times New Roman" w:hAnsi="Times New Roman" w:cs="Times New Roman"/>
          <w:color w:val="000000"/>
          <w:sz w:val="19"/>
          <w:szCs w:val="19"/>
        </w:rPr>
        <w:t>В Руководстве YVL E.8 «Клапаны для ядерных установок» приведены требования к клапанам, считающимся вспомогательными корпусными устройствами, а в Руководстве YVL E.7 «Электрооборудование и системы контроля и управления ядерной установки» приведены требования к электротехнической части и оборудованию контроля и управления работой корпусного оборудования. Положения Руководства YVL E.9 «Насосные установки ядерных установок» применяются к насосам на ядерной установке.</w:t>
      </w:r>
    </w:p>
    <w:p w:rsidR="00CE1595" w:rsidRPr="003C343A" w:rsidRDefault="00CE1595" w:rsidP="003C343A">
      <w:pPr>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3C343A" w:rsidP="00015102">
      <w:pPr>
        <w:widowControl/>
        <w:numPr>
          <w:ilvl w:val="0"/>
          <w:numId w:val="37"/>
        </w:numPr>
        <w:shd w:val="clear" w:color="auto" w:fill="FFFFFF"/>
        <w:tabs>
          <w:tab w:val="left" w:pos="355"/>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Требования к процессам и функциям в системе управления лицензиата и поставщика приведены в Руководстве YVL A.3 «Система управления для ядерной установки». В Руководстве YVL A.5 «Строительство и ввод в эксплуатацию ядерной установки» приведены требования к конструкции новой ядерной установки и модификации станции на существующих установках. В настоящем Руководстве требования, приведенные в Руководстве YVL A.5, считаются также применимыми к поставкам отдельных единиц оборудования в соответствующих случаях.</w:t>
      </w:r>
    </w:p>
    <w:p w:rsidR="00CE1595" w:rsidRPr="00015102" w:rsidRDefault="003C343A" w:rsidP="00015102">
      <w:pPr>
        <w:widowControl/>
        <w:numPr>
          <w:ilvl w:val="0"/>
          <w:numId w:val="37"/>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Анализ прочности корпусов высокого давления и трубопроводо</w:t>
      </w:r>
      <w:r w:rsidR="00D4222F">
        <w:rPr>
          <w:rFonts w:ascii="Times New Roman" w:hAnsi="Times New Roman" w:cs="Times New Roman"/>
          <w:color w:val="000000"/>
          <w:sz w:val="19"/>
          <w:szCs w:val="19"/>
        </w:rPr>
        <w:t>в рассмотрены в Руководстве YVL </w:t>
      </w:r>
      <w:r w:rsidR="00CE1595" w:rsidRPr="00015102">
        <w:rPr>
          <w:rFonts w:ascii="Times New Roman" w:hAnsi="Times New Roman" w:cs="Times New Roman"/>
          <w:color w:val="000000"/>
          <w:sz w:val="19"/>
          <w:szCs w:val="19"/>
        </w:rPr>
        <w:t>Е.4 «Анализ прочности корпусного оборудования атомной электростанции». Положения Руководства YVL C.1 «Конструктивная радиационная безопасность ядерной установки» относятся к этапам проектирования системы и подбора материалов для оборудования с точки зрения радиационной безопасности.</w:t>
      </w:r>
    </w:p>
    <w:p w:rsidR="00CE1595" w:rsidRPr="00015102" w:rsidRDefault="003C343A" w:rsidP="00015102">
      <w:pPr>
        <w:widowControl/>
        <w:numPr>
          <w:ilvl w:val="0"/>
          <w:numId w:val="37"/>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Руководстве YVL A.8 «Управление процессом старения ядерной установки» рассматриваются вопросы управления процессом старения, а в Руководстве YVL E.5 «Эксплуатационный контроль корпусного оборудования ядерной установки методами неразрушающих испытаний» приведены положения о неразрушающей инспекции корпусного оборудования в процессе эксплуатации.</w:t>
      </w:r>
    </w:p>
    <w:p w:rsidR="00CE1595" w:rsidRPr="00015102" w:rsidRDefault="003C343A" w:rsidP="00015102">
      <w:pPr>
        <w:widowControl/>
        <w:numPr>
          <w:ilvl w:val="0"/>
          <w:numId w:val="37"/>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Руководстве YVL D.4 «Обращение с низк</w:t>
      </w:r>
      <w:proofErr w:type="gramStart"/>
      <w:r w:rsidR="00CE1595" w:rsidRPr="00015102">
        <w:rPr>
          <w:rFonts w:ascii="Times New Roman" w:hAnsi="Times New Roman" w:cs="Times New Roman"/>
          <w:color w:val="000000"/>
          <w:sz w:val="19"/>
          <w:szCs w:val="19"/>
        </w:rPr>
        <w:t>о-</w:t>
      </w:r>
      <w:proofErr w:type="gramEnd"/>
      <w:r w:rsidR="00CE1595" w:rsidRPr="00015102">
        <w:rPr>
          <w:rFonts w:ascii="Times New Roman" w:hAnsi="Times New Roman" w:cs="Times New Roman"/>
          <w:color w:val="000000"/>
          <w:sz w:val="19"/>
          <w:szCs w:val="19"/>
        </w:rPr>
        <w:t xml:space="preserve"> и </w:t>
      </w:r>
      <w:proofErr w:type="spellStart"/>
      <w:r w:rsidR="00CE1595" w:rsidRPr="00015102">
        <w:rPr>
          <w:rFonts w:ascii="Times New Roman" w:hAnsi="Times New Roman" w:cs="Times New Roman"/>
          <w:color w:val="000000"/>
          <w:sz w:val="19"/>
          <w:szCs w:val="19"/>
        </w:rPr>
        <w:t>среднеактивными</w:t>
      </w:r>
      <w:proofErr w:type="spellEnd"/>
      <w:r w:rsidR="00CE1595" w:rsidRPr="00015102">
        <w:rPr>
          <w:rFonts w:ascii="Times New Roman" w:hAnsi="Times New Roman" w:cs="Times New Roman"/>
          <w:color w:val="000000"/>
          <w:sz w:val="19"/>
          <w:szCs w:val="19"/>
        </w:rPr>
        <w:t xml:space="preserve"> ядерными отходами и вывод ядерной установки из эксплуатации» приведены строительные и прочие требования к процессу вывода ядерн</w:t>
      </w:r>
      <w:r w:rsidR="00D67930">
        <w:rPr>
          <w:rFonts w:ascii="Times New Roman" w:hAnsi="Times New Roman" w:cs="Times New Roman"/>
          <w:color w:val="000000"/>
          <w:sz w:val="19"/>
          <w:szCs w:val="19"/>
        </w:rPr>
        <w:t>ой установки из эксплуатации. В </w:t>
      </w:r>
      <w:r w:rsidR="00CE1595" w:rsidRPr="00015102">
        <w:rPr>
          <w:rFonts w:ascii="Times New Roman" w:hAnsi="Times New Roman" w:cs="Times New Roman"/>
          <w:color w:val="000000"/>
          <w:sz w:val="19"/>
          <w:szCs w:val="19"/>
        </w:rPr>
        <w:t>Руководстве YVL D.5 «Захоронение ядерных отходов» приведены требования к процессу окончательного захоронения ядерных отходов в ходе вывода ядерной установки из эксплуатации.</w:t>
      </w:r>
    </w:p>
    <w:p w:rsidR="00CE1595" w:rsidRPr="00015102" w:rsidRDefault="003C343A" w:rsidP="00015102">
      <w:pPr>
        <w:widowControl/>
        <w:numPr>
          <w:ilvl w:val="0"/>
          <w:numId w:val="37"/>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Согласно положениям настоящего Руководства проверки корпусов и трубопроводов высокого давления ядерной установки осуществляет либо STUK, либо инспектирующая организация, утвержденная в </w:t>
      </w:r>
      <w:r w:rsidR="00AD5B98">
        <w:rPr>
          <w:rFonts w:ascii="Times New Roman" w:hAnsi="Times New Roman" w:cs="Times New Roman"/>
          <w:color w:val="000000"/>
          <w:sz w:val="19"/>
          <w:szCs w:val="19"/>
        </w:rPr>
        <w:t>соответствии с Руководством YVL </w:t>
      </w:r>
      <w:r w:rsidR="00CE1595" w:rsidRPr="00015102">
        <w:rPr>
          <w:rFonts w:ascii="Times New Roman" w:hAnsi="Times New Roman" w:cs="Times New Roman"/>
          <w:color w:val="000000"/>
          <w:sz w:val="19"/>
          <w:szCs w:val="19"/>
        </w:rPr>
        <w:t>E.1 «Уполномоченный инспектирующий орган и собственная инспектирующая служба лицензиата». Принципы разделения обязанностей по проведению инспекций между STUK и инспектирующими организациями, применимые к инспекциям корпусов высокого давления и трубопроводов, приве</w:t>
      </w:r>
      <w:r w:rsidR="00396E63">
        <w:rPr>
          <w:rFonts w:ascii="Times New Roman" w:hAnsi="Times New Roman" w:cs="Times New Roman"/>
          <w:color w:val="000000"/>
          <w:sz w:val="19"/>
          <w:szCs w:val="19"/>
        </w:rPr>
        <w:t>дены в приложении к настоящему Р</w:t>
      </w:r>
      <w:r w:rsidR="00CE1595" w:rsidRPr="00015102">
        <w:rPr>
          <w:rFonts w:ascii="Times New Roman" w:hAnsi="Times New Roman" w:cs="Times New Roman"/>
          <w:color w:val="000000"/>
          <w:sz w:val="19"/>
          <w:szCs w:val="19"/>
        </w:rPr>
        <w:t>уководству. Процесс утверждения испытательной организации описан в Руководстве YVL E.12 G «Испытательные организации, проводящие испытания механического оборудования и конструкций ядерной установки»</w:t>
      </w:r>
      <w:bookmarkStart w:id="2" w:name="bookmark2"/>
      <w:bookmarkEnd w:id="2"/>
      <w:r w:rsidR="00CE1595" w:rsidRPr="00015102">
        <w:rPr>
          <w:rFonts w:ascii="Times New Roman" w:hAnsi="Times New Roman" w:cs="Times New Roman"/>
          <w:color w:val="000000"/>
          <w:sz w:val="19"/>
          <w:szCs w:val="19"/>
        </w:rPr>
        <w:t>.</w:t>
      </w:r>
    </w:p>
    <w:p w:rsidR="00CE1595" w:rsidRPr="00015102" w:rsidRDefault="00CE1595" w:rsidP="00015102">
      <w:pPr>
        <w:widowControl/>
        <w:numPr>
          <w:ilvl w:val="0"/>
          <w:numId w:val="37"/>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sectPr w:rsidR="00CE1595" w:rsidRPr="00015102" w:rsidSect="00015102">
          <w:pgSz w:w="11909" w:h="16834" w:code="9"/>
          <w:pgMar w:top="1134" w:right="1134" w:bottom="1134" w:left="1418" w:header="720" w:footer="720" w:gutter="0"/>
          <w:cols w:num="2" w:space="720"/>
          <w:noEndnote/>
        </w:sectPr>
      </w:pPr>
    </w:p>
    <w:p w:rsidR="00CE1595" w:rsidRPr="003C343A" w:rsidRDefault="00CE1595" w:rsidP="003C343A">
      <w:pPr>
        <w:shd w:val="clear" w:color="auto" w:fill="FFFFFF"/>
        <w:jc w:val="both"/>
        <w:rPr>
          <w:rFonts w:ascii="Times New Roman" w:hAnsi="Times New Roman" w:cs="Times New Roman"/>
          <w:sz w:val="2"/>
          <w:szCs w:val="19"/>
        </w:rPr>
      </w:pP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3C343A">
        <w:rPr>
          <w:b/>
          <w:color w:val="000000"/>
          <w:sz w:val="19"/>
          <w:szCs w:val="19"/>
        </w:rPr>
        <w:t>217.</w:t>
      </w:r>
      <w:r w:rsidR="003C343A">
        <w:rPr>
          <w:rFonts w:ascii="Times New Roman" w:hAnsi="Times New Roman" w:cs="Times New Roman"/>
          <w:b/>
          <w:color w:val="000000"/>
          <w:sz w:val="19"/>
          <w:szCs w:val="19"/>
          <w:lang w:val="en-US"/>
        </w:rPr>
        <w:t> </w:t>
      </w:r>
      <w:r w:rsidRPr="00015102">
        <w:rPr>
          <w:rFonts w:ascii="Times New Roman" w:hAnsi="Times New Roman" w:cs="Times New Roman"/>
          <w:color w:val="000000"/>
          <w:sz w:val="19"/>
          <w:szCs w:val="19"/>
        </w:rPr>
        <w:t>В Руководстве YVL A.1 «Регулирующий надзор за безопасностью использования атомной энергии» устанавливаются требования в отношении документов, которые должны быть переданы в STUK.</w:t>
      </w:r>
    </w:p>
    <w:p w:rsidR="00CE1595" w:rsidRPr="003C343A" w:rsidRDefault="00CE1595" w:rsidP="00D72521">
      <w:pPr>
        <w:widowControl/>
        <w:shd w:val="clear" w:color="auto" w:fill="FFFFFF"/>
        <w:tabs>
          <w:tab w:val="left" w:pos="427"/>
        </w:tabs>
        <w:spacing w:before="240" w:after="120" w:line="247" w:lineRule="auto"/>
        <w:rPr>
          <w:rFonts w:cs="Times New Roman"/>
          <w:b/>
          <w:sz w:val="32"/>
          <w:szCs w:val="32"/>
        </w:rPr>
      </w:pPr>
      <w:r w:rsidRPr="00D72521">
        <w:rPr>
          <w:rFonts w:cs="Times New Roman"/>
          <w:b/>
          <w:color w:val="A6A6A6" w:themeColor="background1" w:themeShade="A6"/>
          <w:sz w:val="32"/>
          <w:szCs w:val="32"/>
        </w:rPr>
        <w:t>3</w:t>
      </w:r>
      <w:r w:rsidRPr="00D72521">
        <w:rPr>
          <w:rFonts w:cs="Times New Roman"/>
          <w:b/>
          <w:color w:val="A6A6A6" w:themeColor="background1" w:themeShade="A6"/>
          <w:sz w:val="32"/>
          <w:szCs w:val="32"/>
        </w:rPr>
        <w:tab/>
      </w:r>
      <w:r w:rsidRPr="003C343A">
        <w:rPr>
          <w:rFonts w:cs="Times New Roman"/>
          <w:b/>
          <w:sz w:val="32"/>
          <w:szCs w:val="32"/>
        </w:rPr>
        <w:t xml:space="preserve">Спецификация требований к </w:t>
      </w:r>
      <w:r w:rsidR="00D67930">
        <w:rPr>
          <w:rFonts w:cs="Times New Roman"/>
          <w:b/>
          <w:sz w:val="32"/>
          <w:szCs w:val="32"/>
        </w:rPr>
        <w:t>корпусам высокого давления и </w:t>
      </w:r>
      <w:r w:rsidRPr="003C343A">
        <w:rPr>
          <w:rFonts w:cs="Times New Roman"/>
          <w:b/>
          <w:sz w:val="32"/>
          <w:szCs w:val="32"/>
        </w:rPr>
        <w:t>трубопроводам</w:t>
      </w:r>
    </w:p>
    <w:p w:rsidR="00CE1595" w:rsidRPr="003C343A"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3.1</w:t>
      </w:r>
      <w:r w:rsidRPr="00D72521">
        <w:rPr>
          <w:rFonts w:cs="Times New Roman"/>
          <w:b/>
          <w:color w:val="A6A6A6" w:themeColor="background1" w:themeShade="A6"/>
        </w:rPr>
        <w:tab/>
      </w:r>
      <w:r w:rsidRPr="003C343A">
        <w:rPr>
          <w:rFonts w:cs="Times New Roman"/>
          <w:b/>
        </w:rPr>
        <w:t>Спецификация требований лицензиата к оборудованию</w:t>
      </w:r>
    </w:p>
    <w:p w:rsidR="00CE1595" w:rsidRPr="00015102" w:rsidRDefault="003C343A" w:rsidP="00015102">
      <w:pPr>
        <w:widowControl/>
        <w:numPr>
          <w:ilvl w:val="0"/>
          <w:numId w:val="38"/>
        </w:numPr>
        <w:shd w:val="clear" w:color="auto" w:fill="FFFFFF"/>
        <w:tabs>
          <w:tab w:val="left" w:pos="350"/>
        </w:tabs>
        <w:spacing w:after="120" w:line="264" w:lineRule="auto"/>
        <w:jc w:val="both"/>
        <w:rPr>
          <w:rFonts w:ascii="Times New Roman" w:hAnsi="Times New Roman" w:cs="Times New Roman"/>
          <w:b/>
          <w:bCs/>
          <w:color w:val="000000"/>
          <w:spacing w:val="-9"/>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Для закупки корпусов высокого давления и трубопроводов ядерной установки лицензиат должен иметь общую спецификацию требований к корпусам высокого давления и трубопроводам, подготовленную на основе системы управления лицензиата и содержащую требования к проектированию и инспекциям оборудования каждой группы и класса безопасности. Классификация требований описана в Руководстве YVL A.3.</w:t>
      </w:r>
    </w:p>
    <w:p w:rsidR="00CE1595" w:rsidRPr="00015102" w:rsidRDefault="003C343A" w:rsidP="00015102">
      <w:pPr>
        <w:widowControl/>
        <w:numPr>
          <w:ilvl w:val="0"/>
          <w:numId w:val="38"/>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При закупке спецификация требований к оборудованию считается базовыми требованиями к проектированию и инспекциям и прилагается лицензиатом в составе закупочной документацией с необходимыми особыми требованиями исходя, например, из предполагаемого места применения.</w:t>
      </w:r>
    </w:p>
    <w:p w:rsidR="00CE1595" w:rsidRPr="00015102" w:rsidRDefault="003C343A" w:rsidP="00015102">
      <w:pPr>
        <w:widowControl/>
        <w:numPr>
          <w:ilvl w:val="0"/>
          <w:numId w:val="38"/>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определяет пакет стандартов, подлежащих применению при проектировании, изготовлении, испытании и монтаже корпусов высокого давления и трубопроводов на каждом объекте на основе руководств YVL. Если такой пакет стандартов для изготовления и испытаний отличается от пакета стандартов, используемого при проектировании, лицензиат должен обеспечить уровень соответствующих требований не ниже уровня, указанного в каждом из таких пакетов стандартов.</w:t>
      </w:r>
    </w:p>
    <w:p w:rsidR="00CE1595" w:rsidRPr="00015102" w:rsidRDefault="00CE1595" w:rsidP="00015102">
      <w:pPr>
        <w:widowControl/>
        <w:shd w:val="clear" w:color="auto" w:fill="FFFFFF"/>
        <w:tabs>
          <w:tab w:val="left" w:pos="408"/>
        </w:tabs>
        <w:spacing w:after="120" w:line="264" w:lineRule="auto"/>
        <w:jc w:val="both"/>
        <w:rPr>
          <w:rFonts w:ascii="Times New Roman" w:hAnsi="Times New Roman" w:cs="Times New Roman"/>
          <w:sz w:val="19"/>
          <w:szCs w:val="19"/>
        </w:rPr>
      </w:pPr>
      <w:r w:rsidRPr="003C343A">
        <w:rPr>
          <w:b/>
          <w:color w:val="000000"/>
          <w:spacing w:val="-1"/>
          <w:sz w:val="19"/>
          <w:szCs w:val="19"/>
        </w:rPr>
        <w:t>304.</w:t>
      </w:r>
      <w:r w:rsidR="003C343A">
        <w:rPr>
          <w:rFonts w:ascii="Times New Roman" w:hAnsi="Times New Roman" w:cs="Times New Roman"/>
          <w:sz w:val="19"/>
          <w:szCs w:val="19"/>
          <w:lang w:val="en-US"/>
        </w:rPr>
        <w:t> </w:t>
      </w:r>
      <w:r w:rsidRPr="00015102">
        <w:rPr>
          <w:rFonts w:ascii="Times New Roman" w:hAnsi="Times New Roman" w:cs="Times New Roman"/>
          <w:color w:val="000000"/>
          <w:sz w:val="19"/>
          <w:szCs w:val="19"/>
        </w:rPr>
        <w:t>Лицензиат должен утвердить в STUK пакет стандартов по каждой установке. Согласно положениям Руководства YVL B.1, описание основных пакетов стандартов, подлежащих соблюдению при проектировании и изготовлении систем, должно приводиться в общем виде при подаче заявки на получение принципиального решения, а более подробное описание должно представляться при подаче заявки на получение лицензии на сооружение.</w:t>
      </w:r>
    </w:p>
    <w:p w:rsidR="00CE1595" w:rsidRPr="003C343A" w:rsidRDefault="00CE1595" w:rsidP="003C343A">
      <w:pPr>
        <w:shd w:val="clear" w:color="auto" w:fill="FFFFFF"/>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3C343A" w:rsidP="00015102">
      <w:pPr>
        <w:widowControl/>
        <w:numPr>
          <w:ilvl w:val="0"/>
          <w:numId w:val="39"/>
        </w:numPr>
        <w:shd w:val="clear" w:color="auto" w:fill="FFFFFF"/>
        <w:tabs>
          <w:tab w:val="left" w:pos="33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Посредством спецификации требований к корпусам высокого давления и трубопроводам лицензиат должен обеспечить доведение требований руководств YVL и решений STUK до сведения поставщиков установок и оборудования.</w:t>
      </w:r>
    </w:p>
    <w:p w:rsidR="00CE1595" w:rsidRPr="00015102" w:rsidRDefault="003C343A" w:rsidP="00015102">
      <w:pPr>
        <w:widowControl/>
        <w:numPr>
          <w:ilvl w:val="0"/>
          <w:numId w:val="39"/>
        </w:numPr>
        <w:shd w:val="clear" w:color="auto" w:fill="FFFFFF"/>
        <w:tabs>
          <w:tab w:val="left" w:pos="33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должен имет</w:t>
      </w:r>
      <w:r w:rsidR="00396E63">
        <w:rPr>
          <w:rFonts w:ascii="Times New Roman" w:hAnsi="Times New Roman" w:cs="Times New Roman"/>
          <w:color w:val="000000"/>
          <w:sz w:val="19"/>
          <w:szCs w:val="19"/>
        </w:rPr>
        <w:t>ь процедуры, предусмотренные в р</w:t>
      </w:r>
      <w:r w:rsidR="00CE1595" w:rsidRPr="00015102">
        <w:rPr>
          <w:rFonts w:ascii="Times New Roman" w:hAnsi="Times New Roman" w:cs="Times New Roman"/>
          <w:color w:val="000000"/>
          <w:sz w:val="19"/>
          <w:szCs w:val="19"/>
        </w:rPr>
        <w:t>уководствах YVL A</w:t>
      </w:r>
      <w:r w:rsidR="00396E63">
        <w:rPr>
          <w:rFonts w:ascii="Times New Roman" w:hAnsi="Times New Roman" w:cs="Times New Roman"/>
          <w:color w:val="000000"/>
          <w:sz w:val="19"/>
          <w:szCs w:val="19"/>
        </w:rPr>
        <w:t>.3 и YVL </w:t>
      </w:r>
      <w:r w:rsidR="00CE1595" w:rsidRPr="00015102">
        <w:rPr>
          <w:rFonts w:ascii="Times New Roman" w:hAnsi="Times New Roman" w:cs="Times New Roman"/>
          <w:color w:val="000000"/>
          <w:sz w:val="19"/>
          <w:szCs w:val="19"/>
        </w:rPr>
        <w:t xml:space="preserve">A.5 в отношении </w:t>
      </w:r>
      <w:r w:rsidR="00D67930">
        <w:rPr>
          <w:rFonts w:ascii="Times New Roman" w:hAnsi="Times New Roman" w:cs="Times New Roman"/>
          <w:color w:val="000000"/>
          <w:sz w:val="19"/>
          <w:szCs w:val="19"/>
        </w:rPr>
        <w:t>управления несоответствиями. Во </w:t>
      </w:r>
      <w:r w:rsidR="00CE1595" w:rsidRPr="00015102">
        <w:rPr>
          <w:rFonts w:ascii="Times New Roman" w:hAnsi="Times New Roman" w:cs="Times New Roman"/>
          <w:color w:val="000000"/>
          <w:sz w:val="19"/>
          <w:szCs w:val="19"/>
        </w:rPr>
        <w:t>всех случаях отклонений от уровня требований руководств YVL и утвержденных STUK спецификаций должно быть получено утверждение STUK.</w:t>
      </w:r>
    </w:p>
    <w:p w:rsidR="00CE1595" w:rsidRPr="00015102" w:rsidRDefault="003C343A" w:rsidP="00015102">
      <w:pPr>
        <w:widowControl/>
        <w:numPr>
          <w:ilvl w:val="0"/>
          <w:numId w:val="39"/>
        </w:numPr>
        <w:shd w:val="clear" w:color="auto" w:fill="FFFFFF"/>
        <w:tabs>
          <w:tab w:val="left" w:pos="336"/>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Руководства и инструкции к системе управления лицензиата, а также прочие документы, содержащие спецификации требований к оборудованию, представляются в STUK в соответствии с рекомендациями, приведенными в Приложении A к Руководству YVL A.1.</w:t>
      </w:r>
    </w:p>
    <w:p w:rsidR="00CE1595" w:rsidRPr="003C343A"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3.2</w:t>
      </w:r>
      <w:r w:rsidRPr="00D72521">
        <w:rPr>
          <w:rFonts w:cs="Times New Roman"/>
          <w:b/>
          <w:color w:val="A6A6A6" w:themeColor="background1" w:themeShade="A6"/>
        </w:rPr>
        <w:tab/>
      </w:r>
      <w:r w:rsidRPr="003C343A">
        <w:rPr>
          <w:rFonts w:cs="Times New Roman"/>
          <w:b/>
        </w:rPr>
        <w:t>Общий план инспекций лицензиата</w:t>
      </w:r>
    </w:p>
    <w:p w:rsidR="00CE1595" w:rsidRPr="00015102" w:rsidRDefault="003C343A" w:rsidP="00015102">
      <w:pPr>
        <w:widowControl/>
        <w:numPr>
          <w:ilvl w:val="0"/>
          <w:numId w:val="40"/>
        </w:numPr>
        <w:shd w:val="clear" w:color="auto" w:fill="FFFFFF"/>
        <w:tabs>
          <w:tab w:val="left" w:pos="33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состав спецификации требований к оборудованию лицензиат включает общий план инспекций, в котором описываются инспекции и производственный контроль для корпусов высокого давления и трубопроводов, а также их компонентов, используемых на ядерной установке.</w:t>
      </w:r>
    </w:p>
    <w:p w:rsidR="00CE1595" w:rsidRPr="00015102" w:rsidRDefault="003C343A" w:rsidP="00015102">
      <w:pPr>
        <w:widowControl/>
        <w:numPr>
          <w:ilvl w:val="0"/>
          <w:numId w:val="40"/>
        </w:numPr>
        <w:shd w:val="clear" w:color="auto" w:fill="FFFFFF"/>
        <w:tabs>
          <w:tab w:val="left" w:pos="33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общем плане инспекций должна определяться последовательность инспекций и надзора, представляющих собой точки освидетельствования без приостановки работ или точки освидетельствования с приостановкой работ для STUK или инспектирующей организации, утвержденной согласно Руководству YVL E.1, третьей стороной, лицензиатом и прочими сторонами.</w:t>
      </w:r>
    </w:p>
    <w:p w:rsidR="00CE1595" w:rsidRPr="00015102" w:rsidRDefault="003C343A" w:rsidP="00015102">
      <w:pPr>
        <w:widowControl/>
        <w:numPr>
          <w:ilvl w:val="0"/>
          <w:numId w:val="40"/>
        </w:numPr>
        <w:shd w:val="clear" w:color="auto" w:fill="FFFFFF"/>
        <w:tabs>
          <w:tab w:val="left" w:pos="336"/>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Требования, изложенные в общем плане инспекций, представляются по каждому классу безопасности, включая класс EYT (неядерный). Помимо классификации безопасности в объеме инспекций и надзора должны быть также учтены прочие факторы.</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3C343A">
        <w:rPr>
          <w:b/>
          <w:color w:val="000000"/>
          <w:spacing w:val="-3"/>
          <w:sz w:val="19"/>
          <w:szCs w:val="19"/>
        </w:rPr>
        <w:t>311.</w:t>
      </w:r>
      <w:r w:rsidR="003C343A">
        <w:rPr>
          <w:rFonts w:ascii="Times New Roman" w:hAnsi="Times New Roman" w:cs="Times New Roman"/>
          <w:b/>
          <w:color w:val="000000"/>
          <w:spacing w:val="-3"/>
          <w:sz w:val="19"/>
          <w:szCs w:val="19"/>
          <w:lang w:val="en-US"/>
        </w:rPr>
        <w:t> </w:t>
      </w:r>
      <w:r w:rsidRPr="00015102">
        <w:rPr>
          <w:rFonts w:ascii="Times New Roman" w:hAnsi="Times New Roman" w:cs="Times New Roman"/>
          <w:color w:val="000000"/>
          <w:sz w:val="19"/>
          <w:szCs w:val="19"/>
        </w:rPr>
        <w:t>Общий план инспекций составляется</w:t>
      </w:r>
      <w:bookmarkStart w:id="3" w:name="bookmark3"/>
      <w:bookmarkEnd w:id="3"/>
      <w:r w:rsidRPr="00015102">
        <w:rPr>
          <w:rFonts w:ascii="Times New Roman" w:hAnsi="Times New Roman" w:cs="Times New Roman"/>
          <w:color w:val="000000"/>
          <w:sz w:val="19"/>
          <w:szCs w:val="19"/>
        </w:rPr>
        <w:t xml:space="preserve"> для всех этапов от закупки материалов до ввода оборудования в эксплуатацию и используется в качестве минимального требования при составлении плана производства для конкретного оборудования.</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3C343A" w:rsidRDefault="00CE1595" w:rsidP="003C343A">
      <w:pPr>
        <w:shd w:val="clear" w:color="auto" w:fill="FFFFFF"/>
        <w:jc w:val="both"/>
        <w:rPr>
          <w:rFonts w:ascii="Times New Roman" w:hAnsi="Times New Roman" w:cs="Times New Roman"/>
          <w:sz w:val="2"/>
          <w:szCs w:val="19"/>
        </w:rPr>
      </w:pP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color w:val="000000"/>
          <w:sz w:val="19"/>
          <w:szCs w:val="19"/>
        </w:rPr>
        <w:t>Минимальный объем надзора со стороны STUK и уполномоченного инспектирующего органа, третьей стороны или лицензиата в отношении поставок корпусов высокого давления и трубопроводов для ядерных объектов и представлен в Приложении A.</w:t>
      </w:r>
    </w:p>
    <w:p w:rsidR="00CE1595" w:rsidRPr="00015102" w:rsidRDefault="003C343A" w:rsidP="00015102">
      <w:pPr>
        <w:widowControl/>
        <w:numPr>
          <w:ilvl w:val="0"/>
          <w:numId w:val="41"/>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В общем плане инспекций должны быть представлены требования к отчетности и ссылки на процедуры инспекций и испытаний, предусмотренных в плане. Процедуры инспекций и испытаний, включенные в руководства по эксплуатации станции, прилагаются к плану инспекций, за исключением стандартов и прочей общедоступной справочной документации. </w:t>
      </w:r>
      <w:proofErr w:type="gramStart"/>
      <w:r w:rsidR="00CE1595" w:rsidRPr="00015102">
        <w:rPr>
          <w:rFonts w:ascii="Times New Roman" w:hAnsi="Times New Roman" w:cs="Times New Roman"/>
          <w:color w:val="000000"/>
          <w:sz w:val="19"/>
          <w:szCs w:val="19"/>
        </w:rPr>
        <w:t>STUK имеет право потребовать проведения испытаний сверх предусмотренного требованиями соответствующих стандартов.</w:t>
      </w:r>
      <w:proofErr w:type="gramEnd"/>
    </w:p>
    <w:p w:rsidR="00CE1595" w:rsidRPr="00015102" w:rsidRDefault="008F36FF" w:rsidP="00015102">
      <w:pPr>
        <w:widowControl/>
        <w:numPr>
          <w:ilvl w:val="0"/>
          <w:numId w:val="41"/>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Общий план инспекций должен быть представлен в STUK на утверждение вместе с заявкой на получение лицензии на сооружение.</w:t>
      </w:r>
    </w:p>
    <w:p w:rsidR="00CE1595" w:rsidRPr="003C343A"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3.3</w:t>
      </w:r>
      <w:r w:rsidRPr="00D72521">
        <w:rPr>
          <w:rFonts w:cs="Times New Roman"/>
          <w:b/>
          <w:color w:val="A6A6A6" w:themeColor="background1" w:themeShade="A6"/>
        </w:rPr>
        <w:tab/>
      </w:r>
      <w:r w:rsidRPr="003C343A">
        <w:rPr>
          <w:rFonts w:cs="Times New Roman"/>
          <w:b/>
        </w:rPr>
        <w:t>Спецификаци</w:t>
      </w:r>
      <w:r w:rsidR="00D67930">
        <w:rPr>
          <w:rFonts w:cs="Times New Roman"/>
          <w:b/>
        </w:rPr>
        <w:t>я требований к </w:t>
      </w:r>
      <w:r w:rsidRPr="003C343A">
        <w:rPr>
          <w:rFonts w:cs="Times New Roman"/>
          <w:b/>
        </w:rPr>
        <w:t>обо</w:t>
      </w:r>
      <w:r w:rsidR="00D67930">
        <w:rPr>
          <w:rFonts w:cs="Times New Roman"/>
          <w:b/>
        </w:rPr>
        <w:t>рудованию поставщиков станции и </w:t>
      </w:r>
      <w:r w:rsidRPr="003C343A">
        <w:rPr>
          <w:rFonts w:cs="Times New Roman"/>
          <w:b/>
        </w:rPr>
        <w:t>оборудования</w:t>
      </w:r>
    </w:p>
    <w:p w:rsidR="00CE1595" w:rsidRPr="00015102" w:rsidRDefault="008F36FF" w:rsidP="00015102">
      <w:pPr>
        <w:widowControl/>
        <w:numPr>
          <w:ilvl w:val="0"/>
          <w:numId w:val="42"/>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составе плана по обеспечению качества для каждой поставки, предусмотренного положениями Руководства YVL A.3, поставщик атомной электростанции или поставщики оборудования должны подготовить документацию, в которой учитываются требования лицензиата в отношении каждой установки и типа оборудования.</w:t>
      </w:r>
    </w:p>
    <w:p w:rsidR="00CE1595" w:rsidRPr="00015102" w:rsidRDefault="008F36FF" w:rsidP="00015102">
      <w:pPr>
        <w:widowControl/>
        <w:numPr>
          <w:ilvl w:val="0"/>
          <w:numId w:val="42"/>
        </w:numPr>
        <w:shd w:val="clear" w:color="auto" w:fill="FFFFFF"/>
        <w:tabs>
          <w:tab w:val="left" w:pos="350"/>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Документация по конкретным объектам и типам оборудования должна представляться на утверждение в STUK до представления планов производства для изготовления. В частности, в состав указанной документации включаются спецификации оборудования и спецификации материалов. Плана производства достаточно для закупки отдельных единиц оборудования.</w:t>
      </w:r>
    </w:p>
    <w:p w:rsidR="00CE1595" w:rsidRPr="003C343A" w:rsidRDefault="00CE1595" w:rsidP="00D72521">
      <w:pPr>
        <w:widowControl/>
        <w:shd w:val="clear" w:color="auto" w:fill="FFFFFF"/>
        <w:tabs>
          <w:tab w:val="left" w:pos="427"/>
        </w:tabs>
        <w:spacing w:before="240" w:after="120" w:line="247" w:lineRule="auto"/>
        <w:rPr>
          <w:rFonts w:cs="Times New Roman"/>
          <w:b/>
          <w:sz w:val="32"/>
          <w:szCs w:val="32"/>
        </w:rPr>
      </w:pPr>
      <w:r w:rsidRPr="00D72521">
        <w:rPr>
          <w:rFonts w:cs="Times New Roman"/>
          <w:b/>
          <w:color w:val="A6A6A6" w:themeColor="background1" w:themeShade="A6"/>
          <w:sz w:val="32"/>
          <w:szCs w:val="32"/>
        </w:rPr>
        <w:t>4</w:t>
      </w:r>
      <w:r w:rsidRPr="00D72521">
        <w:rPr>
          <w:rFonts w:cs="Times New Roman"/>
          <w:b/>
          <w:color w:val="A6A6A6" w:themeColor="background1" w:themeShade="A6"/>
          <w:sz w:val="32"/>
          <w:szCs w:val="32"/>
        </w:rPr>
        <w:tab/>
      </w:r>
      <w:r w:rsidRPr="003C343A">
        <w:rPr>
          <w:rFonts w:cs="Times New Roman"/>
          <w:b/>
          <w:sz w:val="32"/>
          <w:szCs w:val="32"/>
        </w:rPr>
        <w:t>Изготовитель</w:t>
      </w:r>
    </w:p>
    <w:p w:rsidR="00CE1595" w:rsidRPr="003C343A"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4.1</w:t>
      </w:r>
      <w:r w:rsidRPr="00D72521">
        <w:rPr>
          <w:rFonts w:cs="Times New Roman"/>
          <w:b/>
          <w:color w:val="A6A6A6" w:themeColor="background1" w:themeShade="A6"/>
        </w:rPr>
        <w:tab/>
      </w:r>
      <w:r w:rsidRPr="003C343A">
        <w:rPr>
          <w:rFonts w:cs="Times New Roman"/>
          <w:b/>
        </w:rPr>
        <w:t>Общие требования для изготовителей корпусов высокого давления для ядерных объектов, трубопровода и его компонентов</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3C343A">
        <w:rPr>
          <w:b/>
          <w:color w:val="000000"/>
          <w:spacing w:val="-8"/>
          <w:sz w:val="19"/>
          <w:szCs w:val="19"/>
        </w:rPr>
        <w:t>401.</w:t>
      </w:r>
      <w:r w:rsidR="008F36FF">
        <w:rPr>
          <w:rFonts w:ascii="Times New Roman" w:hAnsi="Times New Roman" w:cs="Times New Roman"/>
          <w:b/>
          <w:color w:val="000000"/>
          <w:spacing w:val="-8"/>
          <w:sz w:val="19"/>
          <w:szCs w:val="19"/>
          <w:lang w:val="en-US"/>
        </w:rPr>
        <w:t> </w:t>
      </w:r>
      <w:r w:rsidRPr="00015102">
        <w:rPr>
          <w:rFonts w:ascii="Times New Roman" w:hAnsi="Times New Roman" w:cs="Times New Roman"/>
          <w:color w:val="000000"/>
          <w:sz w:val="19"/>
          <w:szCs w:val="19"/>
        </w:rPr>
        <w:t>В соответствии с положениями главы 6.2.4 Руководства YVL A.3 изготовитель корпусов высокого давления, трубопроводов и компонентов трубопроводов для ядерных объектов должен иметь надлежащий сертификат или соответствующую систему управления, прошедшую независимую оценку третьей стороной.</w:t>
      </w:r>
    </w:p>
    <w:p w:rsidR="00CE1595" w:rsidRPr="003C343A" w:rsidRDefault="00CE1595" w:rsidP="003C343A">
      <w:pPr>
        <w:shd w:val="clear" w:color="auto" w:fill="FFFFFF"/>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8F36FF" w:rsidP="00015102">
      <w:pPr>
        <w:widowControl/>
        <w:numPr>
          <w:ilvl w:val="0"/>
          <w:numId w:val="43"/>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Для 1</w:t>
      </w:r>
      <w:r w:rsidR="00D67930">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и 2</w:t>
      </w:r>
      <w:r w:rsidR="00D67930">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классов безопасности система управления изготовителя корпусного оборудования также должна отвечать требованиям Руководства YVL A.3. В Руководстве YVL A.3 также приведены требования для лицензиата в отношении порядка подбора поставщиков.</w:t>
      </w:r>
    </w:p>
    <w:p w:rsidR="00CE1595" w:rsidRPr="00015102" w:rsidRDefault="008F36FF" w:rsidP="00015102">
      <w:pPr>
        <w:widowControl/>
        <w:numPr>
          <w:ilvl w:val="0"/>
          <w:numId w:val="43"/>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Система менеджмента качества изготовителя, использующего особые процессы при изготовлении корпусов реакторов, парогенераторов, компенсаторов давления и магистральных трубопроводов хладагента, должна отвечать требованиям к системам менеджмента качества, приведенным в стандарте ASME NQA-1 «Требования к обеспечению качества для ядерных объектов» [12], либо в ином стандарте, соответствующем стандарту проектирования. Система менеджмента качества должна пройти независимую оценку третьей стороной.</w:t>
      </w:r>
    </w:p>
    <w:p w:rsidR="00CE1595" w:rsidRPr="00015102" w:rsidRDefault="008F36FF" w:rsidP="00015102">
      <w:pPr>
        <w:widowControl/>
        <w:numPr>
          <w:ilvl w:val="0"/>
          <w:numId w:val="43"/>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Система менеджмента качества, используемая изготовителем прочего оборудования </w:t>
      </w:r>
      <w:r w:rsidR="00AD5B98">
        <w:rPr>
          <w:rFonts w:ascii="Times New Roman" w:hAnsi="Times New Roman" w:cs="Times New Roman"/>
          <w:color w:val="000000"/>
          <w:sz w:val="19"/>
          <w:szCs w:val="19"/>
        </w:rPr>
        <w:t>1-го класса</w:t>
      </w:r>
      <w:r w:rsidR="00CE1595" w:rsidRPr="00015102">
        <w:rPr>
          <w:rFonts w:ascii="Times New Roman" w:hAnsi="Times New Roman" w:cs="Times New Roman"/>
          <w:color w:val="000000"/>
          <w:sz w:val="19"/>
          <w:szCs w:val="19"/>
        </w:rPr>
        <w:t xml:space="preserve"> безопасности, и изготовителем, осуществляющим сварочные работы на оборудовании 2</w:t>
      </w:r>
      <w:r w:rsidR="00AD5B98">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и </w:t>
      </w:r>
      <w:r w:rsidR="00AD5B98">
        <w:rPr>
          <w:rFonts w:ascii="Times New Roman" w:hAnsi="Times New Roman" w:cs="Times New Roman"/>
          <w:color w:val="000000"/>
          <w:sz w:val="19"/>
          <w:szCs w:val="19"/>
        </w:rPr>
        <w:t>3-го классов</w:t>
      </w:r>
      <w:r w:rsidR="00CE1595" w:rsidRPr="00015102">
        <w:rPr>
          <w:rFonts w:ascii="Times New Roman" w:hAnsi="Times New Roman" w:cs="Times New Roman"/>
          <w:color w:val="000000"/>
          <w:sz w:val="19"/>
          <w:szCs w:val="19"/>
        </w:rPr>
        <w:t xml:space="preserve"> безопасности должна соответствовать требованиям стандарта SFS-EN ISO 3834-2 [13]. Система менеджмента качества выполняющего термообработку изготовителя в отношении сварки и родственных процессов должна соответствовать требованиям стандарта SFS-EN ISO 17663 [14].</w:t>
      </w:r>
    </w:p>
    <w:p w:rsidR="00CE1595" w:rsidRPr="00015102" w:rsidRDefault="008F36FF" w:rsidP="00015102">
      <w:pPr>
        <w:widowControl/>
        <w:numPr>
          <w:ilvl w:val="0"/>
          <w:numId w:val="43"/>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Изготовитель должен иметь систематизированные и </w:t>
      </w:r>
      <w:proofErr w:type="spellStart"/>
      <w:r w:rsidR="00CE1595" w:rsidRPr="00015102">
        <w:rPr>
          <w:rFonts w:ascii="Times New Roman" w:hAnsi="Times New Roman" w:cs="Times New Roman"/>
          <w:color w:val="000000"/>
          <w:sz w:val="19"/>
          <w:szCs w:val="19"/>
        </w:rPr>
        <w:t>задокументированные</w:t>
      </w:r>
      <w:proofErr w:type="spellEnd"/>
      <w:r w:rsidR="00CE1595" w:rsidRPr="00015102">
        <w:rPr>
          <w:rFonts w:ascii="Times New Roman" w:hAnsi="Times New Roman" w:cs="Times New Roman"/>
          <w:color w:val="000000"/>
          <w:sz w:val="19"/>
          <w:szCs w:val="19"/>
        </w:rPr>
        <w:t xml:space="preserve"> процедуры оценки, выбора и контроля своих субподрядчиков.</w:t>
      </w:r>
    </w:p>
    <w:p w:rsidR="00CE1595" w:rsidRPr="00015102" w:rsidRDefault="008F36FF" w:rsidP="00015102">
      <w:pPr>
        <w:widowControl/>
        <w:numPr>
          <w:ilvl w:val="0"/>
          <w:numId w:val="43"/>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Изготовитель должен оценивать эффективность системы менеджмента качества субподрядчика и подтверждать наличие у субподрядчика предварительных условий для поставки продукции и оказания услуг в соответствии со всеми установленными требованиями.</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color w:val="000000"/>
          <w:sz w:val="19"/>
          <w:szCs w:val="19"/>
        </w:rPr>
        <w:t>Субподрядчики, участвующие в изготовлении, должны соблюдать те же правила и обязательства, что и основной изготовитель. Изготовитель также должен нести ответственность за работу субподрядчика.</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015102" w:rsidRDefault="008F36FF" w:rsidP="00015102">
      <w:pPr>
        <w:widowControl/>
        <w:numPr>
          <w:ilvl w:val="0"/>
          <w:numId w:val="44"/>
        </w:numPr>
        <w:shd w:val="clear" w:color="auto" w:fill="FFFFFF"/>
        <w:tabs>
          <w:tab w:val="left" w:pos="341"/>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lang w:val="en-US"/>
        </w:rPr>
        <w:lastRenderedPageBreak/>
        <w:t> </w:t>
      </w:r>
      <w:r w:rsidR="00CE1595" w:rsidRPr="00015102">
        <w:rPr>
          <w:rFonts w:ascii="Times New Roman" w:hAnsi="Times New Roman" w:cs="Times New Roman"/>
          <w:color w:val="000000"/>
          <w:sz w:val="19"/>
          <w:szCs w:val="19"/>
        </w:rPr>
        <w:t xml:space="preserve">У изготовителя должны быть </w:t>
      </w:r>
      <w:proofErr w:type="spellStart"/>
      <w:r w:rsidR="00CE1595" w:rsidRPr="00015102">
        <w:rPr>
          <w:rFonts w:ascii="Times New Roman" w:hAnsi="Times New Roman" w:cs="Times New Roman"/>
          <w:color w:val="000000"/>
          <w:sz w:val="19"/>
          <w:szCs w:val="19"/>
        </w:rPr>
        <w:t>задокументированы</w:t>
      </w:r>
      <w:proofErr w:type="spellEnd"/>
      <w:r w:rsidR="00CE1595" w:rsidRPr="00015102">
        <w:rPr>
          <w:rFonts w:ascii="Times New Roman" w:hAnsi="Times New Roman" w:cs="Times New Roman"/>
          <w:color w:val="000000"/>
          <w:sz w:val="19"/>
          <w:szCs w:val="19"/>
        </w:rPr>
        <w:t xml:space="preserve"> требования и процедуры квалификации методик изготовления и персонала, регламенты изготовления, испытаний и управления несоответствиями.</w:t>
      </w:r>
    </w:p>
    <w:p w:rsidR="00CE1595" w:rsidRPr="00015102" w:rsidRDefault="008F36FF" w:rsidP="00015102">
      <w:pPr>
        <w:widowControl/>
        <w:numPr>
          <w:ilvl w:val="0"/>
          <w:numId w:val="44"/>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У изготовителя должны быть процедуры </w:t>
      </w:r>
      <w:proofErr w:type="gramStart"/>
      <w:r w:rsidR="00CE1595" w:rsidRPr="00015102">
        <w:rPr>
          <w:rFonts w:ascii="Times New Roman" w:hAnsi="Times New Roman" w:cs="Times New Roman"/>
          <w:color w:val="000000"/>
          <w:sz w:val="19"/>
          <w:szCs w:val="19"/>
        </w:rPr>
        <w:t>мониторинга сроков действия утвержденных процедур изготовления</w:t>
      </w:r>
      <w:proofErr w:type="gramEnd"/>
      <w:r w:rsidR="00CE1595" w:rsidRPr="00015102">
        <w:rPr>
          <w:rFonts w:ascii="Times New Roman" w:hAnsi="Times New Roman" w:cs="Times New Roman"/>
          <w:color w:val="000000"/>
          <w:sz w:val="19"/>
          <w:szCs w:val="19"/>
        </w:rPr>
        <w:t xml:space="preserve"> и квалификации персонала.</w:t>
      </w:r>
    </w:p>
    <w:p w:rsidR="00CE1595" w:rsidRPr="00015102" w:rsidRDefault="008F36FF" w:rsidP="00015102">
      <w:pPr>
        <w:widowControl/>
        <w:numPr>
          <w:ilvl w:val="0"/>
          <w:numId w:val="44"/>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Изготовитель должен иметь профессиональный и опытный персонал, а также в его распоряжении должны быть все надлежащим образом квалифицированные процедуры, инструменты и оборудование, необходимые для выполнения работ.</w:t>
      </w:r>
    </w:p>
    <w:p w:rsidR="00CE1595" w:rsidRPr="00015102" w:rsidRDefault="008F36FF" w:rsidP="00015102">
      <w:pPr>
        <w:widowControl/>
        <w:numPr>
          <w:ilvl w:val="0"/>
          <w:numId w:val="44"/>
        </w:numPr>
        <w:shd w:val="clear" w:color="auto" w:fill="FFFFFF"/>
        <w:tabs>
          <w:tab w:val="left" w:pos="341"/>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Изготовитель должен вести перечень лиц, имеющих право на нанесение идентификационной маркировки на материалы.</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8F36FF">
        <w:rPr>
          <w:b/>
          <w:color w:val="000000"/>
          <w:sz w:val="19"/>
          <w:szCs w:val="19"/>
        </w:rPr>
        <w:t>411.</w:t>
      </w:r>
      <w:r w:rsidRPr="00015102">
        <w:rPr>
          <w:rFonts w:ascii="Times New Roman" w:hAnsi="Times New Roman" w:cs="Times New Roman"/>
          <w:b/>
          <w:color w:val="000000"/>
          <w:sz w:val="19"/>
          <w:szCs w:val="19"/>
        </w:rPr>
        <w:t xml:space="preserve"> </w:t>
      </w:r>
      <w:r w:rsidRPr="00015102">
        <w:rPr>
          <w:rFonts w:ascii="Times New Roman" w:hAnsi="Times New Roman" w:cs="Times New Roman"/>
          <w:color w:val="000000"/>
          <w:sz w:val="19"/>
          <w:szCs w:val="19"/>
        </w:rPr>
        <w:t>Изготовитель должен представить лицензиату необходимую информацию либо с заявкой на утверждение, предусмотренное в подразделе 4.2, либо, если отдельное утверждение не требуется, с планом производства. Изготовитель должен поддерживать актуальность представленной лицензиату информации.</w:t>
      </w:r>
    </w:p>
    <w:p w:rsidR="00CE1595" w:rsidRPr="008F36FF"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4.2</w:t>
      </w:r>
      <w:r w:rsidRPr="00D72521">
        <w:rPr>
          <w:rFonts w:cs="Times New Roman"/>
          <w:b/>
          <w:color w:val="A6A6A6" w:themeColor="background1" w:themeShade="A6"/>
        </w:rPr>
        <w:tab/>
      </w:r>
      <w:r w:rsidRPr="008F36FF">
        <w:rPr>
          <w:rFonts w:cs="Times New Roman"/>
          <w:b/>
        </w:rPr>
        <w:t>Утверждение изготовителя корпусного оборудования для ядерных объектов для особых процессов</w:t>
      </w:r>
    </w:p>
    <w:p w:rsidR="00CE1595" w:rsidRPr="008F36FF" w:rsidRDefault="00E42AF3" w:rsidP="00D72521">
      <w:pPr>
        <w:widowControl/>
        <w:shd w:val="clear" w:color="auto" w:fill="FFFFFF"/>
        <w:tabs>
          <w:tab w:val="left" w:pos="567"/>
        </w:tabs>
        <w:spacing w:before="240" w:after="120" w:line="252" w:lineRule="auto"/>
        <w:rPr>
          <w:rFonts w:cs="Times New Roman"/>
          <w:b/>
          <w:sz w:val="18"/>
          <w:szCs w:val="18"/>
        </w:rPr>
      </w:pPr>
      <w:r>
        <w:rPr>
          <w:rFonts w:cs="Times New Roman"/>
          <w:b/>
          <w:color w:val="A6A6A6" w:themeColor="background1" w:themeShade="A6"/>
          <w:sz w:val="18"/>
          <w:szCs w:val="18"/>
        </w:rPr>
        <w:t>4.2.1</w:t>
      </w:r>
      <w:r w:rsidR="00CE1595" w:rsidRPr="00D72521">
        <w:rPr>
          <w:rFonts w:cs="Times New Roman"/>
          <w:b/>
          <w:color w:val="A6A6A6" w:themeColor="background1" w:themeShade="A6"/>
          <w:sz w:val="18"/>
          <w:szCs w:val="18"/>
        </w:rPr>
        <w:tab/>
      </w:r>
      <w:r w:rsidR="00CE1595" w:rsidRPr="008F36FF">
        <w:rPr>
          <w:rFonts w:cs="Times New Roman"/>
          <w:b/>
          <w:sz w:val="18"/>
          <w:szCs w:val="18"/>
        </w:rPr>
        <w:t>Требования</w:t>
      </w:r>
    </w:p>
    <w:p w:rsidR="00CE1595" w:rsidRPr="00015102" w:rsidRDefault="00CE1595" w:rsidP="00015102">
      <w:pPr>
        <w:widowControl/>
        <w:shd w:val="clear" w:color="auto" w:fill="FFFFFF"/>
        <w:tabs>
          <w:tab w:val="left" w:pos="365"/>
        </w:tabs>
        <w:spacing w:after="120" w:line="264" w:lineRule="auto"/>
        <w:jc w:val="both"/>
        <w:rPr>
          <w:rFonts w:ascii="Times New Roman" w:hAnsi="Times New Roman" w:cs="Times New Roman"/>
          <w:sz w:val="19"/>
          <w:szCs w:val="19"/>
        </w:rPr>
      </w:pPr>
      <w:r w:rsidRPr="008F36FF">
        <w:rPr>
          <w:b/>
          <w:color w:val="000000"/>
          <w:spacing w:val="-1"/>
          <w:sz w:val="19"/>
          <w:szCs w:val="19"/>
        </w:rPr>
        <w:t>412.</w:t>
      </w:r>
      <w:r w:rsidR="008F36FF">
        <w:rPr>
          <w:rFonts w:ascii="Times New Roman" w:hAnsi="Times New Roman" w:cs="Times New Roman"/>
          <w:sz w:val="19"/>
          <w:szCs w:val="19"/>
          <w:lang w:val="en-US"/>
        </w:rPr>
        <w:t> </w:t>
      </w:r>
      <w:r w:rsidRPr="00015102">
        <w:rPr>
          <w:rFonts w:ascii="Times New Roman" w:hAnsi="Times New Roman" w:cs="Times New Roman"/>
          <w:color w:val="000000"/>
          <w:sz w:val="19"/>
          <w:szCs w:val="19"/>
        </w:rPr>
        <w:t>Во всех случаях использования особых процессов при изготовлении корпусов высокого давления, трубопроводов или компонентов трубопроводов для ядерных объектов лицензиат должен подать в STUK заявку на утверждение изготовителя и субподрядчиков по каждому местоположению.</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color w:val="000000"/>
          <w:sz w:val="19"/>
          <w:szCs w:val="19"/>
        </w:rPr>
        <w:t>При подаче заявки лицензиатом STUK имеет право выдать отдельные решения с определением корпусов высокого давления, трубопроводов и компонентов трубопроводов, имеющих незначительное влияние на безопасность, и по которым не требуется отдельное утверждение изготовителя или субподрядчиков даже при использовании особых процессов.</w:t>
      </w:r>
    </w:p>
    <w:p w:rsidR="00CE1595" w:rsidRPr="00015102" w:rsidRDefault="00CE1595" w:rsidP="00015102">
      <w:pPr>
        <w:widowControl/>
        <w:shd w:val="clear" w:color="auto" w:fill="FFFFFF"/>
        <w:tabs>
          <w:tab w:val="left" w:pos="365"/>
        </w:tabs>
        <w:spacing w:after="120" w:line="264" w:lineRule="auto"/>
        <w:jc w:val="both"/>
        <w:rPr>
          <w:rFonts w:ascii="Times New Roman" w:hAnsi="Times New Roman" w:cs="Times New Roman"/>
          <w:sz w:val="19"/>
          <w:szCs w:val="19"/>
        </w:rPr>
      </w:pPr>
      <w:r w:rsidRPr="008F36FF">
        <w:rPr>
          <w:b/>
          <w:color w:val="000000"/>
          <w:spacing w:val="-1"/>
          <w:sz w:val="19"/>
          <w:szCs w:val="19"/>
        </w:rPr>
        <w:t>413.</w:t>
      </w:r>
      <w:r w:rsidR="008F36FF">
        <w:rPr>
          <w:rFonts w:ascii="Times New Roman" w:hAnsi="Times New Roman" w:cs="Times New Roman"/>
          <w:sz w:val="19"/>
          <w:szCs w:val="19"/>
          <w:lang w:val="en-US"/>
        </w:rPr>
        <w:t> </w:t>
      </w:r>
      <w:r w:rsidRPr="00015102">
        <w:rPr>
          <w:rFonts w:ascii="Times New Roman" w:hAnsi="Times New Roman" w:cs="Times New Roman"/>
          <w:color w:val="000000"/>
          <w:sz w:val="19"/>
          <w:szCs w:val="19"/>
        </w:rPr>
        <w:t>Лицензиат должен поддерживать актуальность представленной в заявке информации. В случае существенных изменений в предварительных условиях для изготовления изготовитель обязан незамедлительно уведомить о них STUK.</w:t>
      </w:r>
    </w:p>
    <w:p w:rsidR="00CE1595" w:rsidRPr="008F36FF" w:rsidRDefault="00CE1595" w:rsidP="008F36FF">
      <w:pPr>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8F36FF" w:rsidP="00015102">
      <w:pPr>
        <w:widowControl/>
        <w:numPr>
          <w:ilvl w:val="0"/>
          <w:numId w:val="45"/>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При оценке изготовителей корпусов высокого давления, трубопроводов и компонентов трубопроводов для ядерных объектов допускается использование модулей, предназначенных для проверки соответствия оборудования требованиям, установленным нормативными актами об оборудовании, работающем под давлением. При использовании этих модулей изготовитель и лицензиат должен привести в заявке оценку соответствия требованиям руководств YVL.</w:t>
      </w:r>
    </w:p>
    <w:p w:rsidR="00CE1595" w:rsidRPr="00015102" w:rsidRDefault="008F36FF" w:rsidP="00015102">
      <w:pPr>
        <w:widowControl/>
        <w:numPr>
          <w:ilvl w:val="0"/>
          <w:numId w:val="45"/>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Если применение модулей влечет несоответствие требованиям руководств YVL, изготовитель должен принять дополнительные меры к обеспечению достижения уровня требований руководств YVL. Отчет о принятых мерах должен прилагаться к документации заявки на утверждение изготовителя.</w:t>
      </w:r>
    </w:p>
    <w:p w:rsidR="00CE1595" w:rsidRPr="00015102" w:rsidRDefault="008F36FF" w:rsidP="00015102">
      <w:pPr>
        <w:widowControl/>
        <w:numPr>
          <w:ilvl w:val="0"/>
          <w:numId w:val="45"/>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Если изготовление выполняется в соответствии с Нормами ASME по котлам и сосудам, работающим под давлением, раздел III [15]</w:t>
      </w:r>
      <w:r w:rsidR="00AD5B98">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или иным стандартом, одобренным полномочным органом по ядерной энергии, лицензиат в своей заявке должен показать, как именно обеспечивается выполнением требований руководств YVL.</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8F36FF">
        <w:rPr>
          <w:b/>
          <w:color w:val="000000"/>
          <w:sz w:val="19"/>
          <w:szCs w:val="19"/>
        </w:rPr>
        <w:t>417.</w:t>
      </w:r>
      <w:r w:rsidR="008F36FF">
        <w:rPr>
          <w:rFonts w:ascii="Times New Roman" w:hAnsi="Times New Roman" w:cs="Times New Roman"/>
          <w:b/>
          <w:color w:val="000000"/>
          <w:sz w:val="19"/>
          <w:szCs w:val="19"/>
          <w:lang w:val="en-US"/>
        </w:rPr>
        <w:t> </w:t>
      </w:r>
      <w:r w:rsidRPr="00015102">
        <w:rPr>
          <w:rFonts w:ascii="Times New Roman" w:hAnsi="Times New Roman" w:cs="Times New Roman"/>
          <w:color w:val="000000"/>
          <w:sz w:val="19"/>
          <w:szCs w:val="19"/>
        </w:rPr>
        <w:t xml:space="preserve">Изготовитель должен располагать квалифицированными технологическими процессами для изготовления корпусов высокого давления, трубопроводов или компонентов трубопроводов для ядерных объектов или быть готовым к квалификации своих методов перед началом изготовления. Технологические процессы должны быть квалифицированы посредством тестирования процессов, проведенных под надзором уполномоченного </w:t>
      </w:r>
      <w:proofErr w:type="spellStart"/>
      <w:r w:rsidRPr="00015102">
        <w:rPr>
          <w:rFonts w:ascii="Times New Roman" w:hAnsi="Times New Roman" w:cs="Times New Roman"/>
          <w:color w:val="000000"/>
          <w:sz w:val="19"/>
          <w:szCs w:val="19"/>
        </w:rPr>
        <w:t>третьестороннего</w:t>
      </w:r>
      <w:proofErr w:type="spellEnd"/>
      <w:r w:rsidRPr="00015102">
        <w:rPr>
          <w:rFonts w:ascii="Times New Roman" w:hAnsi="Times New Roman" w:cs="Times New Roman"/>
          <w:color w:val="000000"/>
          <w:sz w:val="19"/>
          <w:szCs w:val="19"/>
        </w:rPr>
        <w:t xml:space="preserve"> контролера.</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8F36FF">
        <w:rPr>
          <w:b/>
          <w:color w:val="000000"/>
          <w:spacing w:val="-1"/>
          <w:sz w:val="19"/>
          <w:szCs w:val="19"/>
        </w:rPr>
        <w:t>418.</w:t>
      </w:r>
      <w:r w:rsidR="008F36FF">
        <w:rPr>
          <w:rFonts w:ascii="Times New Roman" w:hAnsi="Times New Roman" w:cs="Times New Roman"/>
          <w:b/>
          <w:color w:val="000000"/>
          <w:spacing w:val="-1"/>
          <w:sz w:val="19"/>
          <w:szCs w:val="19"/>
          <w:lang w:val="en-US"/>
        </w:rPr>
        <w:t> </w:t>
      </w:r>
      <w:r w:rsidRPr="00015102">
        <w:rPr>
          <w:rFonts w:ascii="Times New Roman" w:hAnsi="Times New Roman" w:cs="Times New Roman"/>
          <w:color w:val="000000"/>
          <w:sz w:val="19"/>
          <w:szCs w:val="19"/>
        </w:rPr>
        <w:t xml:space="preserve">Лица, выполняющие неразъемные соединения, должны быть квалифицированы под надзором уполномоченного </w:t>
      </w:r>
      <w:proofErr w:type="spellStart"/>
      <w:r w:rsidRPr="00015102">
        <w:rPr>
          <w:rFonts w:ascii="Times New Roman" w:hAnsi="Times New Roman" w:cs="Times New Roman"/>
          <w:color w:val="000000"/>
          <w:sz w:val="19"/>
          <w:szCs w:val="19"/>
        </w:rPr>
        <w:t>третьестороннего</w:t>
      </w:r>
      <w:proofErr w:type="spellEnd"/>
      <w:r w:rsidRPr="00015102">
        <w:rPr>
          <w:rFonts w:ascii="Times New Roman" w:hAnsi="Times New Roman" w:cs="Times New Roman"/>
          <w:color w:val="000000"/>
          <w:sz w:val="19"/>
          <w:szCs w:val="19"/>
        </w:rPr>
        <w:t xml:space="preserve"> контролера и, помимо демонстрации практических навыков, в ходе квалификации проверяются профессиональные знания лица, проходящего квалификацию по технологии устройства соединений. В число уполномоченных лиц, тестирующих процессы и контролирующих квалификацию физических лиц, входя уведомленные органы и общепризнанные </w:t>
      </w:r>
      <w:proofErr w:type="spellStart"/>
      <w:r w:rsidRPr="00015102">
        <w:rPr>
          <w:rFonts w:ascii="Times New Roman" w:hAnsi="Times New Roman" w:cs="Times New Roman"/>
          <w:color w:val="000000"/>
          <w:sz w:val="19"/>
          <w:szCs w:val="19"/>
        </w:rPr>
        <w:t>третьесторонние</w:t>
      </w:r>
      <w:proofErr w:type="spellEnd"/>
      <w:r w:rsidRPr="00015102">
        <w:rPr>
          <w:rFonts w:ascii="Times New Roman" w:hAnsi="Times New Roman" w:cs="Times New Roman"/>
          <w:color w:val="000000"/>
          <w:sz w:val="19"/>
          <w:szCs w:val="19"/>
        </w:rPr>
        <w:t xml:space="preserve"> организации (квалифицирующие организации) согласно определению, приведенному в Директиве ЕС «Об оборудовании, работающем под давлением» [5].</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015102" w:rsidRDefault="00CE1595" w:rsidP="00015102">
      <w:pPr>
        <w:widowControl/>
        <w:shd w:val="clear" w:color="auto" w:fill="FFFFFF"/>
        <w:tabs>
          <w:tab w:val="left" w:pos="365"/>
        </w:tabs>
        <w:spacing w:after="120" w:line="264" w:lineRule="auto"/>
        <w:jc w:val="both"/>
        <w:rPr>
          <w:rFonts w:ascii="Times New Roman" w:hAnsi="Times New Roman" w:cs="Times New Roman"/>
          <w:sz w:val="19"/>
          <w:szCs w:val="19"/>
        </w:rPr>
      </w:pPr>
      <w:bookmarkStart w:id="4" w:name="bookmark5"/>
      <w:r w:rsidRPr="008F36FF">
        <w:rPr>
          <w:b/>
          <w:color w:val="000000"/>
          <w:spacing w:val="-2"/>
          <w:sz w:val="19"/>
          <w:szCs w:val="19"/>
        </w:rPr>
        <w:lastRenderedPageBreak/>
        <w:t>4</w:t>
      </w:r>
      <w:bookmarkEnd w:id="4"/>
      <w:r w:rsidRPr="008F36FF">
        <w:rPr>
          <w:b/>
          <w:color w:val="000000"/>
          <w:spacing w:val="-2"/>
          <w:sz w:val="19"/>
          <w:szCs w:val="19"/>
        </w:rPr>
        <w:t>19.</w:t>
      </w:r>
      <w:r w:rsidR="008F36FF">
        <w:rPr>
          <w:rFonts w:ascii="Times New Roman" w:hAnsi="Times New Roman" w:cs="Times New Roman"/>
          <w:sz w:val="19"/>
          <w:szCs w:val="19"/>
          <w:lang w:val="en-US"/>
        </w:rPr>
        <w:t> </w:t>
      </w:r>
      <w:r w:rsidRPr="00015102">
        <w:rPr>
          <w:rFonts w:ascii="Times New Roman" w:hAnsi="Times New Roman" w:cs="Times New Roman"/>
          <w:color w:val="000000"/>
          <w:sz w:val="19"/>
          <w:szCs w:val="19"/>
        </w:rPr>
        <w:t>Изготовитель, выполняющий сварочные работы, должен иметь компетентных координаторов сварочных работ, отвечающих за планирование, составление и квалификацию необходимых сварочных и рабочих процедур согласно применяемому стандарту.</w:t>
      </w:r>
    </w:p>
    <w:p w:rsidR="00CE1595" w:rsidRPr="008F36FF" w:rsidRDefault="00CE1595" w:rsidP="00D72521">
      <w:pPr>
        <w:widowControl/>
        <w:shd w:val="clear" w:color="auto" w:fill="FFFFFF"/>
        <w:tabs>
          <w:tab w:val="left" w:pos="567"/>
        </w:tabs>
        <w:spacing w:before="240" w:after="120" w:line="252" w:lineRule="auto"/>
        <w:rPr>
          <w:rFonts w:cs="Times New Roman"/>
          <w:b/>
          <w:sz w:val="18"/>
          <w:szCs w:val="18"/>
        </w:rPr>
      </w:pPr>
      <w:r w:rsidRPr="00D72521">
        <w:rPr>
          <w:rFonts w:cs="Times New Roman"/>
          <w:b/>
          <w:color w:val="A6A6A6" w:themeColor="background1" w:themeShade="A6"/>
          <w:sz w:val="18"/>
          <w:szCs w:val="18"/>
        </w:rPr>
        <w:t>4.2.2</w:t>
      </w:r>
      <w:r w:rsidRPr="00D72521">
        <w:rPr>
          <w:rFonts w:cs="Times New Roman"/>
          <w:b/>
          <w:color w:val="A6A6A6" w:themeColor="background1" w:themeShade="A6"/>
          <w:sz w:val="18"/>
          <w:szCs w:val="18"/>
        </w:rPr>
        <w:tab/>
      </w:r>
      <w:r w:rsidRPr="008F36FF">
        <w:rPr>
          <w:rFonts w:cs="Times New Roman"/>
          <w:b/>
          <w:sz w:val="18"/>
          <w:szCs w:val="18"/>
        </w:rPr>
        <w:t>Заявка на утверждение</w:t>
      </w:r>
    </w:p>
    <w:p w:rsidR="00CE1595" w:rsidRPr="00015102" w:rsidRDefault="008F36FF" w:rsidP="00015102">
      <w:pPr>
        <w:widowControl/>
        <w:numPr>
          <w:ilvl w:val="0"/>
          <w:numId w:val="46"/>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При составлении заявки лицензиат должен указать группы оборудования (корпусы высокого давления, трубопроводы, защитные устройства и вспомогательные корпусные устройства) и технологические процессы изготовления, в отношении которых подается заявка.</w:t>
      </w:r>
    </w:p>
    <w:p w:rsidR="00CE1595" w:rsidRPr="00015102" w:rsidRDefault="008F36FF" w:rsidP="00015102">
      <w:pPr>
        <w:widowControl/>
        <w:numPr>
          <w:ilvl w:val="0"/>
          <w:numId w:val="46"/>
        </w:numPr>
        <w:shd w:val="clear" w:color="auto" w:fill="FFFFFF"/>
        <w:tabs>
          <w:tab w:val="left" w:pos="365"/>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Для утверждения изготовителей корпусов высокого давления, трубопроводов и компонентов трубопроводов, относящихся к 1</w:t>
      </w:r>
      <w:r w:rsidR="00570C96">
        <w:rPr>
          <w:rFonts w:ascii="Times New Roman" w:hAnsi="Times New Roman" w:cs="Times New Roman"/>
          <w:color w:val="000000"/>
          <w:sz w:val="19"/>
          <w:szCs w:val="19"/>
        </w:rPr>
        <w:t>-му</w:t>
      </w:r>
      <w:r w:rsidR="00CE1595" w:rsidRPr="00015102">
        <w:rPr>
          <w:rFonts w:ascii="Times New Roman" w:hAnsi="Times New Roman" w:cs="Times New Roman"/>
          <w:color w:val="000000"/>
          <w:sz w:val="19"/>
          <w:szCs w:val="19"/>
        </w:rPr>
        <w:t xml:space="preserve"> и </w:t>
      </w:r>
      <w:r w:rsidR="00AD5B98">
        <w:rPr>
          <w:rFonts w:ascii="Times New Roman" w:hAnsi="Times New Roman" w:cs="Times New Roman"/>
          <w:color w:val="000000"/>
          <w:sz w:val="19"/>
          <w:szCs w:val="19"/>
        </w:rPr>
        <w:t xml:space="preserve">ко </w:t>
      </w:r>
      <w:r w:rsidR="00CE1595" w:rsidRPr="00015102">
        <w:rPr>
          <w:rFonts w:ascii="Times New Roman" w:hAnsi="Times New Roman" w:cs="Times New Roman"/>
          <w:color w:val="000000"/>
          <w:sz w:val="19"/>
          <w:szCs w:val="19"/>
        </w:rPr>
        <w:t>2</w:t>
      </w:r>
      <w:r w:rsidR="00570C96">
        <w:rPr>
          <w:rFonts w:ascii="Times New Roman" w:hAnsi="Times New Roman" w:cs="Times New Roman"/>
          <w:color w:val="000000"/>
          <w:sz w:val="19"/>
          <w:szCs w:val="19"/>
        </w:rPr>
        <w:t>-му</w:t>
      </w:r>
      <w:r w:rsidR="00CE1595" w:rsidRPr="00015102">
        <w:rPr>
          <w:rFonts w:ascii="Times New Roman" w:hAnsi="Times New Roman" w:cs="Times New Roman"/>
          <w:color w:val="000000"/>
          <w:sz w:val="19"/>
          <w:szCs w:val="19"/>
        </w:rPr>
        <w:t xml:space="preserve"> классам безопасности, лицензиат обязательно должен указать в заявке следующую информацию по оценке изготовителя:</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Регистрационный номер предприятия изготовителя в Финляндии, либо соответствующая информация из аналогичных реестров о регистрации иностранной компании в Финляндии;</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4"/>
          <w:sz w:val="19"/>
          <w:szCs w:val="19"/>
        </w:rPr>
        <w:t>б</w:t>
      </w:r>
      <w:proofErr w:type="gramEnd"/>
      <w:r w:rsidRPr="00015102">
        <w:rPr>
          <w:rFonts w:ascii="Times New Roman" w:hAnsi="Times New Roman" w:cs="Times New Roman"/>
          <w:color w:val="000000"/>
          <w:spacing w:val="-4"/>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местоположение производства и оборудование, используемое при изготовлении;</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8"/>
          <w:sz w:val="19"/>
          <w:szCs w:val="19"/>
        </w:rPr>
        <w:t>в</w:t>
      </w:r>
      <w:proofErr w:type="gramEnd"/>
      <w:r w:rsidRPr="00015102">
        <w:rPr>
          <w:rFonts w:ascii="Times New Roman" w:hAnsi="Times New Roman" w:cs="Times New Roman"/>
          <w:color w:val="000000"/>
          <w:spacing w:val="-8"/>
          <w:sz w:val="19"/>
          <w:szCs w:val="19"/>
        </w:rPr>
        <w:t>.</w:t>
      </w:r>
      <w:r w:rsidRPr="00015102">
        <w:rPr>
          <w:rFonts w:ascii="Times New Roman" w:hAnsi="Times New Roman" w:cs="Times New Roman"/>
          <w:sz w:val="19"/>
          <w:szCs w:val="19"/>
        </w:rPr>
        <w:tab/>
      </w:r>
      <w:proofErr w:type="gramStart"/>
      <w:r w:rsidRPr="00015102">
        <w:rPr>
          <w:rFonts w:ascii="Times New Roman" w:hAnsi="Times New Roman" w:cs="Times New Roman"/>
          <w:color w:val="000000"/>
          <w:sz w:val="19"/>
          <w:szCs w:val="19"/>
        </w:rPr>
        <w:t>система</w:t>
      </w:r>
      <w:proofErr w:type="gramEnd"/>
      <w:r w:rsidRPr="00015102">
        <w:rPr>
          <w:rFonts w:ascii="Times New Roman" w:hAnsi="Times New Roman" w:cs="Times New Roman"/>
          <w:color w:val="000000"/>
          <w:sz w:val="19"/>
          <w:szCs w:val="19"/>
        </w:rPr>
        <w:t xml:space="preserve"> управления и система менеджмента качества, соответствующие сертификаты и прочие свидетельства о независимой оценке с результатами оценки;</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г.</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обучение персонала;</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3"/>
          <w:sz w:val="19"/>
          <w:szCs w:val="19"/>
        </w:rPr>
        <w:t>д.</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организация и ресурсы;</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11"/>
          <w:sz w:val="19"/>
          <w:szCs w:val="19"/>
        </w:rPr>
        <w:t>е.</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предшествующий опыт изготовителя в строительстве ядерных установок;</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6"/>
          <w:sz w:val="19"/>
          <w:szCs w:val="19"/>
        </w:rPr>
        <w:t>ж</w:t>
      </w:r>
      <w:proofErr w:type="gramEnd"/>
      <w:r w:rsidRPr="00015102">
        <w:rPr>
          <w:rFonts w:ascii="Times New Roman" w:hAnsi="Times New Roman" w:cs="Times New Roman"/>
          <w:color w:val="000000"/>
          <w:spacing w:val="-6"/>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группа оборудования, за которую отвечает изготовитель;</w:t>
      </w:r>
    </w:p>
    <w:p w:rsidR="00CE1595" w:rsidRPr="00015102" w:rsidRDefault="00CE1595" w:rsidP="008F36FF">
      <w:pPr>
        <w:widowControl/>
        <w:shd w:val="clear" w:color="auto" w:fill="FFFFFF"/>
        <w:spacing w:after="120" w:line="264" w:lineRule="auto"/>
        <w:ind w:left="284" w:hanging="284"/>
        <w:jc w:val="both"/>
        <w:rPr>
          <w:rFonts w:ascii="Times New Roman" w:hAnsi="Times New Roman" w:cs="Times New Roman"/>
          <w:sz w:val="19"/>
          <w:szCs w:val="19"/>
        </w:rPr>
      </w:pPr>
      <w:proofErr w:type="spellStart"/>
      <w:r w:rsidRPr="00015102">
        <w:rPr>
          <w:rFonts w:ascii="Times New Roman" w:hAnsi="Times New Roman" w:cs="Times New Roman"/>
          <w:color w:val="000000"/>
          <w:sz w:val="19"/>
          <w:szCs w:val="19"/>
        </w:rPr>
        <w:t>з</w:t>
      </w:r>
      <w:proofErr w:type="spellEnd"/>
      <w:r w:rsidRPr="00015102">
        <w:rPr>
          <w:rFonts w:ascii="Times New Roman" w:hAnsi="Times New Roman" w:cs="Times New Roman"/>
          <w:color w:val="000000"/>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внешние услуги, кадры или оборудование, используемые изготовителем;</w:t>
      </w:r>
    </w:p>
    <w:p w:rsidR="00CE1595" w:rsidRPr="00015102" w:rsidRDefault="00CE1595" w:rsidP="008F36FF">
      <w:pPr>
        <w:widowControl/>
        <w:shd w:val="clear" w:color="auto" w:fill="FFFFFF"/>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и.</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менеджмент качества технологических процессов изготовления;</w:t>
      </w:r>
    </w:p>
    <w:p w:rsidR="00CE1595" w:rsidRPr="00015102" w:rsidRDefault="00CE1595" w:rsidP="008F36FF">
      <w:pPr>
        <w:widowControl/>
        <w:shd w:val="clear" w:color="auto" w:fill="FFFFFF"/>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к.</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технический опыт и знания в сфере изготовления корпусного оборудования;</w:t>
      </w:r>
    </w:p>
    <w:p w:rsidR="00CE1595" w:rsidRPr="00015102" w:rsidRDefault="00CE1595" w:rsidP="008F36FF">
      <w:pPr>
        <w:widowControl/>
        <w:shd w:val="clear" w:color="auto" w:fill="FFFFFF"/>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л.</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информация о лице, отвечающем за изготовление согласно подразделу 4.2.3, и его/ее заместителе;</w:t>
      </w:r>
    </w:p>
    <w:p w:rsidR="00CE1595" w:rsidRPr="00015102" w:rsidRDefault="00CE1595" w:rsidP="008F36FF">
      <w:pPr>
        <w:widowControl/>
        <w:shd w:val="clear" w:color="auto" w:fill="FFFFFF"/>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м.</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тестирование различных технологических процессов и надзора над ними, а также заключение лицензиата об их приемлемости и допустимости при изготовлении соответствующего оборудования;</w:t>
      </w:r>
    </w:p>
    <w:p w:rsidR="00CE1595" w:rsidRPr="00015102" w:rsidRDefault="00CE1595" w:rsidP="008F36FF">
      <w:pPr>
        <w:widowControl/>
        <w:shd w:val="clear" w:color="auto" w:fill="FFFFFF"/>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sz w:val="19"/>
          <w:szCs w:val="19"/>
        </w:rPr>
        <w:br w:type="column"/>
      </w:r>
      <w:r w:rsidRPr="00015102">
        <w:rPr>
          <w:rFonts w:ascii="Times New Roman" w:hAnsi="Times New Roman" w:cs="Times New Roman"/>
          <w:color w:val="000000"/>
          <w:sz w:val="19"/>
          <w:szCs w:val="19"/>
        </w:rPr>
        <w:lastRenderedPageBreak/>
        <w:t>н.</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квалификация лиц, изготовляющих неразъемные соединения;</w:t>
      </w:r>
    </w:p>
    <w:p w:rsidR="00CE1595" w:rsidRPr="00015102" w:rsidRDefault="00CE1595" w:rsidP="008F36FF">
      <w:pPr>
        <w:widowControl/>
        <w:shd w:val="clear" w:color="auto" w:fill="FFFFFF"/>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о.</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квалифицированные процедуры изготовления и сварки;</w:t>
      </w:r>
    </w:p>
    <w:p w:rsidR="00CE1595" w:rsidRPr="00015102" w:rsidRDefault="00CE1595" w:rsidP="008F36FF">
      <w:pPr>
        <w:widowControl/>
        <w:shd w:val="clear" w:color="auto" w:fill="FFFFFF"/>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п.</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 xml:space="preserve">процедуры проверки </w:t>
      </w:r>
      <w:proofErr w:type="spellStart"/>
      <w:r w:rsidRPr="00015102">
        <w:rPr>
          <w:rFonts w:ascii="Times New Roman" w:hAnsi="Times New Roman" w:cs="Times New Roman"/>
          <w:color w:val="000000"/>
          <w:sz w:val="19"/>
          <w:szCs w:val="19"/>
        </w:rPr>
        <w:t>прослеживаемости</w:t>
      </w:r>
      <w:proofErr w:type="spellEnd"/>
      <w:r w:rsidRPr="00015102">
        <w:rPr>
          <w:rFonts w:ascii="Times New Roman" w:hAnsi="Times New Roman" w:cs="Times New Roman"/>
          <w:color w:val="000000"/>
          <w:sz w:val="19"/>
          <w:szCs w:val="19"/>
        </w:rPr>
        <w:t xml:space="preserve"> материалов.</w:t>
      </w:r>
    </w:p>
    <w:p w:rsidR="00CE1595" w:rsidRPr="00015102" w:rsidRDefault="00CE1595" w:rsidP="00015102">
      <w:pPr>
        <w:widowControl/>
        <w:shd w:val="clear" w:color="auto" w:fill="FFFFFF"/>
        <w:tabs>
          <w:tab w:val="left" w:pos="360"/>
        </w:tabs>
        <w:spacing w:after="120" w:line="264" w:lineRule="auto"/>
        <w:jc w:val="both"/>
        <w:rPr>
          <w:rFonts w:ascii="Times New Roman" w:hAnsi="Times New Roman" w:cs="Times New Roman"/>
          <w:sz w:val="19"/>
          <w:szCs w:val="19"/>
        </w:rPr>
      </w:pPr>
      <w:r w:rsidRPr="008F36FF">
        <w:rPr>
          <w:b/>
          <w:color w:val="000000"/>
          <w:spacing w:val="-1"/>
          <w:sz w:val="19"/>
          <w:szCs w:val="19"/>
        </w:rPr>
        <w:t>422.</w:t>
      </w:r>
      <w:r w:rsidR="008F36FF">
        <w:rPr>
          <w:rFonts w:ascii="Times New Roman" w:hAnsi="Times New Roman" w:cs="Times New Roman"/>
          <w:sz w:val="19"/>
          <w:szCs w:val="19"/>
          <w:lang w:val="en-US"/>
        </w:rPr>
        <w:t> </w:t>
      </w:r>
      <w:r w:rsidRPr="00015102">
        <w:rPr>
          <w:rFonts w:ascii="Times New Roman" w:hAnsi="Times New Roman" w:cs="Times New Roman"/>
          <w:color w:val="000000"/>
          <w:sz w:val="19"/>
          <w:szCs w:val="19"/>
        </w:rPr>
        <w:t>Для утверждения изготовителей корпусов высокого давления, компонентов трубопроводов и трубопроводов 3</w:t>
      </w:r>
      <w:r w:rsidR="00570C96">
        <w:rPr>
          <w:rFonts w:ascii="Times New Roman" w:hAnsi="Times New Roman" w:cs="Times New Roman"/>
          <w:color w:val="000000"/>
          <w:sz w:val="19"/>
          <w:szCs w:val="19"/>
        </w:rPr>
        <w:t>-го</w:t>
      </w:r>
      <w:r w:rsidRPr="00015102">
        <w:rPr>
          <w:rFonts w:ascii="Times New Roman" w:hAnsi="Times New Roman" w:cs="Times New Roman"/>
          <w:color w:val="000000"/>
          <w:sz w:val="19"/>
          <w:szCs w:val="19"/>
        </w:rPr>
        <w:t xml:space="preserve"> класса безопасности в заявке должна содержаться информация о</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системе менеджмента качества при изготовлении корпусного оборудования, утвержденной уполномоченным органом или иной третьей стороной;</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2"/>
          <w:sz w:val="19"/>
          <w:szCs w:val="19"/>
        </w:rPr>
        <w:t>б</w:t>
      </w:r>
      <w:proofErr w:type="gramEnd"/>
      <w:r w:rsidRPr="00015102">
        <w:rPr>
          <w:rFonts w:ascii="Times New Roman" w:hAnsi="Times New Roman" w:cs="Times New Roman"/>
          <w:color w:val="000000"/>
          <w:spacing w:val="-2"/>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системе обеспечения соблюдения общих требований к изготовителю, приведенных в разделе 60</w:t>
      </w:r>
      <w:r w:rsidR="00D4222F">
        <w:rPr>
          <w:rFonts w:ascii="Times New Roman" w:hAnsi="Times New Roman" w:cs="Times New Roman"/>
          <w:color w:val="000000"/>
          <w:sz w:val="19"/>
          <w:szCs w:val="19"/>
        </w:rPr>
        <w:t xml:space="preserve"> </w:t>
      </w:r>
      <w:proofErr w:type="spellStart"/>
      <w:r w:rsidRPr="00015102">
        <w:rPr>
          <w:rFonts w:ascii="Times New Roman" w:hAnsi="Times New Roman" w:cs="Times New Roman"/>
          <w:color w:val="000000"/>
          <w:sz w:val="19"/>
          <w:szCs w:val="19"/>
        </w:rPr>
        <w:t>a</w:t>
      </w:r>
      <w:proofErr w:type="spellEnd"/>
      <w:r w:rsidRPr="00015102">
        <w:rPr>
          <w:rFonts w:ascii="Times New Roman" w:hAnsi="Times New Roman" w:cs="Times New Roman"/>
          <w:color w:val="000000"/>
          <w:sz w:val="19"/>
          <w:szCs w:val="19"/>
        </w:rPr>
        <w:t xml:space="preserve"> Закона «Об атомной энергии»;</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8"/>
          <w:sz w:val="19"/>
          <w:szCs w:val="19"/>
        </w:rPr>
        <w:t>в.</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группе оборудования, за которую отвечает изготовитель;</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г.</w:t>
      </w:r>
      <w:r w:rsidRPr="00015102">
        <w:rPr>
          <w:rFonts w:ascii="Times New Roman" w:hAnsi="Times New Roman" w:cs="Times New Roman"/>
          <w:sz w:val="19"/>
          <w:szCs w:val="19"/>
        </w:rPr>
        <w:tab/>
      </w:r>
      <w:proofErr w:type="gramStart"/>
      <w:r w:rsidRPr="00015102">
        <w:rPr>
          <w:rFonts w:ascii="Times New Roman" w:hAnsi="Times New Roman" w:cs="Times New Roman"/>
          <w:color w:val="000000"/>
          <w:sz w:val="19"/>
          <w:szCs w:val="19"/>
        </w:rPr>
        <w:t>лице</w:t>
      </w:r>
      <w:proofErr w:type="gramEnd"/>
      <w:r w:rsidRPr="00015102">
        <w:rPr>
          <w:rFonts w:ascii="Times New Roman" w:hAnsi="Times New Roman" w:cs="Times New Roman"/>
          <w:color w:val="000000"/>
          <w:sz w:val="19"/>
          <w:szCs w:val="19"/>
        </w:rPr>
        <w:t>, ответственном за испытание, и его заместителе;</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3"/>
          <w:sz w:val="19"/>
          <w:szCs w:val="19"/>
        </w:rPr>
        <w:t>д.</w:t>
      </w:r>
      <w:r w:rsidRPr="00015102">
        <w:rPr>
          <w:rFonts w:ascii="Times New Roman" w:hAnsi="Times New Roman" w:cs="Times New Roman"/>
          <w:sz w:val="19"/>
          <w:szCs w:val="19"/>
        </w:rPr>
        <w:tab/>
      </w:r>
      <w:proofErr w:type="gramStart"/>
      <w:r w:rsidRPr="00015102">
        <w:rPr>
          <w:rFonts w:ascii="Times New Roman" w:hAnsi="Times New Roman" w:cs="Times New Roman"/>
          <w:color w:val="000000"/>
          <w:sz w:val="19"/>
          <w:szCs w:val="19"/>
        </w:rPr>
        <w:t>испытаниях</w:t>
      </w:r>
      <w:proofErr w:type="gramEnd"/>
      <w:r w:rsidRPr="00015102">
        <w:rPr>
          <w:rFonts w:ascii="Times New Roman" w:hAnsi="Times New Roman" w:cs="Times New Roman"/>
          <w:color w:val="000000"/>
          <w:sz w:val="19"/>
          <w:szCs w:val="19"/>
        </w:rPr>
        <w:t xml:space="preserve"> технологий различных процессов изготовления и надзора над ними, а также о заключении лицензиата в отношении их приемлемости и допустимости при изготовлении соответствующего оборудования;</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9"/>
          <w:sz w:val="19"/>
          <w:szCs w:val="19"/>
        </w:rPr>
        <w:t>е.</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квалификации лиц, изготовляющих неразъемные соединения.</w:t>
      </w:r>
    </w:p>
    <w:p w:rsidR="00CE1595" w:rsidRPr="00015102" w:rsidRDefault="008F36FF" w:rsidP="00015102">
      <w:pPr>
        <w:widowControl/>
        <w:numPr>
          <w:ilvl w:val="0"/>
          <w:numId w:val="47"/>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Утверждение особых процессов изготовителя должно быть получено в отношении каждой лицензии и действует максимум 5 лет. Заявка на продление срока действия утверждения должна по</w:t>
      </w:r>
      <w:r w:rsidR="00570C96">
        <w:rPr>
          <w:rFonts w:ascii="Times New Roman" w:hAnsi="Times New Roman" w:cs="Times New Roman"/>
          <w:color w:val="000000"/>
          <w:sz w:val="19"/>
          <w:szCs w:val="19"/>
        </w:rPr>
        <w:t xml:space="preserve">даваться лицензиатом не </w:t>
      </w:r>
      <w:proofErr w:type="gramStart"/>
      <w:r w:rsidR="00570C96">
        <w:rPr>
          <w:rFonts w:ascii="Times New Roman" w:hAnsi="Times New Roman" w:cs="Times New Roman"/>
          <w:color w:val="000000"/>
          <w:sz w:val="19"/>
          <w:szCs w:val="19"/>
        </w:rPr>
        <w:t>позднее</w:t>
      </w:r>
      <w:proofErr w:type="gramEnd"/>
      <w:r w:rsidR="00CE1595" w:rsidRPr="00015102">
        <w:rPr>
          <w:rFonts w:ascii="Times New Roman" w:hAnsi="Times New Roman" w:cs="Times New Roman"/>
          <w:color w:val="000000"/>
          <w:sz w:val="19"/>
          <w:szCs w:val="19"/>
        </w:rPr>
        <w:t xml:space="preserve"> чем за три месяца до истечения срока действия текущего утверждения.</w:t>
      </w:r>
    </w:p>
    <w:p w:rsidR="00CE1595" w:rsidRPr="00015102" w:rsidRDefault="008F36FF" w:rsidP="00015102">
      <w:pPr>
        <w:widowControl/>
        <w:numPr>
          <w:ilvl w:val="0"/>
          <w:numId w:val="47"/>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При наличии обоснованной причины заявка на утверждение изготовителя может быть подана в отношении </w:t>
      </w:r>
      <w:proofErr w:type="spellStart"/>
      <w:r w:rsidR="00CE1595" w:rsidRPr="00015102">
        <w:rPr>
          <w:rFonts w:ascii="Times New Roman" w:hAnsi="Times New Roman" w:cs="Times New Roman"/>
          <w:color w:val="000000"/>
          <w:sz w:val="19"/>
          <w:szCs w:val="19"/>
        </w:rPr>
        <w:t>единоразовой</w:t>
      </w:r>
      <w:proofErr w:type="spellEnd"/>
      <w:r w:rsidR="00CE1595" w:rsidRPr="00015102">
        <w:rPr>
          <w:rFonts w:ascii="Times New Roman" w:hAnsi="Times New Roman" w:cs="Times New Roman"/>
          <w:color w:val="000000"/>
          <w:sz w:val="19"/>
          <w:szCs w:val="19"/>
        </w:rPr>
        <w:t xml:space="preserve"> поставки оборудования по плану производства. В этом случае на утверждение в STUK должен представляться план производства, и одновременно должен утверждаться изготовитель.</w:t>
      </w:r>
    </w:p>
    <w:p w:rsidR="00CE1595" w:rsidRPr="008F36FF" w:rsidRDefault="00CE1595" w:rsidP="00D72521">
      <w:pPr>
        <w:widowControl/>
        <w:shd w:val="clear" w:color="auto" w:fill="FFFFFF"/>
        <w:tabs>
          <w:tab w:val="left" w:pos="567"/>
        </w:tabs>
        <w:spacing w:before="240" w:after="120" w:line="252" w:lineRule="auto"/>
        <w:rPr>
          <w:rFonts w:cs="Times New Roman"/>
          <w:b/>
          <w:sz w:val="18"/>
          <w:szCs w:val="18"/>
        </w:rPr>
      </w:pPr>
      <w:r w:rsidRPr="00D72521">
        <w:rPr>
          <w:rFonts w:cs="Times New Roman"/>
          <w:b/>
          <w:color w:val="A6A6A6" w:themeColor="background1" w:themeShade="A6"/>
          <w:sz w:val="18"/>
          <w:szCs w:val="18"/>
        </w:rPr>
        <w:t>4.</w:t>
      </w:r>
      <w:r w:rsidR="00E42AF3">
        <w:rPr>
          <w:rFonts w:cs="Times New Roman"/>
          <w:b/>
          <w:color w:val="A6A6A6" w:themeColor="background1" w:themeShade="A6"/>
          <w:sz w:val="18"/>
          <w:szCs w:val="18"/>
        </w:rPr>
        <w:t>2</w:t>
      </w:r>
      <w:r w:rsidRPr="00D72521">
        <w:rPr>
          <w:rFonts w:cs="Times New Roman"/>
          <w:b/>
          <w:color w:val="A6A6A6" w:themeColor="background1" w:themeShade="A6"/>
          <w:sz w:val="18"/>
          <w:szCs w:val="18"/>
        </w:rPr>
        <w:t>.</w:t>
      </w:r>
      <w:r w:rsidR="00E42AF3">
        <w:rPr>
          <w:rFonts w:cs="Times New Roman"/>
          <w:b/>
          <w:color w:val="A6A6A6" w:themeColor="background1" w:themeShade="A6"/>
          <w:sz w:val="18"/>
          <w:szCs w:val="18"/>
        </w:rPr>
        <w:t>3</w:t>
      </w:r>
      <w:r w:rsidRPr="00D72521">
        <w:rPr>
          <w:rFonts w:cs="Times New Roman"/>
          <w:b/>
          <w:color w:val="A6A6A6" w:themeColor="background1" w:themeShade="A6"/>
          <w:sz w:val="18"/>
          <w:szCs w:val="18"/>
        </w:rPr>
        <w:tab/>
      </w:r>
      <w:r w:rsidRPr="008F36FF">
        <w:rPr>
          <w:rFonts w:cs="Times New Roman"/>
          <w:b/>
          <w:sz w:val="18"/>
          <w:szCs w:val="18"/>
        </w:rPr>
        <w:t>Требова</w:t>
      </w:r>
      <w:r w:rsidR="00E42AF3">
        <w:rPr>
          <w:rFonts w:cs="Times New Roman"/>
          <w:b/>
          <w:sz w:val="18"/>
          <w:szCs w:val="18"/>
        </w:rPr>
        <w:t>ния для лица, ответственного за </w:t>
      </w:r>
      <w:r w:rsidRPr="008F36FF">
        <w:rPr>
          <w:rFonts w:cs="Times New Roman"/>
          <w:b/>
          <w:sz w:val="18"/>
          <w:szCs w:val="18"/>
        </w:rPr>
        <w:t>изготовление</w:t>
      </w:r>
    </w:p>
    <w:p w:rsidR="00CE1595" w:rsidRPr="00015102" w:rsidRDefault="00CE1595" w:rsidP="00015102">
      <w:pPr>
        <w:widowControl/>
        <w:shd w:val="clear" w:color="auto" w:fill="FFFFFF"/>
        <w:tabs>
          <w:tab w:val="left" w:pos="360"/>
        </w:tabs>
        <w:spacing w:after="120" w:line="264" w:lineRule="auto"/>
        <w:jc w:val="both"/>
        <w:rPr>
          <w:rFonts w:ascii="Times New Roman" w:hAnsi="Times New Roman" w:cs="Times New Roman"/>
          <w:sz w:val="19"/>
          <w:szCs w:val="19"/>
        </w:rPr>
      </w:pPr>
      <w:r w:rsidRPr="008F36FF">
        <w:rPr>
          <w:b/>
          <w:color w:val="000000"/>
          <w:spacing w:val="-1"/>
          <w:sz w:val="19"/>
          <w:szCs w:val="19"/>
        </w:rPr>
        <w:t>425.</w:t>
      </w:r>
      <w:r w:rsidR="008F36FF">
        <w:rPr>
          <w:rFonts w:ascii="Times New Roman" w:hAnsi="Times New Roman" w:cs="Times New Roman"/>
          <w:sz w:val="19"/>
          <w:szCs w:val="19"/>
          <w:lang w:val="en-US"/>
        </w:rPr>
        <w:t> </w:t>
      </w:r>
      <w:r w:rsidRPr="00015102">
        <w:rPr>
          <w:rFonts w:ascii="Times New Roman" w:hAnsi="Times New Roman" w:cs="Times New Roman"/>
          <w:color w:val="000000"/>
          <w:sz w:val="19"/>
          <w:szCs w:val="19"/>
        </w:rPr>
        <w:t>Корпусы высокого давления, компоненты трубопроводов и трубопроводы для ядерных объектов должны изготавливаться под надзором ответственного за изготовление лица, подтвердившего свою пригодность для осуществления этой задаче</w:t>
      </w:r>
      <w:bookmarkStart w:id="5" w:name="bookmark6"/>
      <w:bookmarkEnd w:id="5"/>
      <w:r w:rsidRPr="00015102">
        <w:rPr>
          <w:rFonts w:ascii="Times New Roman" w:hAnsi="Times New Roman" w:cs="Times New Roman"/>
          <w:color w:val="000000"/>
          <w:sz w:val="19"/>
          <w:szCs w:val="19"/>
        </w:rPr>
        <w:t>. STUK должен проверить компетентность данного лица в процессе утверждения изготовителя.</w:t>
      </w:r>
    </w:p>
    <w:p w:rsidR="00CE1595" w:rsidRPr="00015102" w:rsidRDefault="00CE1595" w:rsidP="00015102">
      <w:pPr>
        <w:widowControl/>
        <w:shd w:val="clear" w:color="auto" w:fill="FFFFFF"/>
        <w:tabs>
          <w:tab w:val="left" w:pos="360"/>
        </w:tabs>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8F36FF" w:rsidRDefault="00CE1595" w:rsidP="008F36FF">
      <w:pPr>
        <w:shd w:val="clear" w:color="auto" w:fill="FFFFFF"/>
        <w:jc w:val="both"/>
        <w:rPr>
          <w:rFonts w:ascii="Times New Roman" w:hAnsi="Times New Roman" w:cs="Times New Roman"/>
          <w:sz w:val="2"/>
          <w:szCs w:val="19"/>
        </w:rPr>
      </w:pPr>
    </w:p>
    <w:p w:rsidR="00CE1595" w:rsidRPr="00015102" w:rsidRDefault="00CE1595" w:rsidP="00015102">
      <w:pPr>
        <w:widowControl/>
        <w:shd w:val="clear" w:color="auto" w:fill="FFFFFF"/>
        <w:tabs>
          <w:tab w:val="left" w:pos="370"/>
        </w:tabs>
        <w:spacing w:after="120" w:line="264" w:lineRule="auto"/>
        <w:jc w:val="both"/>
        <w:rPr>
          <w:rFonts w:ascii="Times New Roman" w:hAnsi="Times New Roman" w:cs="Times New Roman"/>
          <w:sz w:val="19"/>
          <w:szCs w:val="19"/>
        </w:rPr>
      </w:pPr>
      <w:r w:rsidRPr="008F36FF">
        <w:rPr>
          <w:b/>
          <w:color w:val="000000"/>
          <w:spacing w:val="-1"/>
          <w:sz w:val="19"/>
          <w:szCs w:val="19"/>
        </w:rPr>
        <w:t>426.</w:t>
      </w:r>
      <w:r w:rsidR="008F36FF">
        <w:rPr>
          <w:sz w:val="19"/>
          <w:szCs w:val="19"/>
          <w:lang w:val="en-US"/>
        </w:rPr>
        <w:t> </w:t>
      </w:r>
      <w:r w:rsidRPr="00015102">
        <w:rPr>
          <w:rFonts w:ascii="Times New Roman" w:hAnsi="Times New Roman" w:cs="Times New Roman"/>
          <w:color w:val="000000"/>
          <w:sz w:val="19"/>
          <w:szCs w:val="19"/>
        </w:rPr>
        <w:t>Если у изготовителя за изготовление отвечают несколько лиц, должна быть четко определена сфера или объекты ответственности каждого из таких лиц.</w:t>
      </w:r>
    </w:p>
    <w:p w:rsidR="00CE1595" w:rsidRPr="00015102" w:rsidRDefault="00CE1595" w:rsidP="00015102">
      <w:pPr>
        <w:widowControl/>
        <w:shd w:val="clear" w:color="auto" w:fill="FFFFFF"/>
        <w:tabs>
          <w:tab w:val="left" w:pos="322"/>
        </w:tabs>
        <w:spacing w:after="120" w:line="264" w:lineRule="auto"/>
        <w:jc w:val="both"/>
        <w:rPr>
          <w:rFonts w:ascii="Times New Roman" w:hAnsi="Times New Roman" w:cs="Times New Roman"/>
          <w:sz w:val="19"/>
          <w:szCs w:val="19"/>
        </w:rPr>
      </w:pPr>
      <w:r w:rsidRPr="008F36FF">
        <w:rPr>
          <w:b/>
          <w:color w:val="000000"/>
          <w:spacing w:val="-8"/>
          <w:sz w:val="19"/>
          <w:szCs w:val="19"/>
        </w:rPr>
        <w:t>427.</w:t>
      </w:r>
      <w:r w:rsidR="008F36FF">
        <w:rPr>
          <w:sz w:val="19"/>
          <w:szCs w:val="19"/>
          <w:lang w:val="en-US"/>
        </w:rPr>
        <w:t> </w:t>
      </w:r>
      <w:r w:rsidRPr="00015102">
        <w:rPr>
          <w:rFonts w:ascii="Times New Roman" w:hAnsi="Times New Roman" w:cs="Times New Roman"/>
          <w:color w:val="000000"/>
          <w:sz w:val="19"/>
          <w:szCs w:val="19"/>
        </w:rPr>
        <w:t>Должно быть указано имя (имена) заместител</w:t>
      </w:r>
      <w:proofErr w:type="gramStart"/>
      <w:r w:rsidRPr="00015102">
        <w:rPr>
          <w:rFonts w:ascii="Times New Roman" w:hAnsi="Times New Roman" w:cs="Times New Roman"/>
          <w:color w:val="000000"/>
          <w:sz w:val="19"/>
          <w:szCs w:val="19"/>
        </w:rPr>
        <w:t>я(</w:t>
      </w:r>
      <w:proofErr w:type="gramEnd"/>
      <w:r w:rsidRPr="00015102">
        <w:rPr>
          <w:rFonts w:ascii="Times New Roman" w:hAnsi="Times New Roman" w:cs="Times New Roman"/>
          <w:color w:val="000000"/>
          <w:sz w:val="19"/>
          <w:szCs w:val="19"/>
        </w:rPr>
        <w:t>ей) лиц(а), ответственного(</w:t>
      </w:r>
      <w:proofErr w:type="spellStart"/>
      <w:r w:rsidRPr="00015102">
        <w:rPr>
          <w:rFonts w:ascii="Times New Roman" w:hAnsi="Times New Roman" w:cs="Times New Roman"/>
          <w:color w:val="000000"/>
          <w:sz w:val="19"/>
          <w:szCs w:val="19"/>
        </w:rPr>
        <w:t>ых</w:t>
      </w:r>
      <w:proofErr w:type="spellEnd"/>
      <w:r w:rsidRPr="00015102">
        <w:rPr>
          <w:rFonts w:ascii="Times New Roman" w:hAnsi="Times New Roman" w:cs="Times New Roman"/>
          <w:color w:val="000000"/>
          <w:sz w:val="19"/>
          <w:szCs w:val="19"/>
        </w:rPr>
        <w:t xml:space="preserve">) за изготовление. В отношении основного лица, ответственного за изготовление, и </w:t>
      </w:r>
      <w:proofErr w:type="gramStart"/>
      <w:r w:rsidRPr="00015102">
        <w:rPr>
          <w:rFonts w:ascii="Times New Roman" w:hAnsi="Times New Roman" w:cs="Times New Roman"/>
          <w:color w:val="000000"/>
          <w:sz w:val="19"/>
          <w:szCs w:val="19"/>
        </w:rPr>
        <w:t>его</w:t>
      </w:r>
      <w:proofErr w:type="gramEnd"/>
      <w:r w:rsidRPr="00015102">
        <w:rPr>
          <w:rFonts w:ascii="Times New Roman" w:hAnsi="Times New Roman" w:cs="Times New Roman"/>
          <w:color w:val="000000"/>
          <w:sz w:val="19"/>
          <w:szCs w:val="19"/>
        </w:rPr>
        <w:t>/ее заместителя должны применяться одни и те же требования.</w:t>
      </w:r>
    </w:p>
    <w:p w:rsidR="00CE1595" w:rsidRPr="00015102" w:rsidRDefault="008F36FF" w:rsidP="00015102">
      <w:pPr>
        <w:widowControl/>
        <w:numPr>
          <w:ilvl w:val="0"/>
          <w:numId w:val="48"/>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Лицо, ответственное за изготовление, должно пройти базовое техническое обучение, дополнительное </w:t>
      </w:r>
      <w:proofErr w:type="gramStart"/>
      <w:r w:rsidR="00CE1595" w:rsidRPr="00015102">
        <w:rPr>
          <w:rFonts w:ascii="Times New Roman" w:hAnsi="Times New Roman" w:cs="Times New Roman"/>
          <w:color w:val="000000"/>
          <w:sz w:val="19"/>
          <w:szCs w:val="19"/>
        </w:rPr>
        <w:t>обучение по</w:t>
      </w:r>
      <w:proofErr w:type="gramEnd"/>
      <w:r w:rsidR="00CE1595" w:rsidRPr="00015102">
        <w:rPr>
          <w:rFonts w:ascii="Times New Roman" w:hAnsi="Times New Roman" w:cs="Times New Roman"/>
          <w:color w:val="000000"/>
          <w:sz w:val="19"/>
          <w:szCs w:val="19"/>
        </w:rPr>
        <w:t xml:space="preserve"> соответствующей технологии изготовления и иметь не менее двух лет практического опыта в проектировании, изготовлении или инспекции корпусного оборудования.</w:t>
      </w:r>
    </w:p>
    <w:p w:rsidR="00CE1595" w:rsidRPr="00015102" w:rsidRDefault="008F36FF" w:rsidP="00015102">
      <w:pPr>
        <w:widowControl/>
        <w:numPr>
          <w:ilvl w:val="0"/>
          <w:numId w:val="48"/>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Обучение лиц, ответственных за сварочные работы и соответствующую термическую обработку, по технологии изготовление должно осуществляться по программе, приведенной в Приложении A к стандарту SFS-EN ISO 3834-5 [16], либо по программе аналогичного содержания, а также </w:t>
      </w:r>
      <w:proofErr w:type="spellStart"/>
      <w:r w:rsidR="00CE1595" w:rsidRPr="00015102">
        <w:rPr>
          <w:rFonts w:ascii="Times New Roman" w:hAnsi="Times New Roman" w:cs="Times New Roman"/>
          <w:color w:val="000000"/>
          <w:sz w:val="19"/>
          <w:szCs w:val="19"/>
        </w:rPr>
        <w:t>задокументировано</w:t>
      </w:r>
      <w:proofErr w:type="spellEnd"/>
      <w:r w:rsidR="00CE1595" w:rsidRPr="00015102">
        <w:rPr>
          <w:rFonts w:ascii="Times New Roman" w:hAnsi="Times New Roman" w:cs="Times New Roman"/>
          <w:color w:val="000000"/>
          <w:sz w:val="19"/>
          <w:szCs w:val="19"/>
        </w:rPr>
        <w:t xml:space="preserve"> и подтверждено посредством экзамена.</w:t>
      </w:r>
    </w:p>
    <w:p w:rsidR="00CE1595" w:rsidRPr="00015102" w:rsidRDefault="008F36FF" w:rsidP="00015102">
      <w:pPr>
        <w:widowControl/>
        <w:numPr>
          <w:ilvl w:val="0"/>
          <w:numId w:val="48"/>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Лицо, ответственное за изготовление, должно быть знакомо с законодательством Финляндии по атомной энергии, относящимся к изготавливаемому корпусному оборудованию, а также с руководствами YVL. Если изготовление выполняется на площадке станции, лицо, ответственное за изготовление, должно быть знакомо с ядерными установками.</w:t>
      </w:r>
    </w:p>
    <w:p w:rsidR="00CE1595" w:rsidRPr="00015102" w:rsidRDefault="008F36FF" w:rsidP="00015102">
      <w:pPr>
        <w:widowControl/>
        <w:numPr>
          <w:ilvl w:val="0"/>
          <w:numId w:val="48"/>
        </w:numPr>
        <w:shd w:val="clear" w:color="auto" w:fill="FFFFFF"/>
        <w:tabs>
          <w:tab w:val="left" w:pos="360"/>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Лицо, ответственное за изготовление корпусов высокого давления, компоненты трубопроводов и трубопроводов 1</w:t>
      </w:r>
      <w:r w:rsidR="00570C96">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и 2</w:t>
      </w:r>
      <w:r w:rsidR="00570C96">
        <w:rPr>
          <w:rFonts w:ascii="Times New Roman" w:hAnsi="Times New Roman" w:cs="Times New Roman"/>
          <w:color w:val="000000"/>
          <w:sz w:val="19"/>
          <w:szCs w:val="19"/>
        </w:rPr>
        <w:t>-го</w:t>
      </w:r>
      <w:r w:rsidR="00AD5B98">
        <w:rPr>
          <w:rFonts w:ascii="Times New Roman" w:hAnsi="Times New Roman" w:cs="Times New Roman"/>
          <w:color w:val="000000"/>
          <w:sz w:val="19"/>
          <w:szCs w:val="19"/>
        </w:rPr>
        <w:t xml:space="preserve"> классов</w:t>
      </w:r>
      <w:r w:rsidR="00CE1595" w:rsidRPr="00015102">
        <w:rPr>
          <w:rFonts w:ascii="Times New Roman" w:hAnsi="Times New Roman" w:cs="Times New Roman"/>
          <w:color w:val="000000"/>
          <w:sz w:val="19"/>
          <w:szCs w:val="19"/>
        </w:rPr>
        <w:t xml:space="preserve"> безопасности, должно быть знакомо с требованиями к изготовлению, предусмотренными культурой безопасности на ядерной установке.</w:t>
      </w:r>
    </w:p>
    <w:p w:rsidR="00CE1595" w:rsidRPr="00015102" w:rsidRDefault="008F36FF" w:rsidP="00015102">
      <w:pPr>
        <w:widowControl/>
        <w:numPr>
          <w:ilvl w:val="0"/>
          <w:numId w:val="48"/>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Лицо, ответственное за изготовление, должно быть постоянным сотрудником изготовителя, а его/ее основным местом работы должно быть место изготовления.</w:t>
      </w:r>
    </w:p>
    <w:p w:rsidR="00CE1595" w:rsidRPr="008F36FF" w:rsidRDefault="00CE1595" w:rsidP="008F36FF">
      <w:pPr>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8F36FF" w:rsidP="00015102">
      <w:pPr>
        <w:widowControl/>
        <w:numPr>
          <w:ilvl w:val="0"/>
          <w:numId w:val="49"/>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Лицо, ответственное за изготовление, не должно выполнять обязанности инспектора или испытателя оборудования, за изготовление которых оно отвечает.</w:t>
      </w:r>
    </w:p>
    <w:p w:rsidR="00CE1595" w:rsidRPr="00015102" w:rsidRDefault="008F36FF" w:rsidP="00015102">
      <w:pPr>
        <w:widowControl/>
        <w:numPr>
          <w:ilvl w:val="0"/>
          <w:numId w:val="49"/>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Лицо, ответственное за изготовление, должно участвоват</w:t>
      </w:r>
      <w:r w:rsidR="00D4222F">
        <w:rPr>
          <w:rFonts w:ascii="Times New Roman" w:hAnsi="Times New Roman" w:cs="Times New Roman"/>
          <w:color w:val="000000"/>
          <w:sz w:val="19"/>
          <w:szCs w:val="19"/>
        </w:rPr>
        <w:t>ь в анализе контракта и проекта</w:t>
      </w:r>
      <w:r w:rsidR="00CE1595" w:rsidRPr="00015102">
        <w:rPr>
          <w:rFonts w:ascii="Times New Roman" w:hAnsi="Times New Roman" w:cs="Times New Roman"/>
          <w:color w:val="000000"/>
          <w:sz w:val="19"/>
          <w:szCs w:val="19"/>
        </w:rPr>
        <w:t xml:space="preserve"> либо система менеджмента качества изготовителя должна предусматривать иной способ проверки правильности вопросов, связанных с изготовлением и обсуждаемых на совещаниях.</w:t>
      </w:r>
    </w:p>
    <w:p w:rsidR="00CE1595" w:rsidRPr="008F36FF" w:rsidRDefault="00CE1595" w:rsidP="00D72521">
      <w:pPr>
        <w:widowControl/>
        <w:shd w:val="clear" w:color="auto" w:fill="FFFFFF"/>
        <w:tabs>
          <w:tab w:val="left" w:pos="567"/>
        </w:tabs>
        <w:spacing w:before="240" w:after="120" w:line="252" w:lineRule="auto"/>
        <w:rPr>
          <w:rFonts w:cs="Times New Roman"/>
          <w:b/>
          <w:sz w:val="18"/>
          <w:szCs w:val="18"/>
        </w:rPr>
      </w:pPr>
      <w:r w:rsidRPr="00D72521">
        <w:rPr>
          <w:rFonts w:cs="Times New Roman"/>
          <w:b/>
          <w:color w:val="A6A6A6" w:themeColor="background1" w:themeShade="A6"/>
          <w:sz w:val="18"/>
          <w:szCs w:val="18"/>
        </w:rPr>
        <w:t>4.</w:t>
      </w:r>
      <w:r w:rsidR="00E42AF3">
        <w:rPr>
          <w:rFonts w:cs="Times New Roman"/>
          <w:b/>
          <w:color w:val="A6A6A6" w:themeColor="background1" w:themeShade="A6"/>
          <w:sz w:val="18"/>
          <w:szCs w:val="18"/>
        </w:rPr>
        <w:t>2</w:t>
      </w:r>
      <w:r w:rsidRPr="00D72521">
        <w:rPr>
          <w:rFonts w:cs="Times New Roman"/>
          <w:b/>
          <w:color w:val="A6A6A6" w:themeColor="background1" w:themeShade="A6"/>
          <w:sz w:val="18"/>
          <w:szCs w:val="18"/>
        </w:rPr>
        <w:t>.</w:t>
      </w:r>
      <w:r w:rsidR="00E42AF3">
        <w:rPr>
          <w:rFonts w:cs="Times New Roman"/>
          <w:b/>
          <w:color w:val="A6A6A6" w:themeColor="background1" w:themeShade="A6"/>
          <w:sz w:val="18"/>
          <w:szCs w:val="18"/>
        </w:rPr>
        <w:t>4</w:t>
      </w:r>
      <w:r w:rsidRPr="00D72521">
        <w:rPr>
          <w:rFonts w:cs="Times New Roman"/>
          <w:b/>
          <w:color w:val="A6A6A6" w:themeColor="background1" w:themeShade="A6"/>
          <w:sz w:val="18"/>
          <w:szCs w:val="18"/>
        </w:rPr>
        <w:tab/>
      </w:r>
      <w:r w:rsidRPr="008F36FF">
        <w:rPr>
          <w:rFonts w:cs="Times New Roman"/>
          <w:b/>
          <w:sz w:val="18"/>
          <w:szCs w:val="18"/>
        </w:rPr>
        <w:t>Обяз</w:t>
      </w:r>
      <w:r w:rsidR="00E42AF3">
        <w:rPr>
          <w:rFonts w:cs="Times New Roman"/>
          <w:b/>
          <w:sz w:val="18"/>
          <w:szCs w:val="18"/>
        </w:rPr>
        <w:t>анности лица, ответственного за </w:t>
      </w:r>
      <w:r w:rsidRPr="008F36FF">
        <w:rPr>
          <w:rFonts w:cs="Times New Roman"/>
          <w:b/>
          <w:sz w:val="18"/>
          <w:szCs w:val="18"/>
        </w:rPr>
        <w:t>изготовление</w:t>
      </w:r>
    </w:p>
    <w:p w:rsidR="00CE1595" w:rsidRPr="00015102" w:rsidRDefault="00CE1595" w:rsidP="00015102">
      <w:pPr>
        <w:widowControl/>
        <w:shd w:val="clear" w:color="auto" w:fill="FFFFFF"/>
        <w:tabs>
          <w:tab w:val="left" w:pos="370"/>
        </w:tabs>
        <w:spacing w:after="120" w:line="264" w:lineRule="auto"/>
        <w:jc w:val="both"/>
        <w:rPr>
          <w:rFonts w:ascii="Times New Roman" w:hAnsi="Times New Roman" w:cs="Times New Roman"/>
          <w:sz w:val="19"/>
          <w:szCs w:val="19"/>
        </w:rPr>
      </w:pPr>
      <w:r w:rsidRPr="008F36FF">
        <w:rPr>
          <w:b/>
          <w:color w:val="000000"/>
          <w:spacing w:val="-1"/>
          <w:sz w:val="19"/>
          <w:szCs w:val="19"/>
        </w:rPr>
        <w:t>435.</w:t>
      </w:r>
      <w:r w:rsidR="008F36FF">
        <w:rPr>
          <w:rFonts w:ascii="Times New Roman" w:hAnsi="Times New Roman" w:cs="Times New Roman"/>
          <w:sz w:val="19"/>
          <w:szCs w:val="19"/>
          <w:lang w:val="en-US"/>
        </w:rPr>
        <w:t> </w:t>
      </w:r>
      <w:r w:rsidRPr="00015102">
        <w:rPr>
          <w:rFonts w:ascii="Times New Roman" w:hAnsi="Times New Roman" w:cs="Times New Roman"/>
          <w:color w:val="000000"/>
          <w:sz w:val="19"/>
          <w:szCs w:val="19"/>
        </w:rPr>
        <w:t>Лицо, ответственное за изготовление</w:t>
      </w:r>
      <w:r w:rsidR="00D4222F">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контролирует и обеспечивает</w:t>
      </w:r>
      <w:r w:rsidR="00D4222F">
        <w:rPr>
          <w:rFonts w:ascii="Times New Roman" w:hAnsi="Times New Roman" w:cs="Times New Roman"/>
          <w:color w:val="000000"/>
          <w:sz w:val="19"/>
          <w:szCs w:val="19"/>
        </w:rPr>
        <w:t>:</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соблюдение условий выданного STUK решения об утверждении, а также выполнение обязательств, накладываемых на изготовителя положениями руководств YVL;</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2"/>
          <w:sz w:val="19"/>
          <w:szCs w:val="19"/>
        </w:rPr>
        <w:t>б</w:t>
      </w:r>
      <w:proofErr w:type="gramEnd"/>
      <w:r w:rsidRPr="00015102">
        <w:rPr>
          <w:rFonts w:ascii="Times New Roman" w:hAnsi="Times New Roman" w:cs="Times New Roman"/>
          <w:color w:val="000000"/>
          <w:spacing w:val="-2"/>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изготовление корпусов высокого давления, компонентов трубопроводов или трубопроводов в соответствии с утвержденным планом производства</w:t>
      </w:r>
      <w:r w:rsidR="00D4222F">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с применением надлежащих технических методов и в соответствии с действующими нормативными актами;</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8"/>
          <w:sz w:val="19"/>
          <w:szCs w:val="19"/>
        </w:rPr>
        <w:t>в.</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наличие надлежащих действующих свидетельств о квалификации у лиц, выполняющих неразъемные соединения;</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г.</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надлежащее составление и квалификацию технологических процессов;</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3"/>
          <w:sz w:val="19"/>
          <w:szCs w:val="19"/>
        </w:rPr>
        <w:t>д.</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надлежащее регулярное обслуживание и проверку работоспособности оборудования, используемого при изготовлении;</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9"/>
          <w:sz w:val="19"/>
          <w:szCs w:val="19"/>
        </w:rPr>
        <w:t>е.</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надлежащую калибровку измерительных устройств;</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4"/>
          <w:sz w:val="19"/>
          <w:szCs w:val="19"/>
        </w:rPr>
        <w:t>ж</w:t>
      </w:r>
      <w:proofErr w:type="gramEnd"/>
      <w:r w:rsidRPr="00015102">
        <w:rPr>
          <w:rFonts w:ascii="Times New Roman" w:hAnsi="Times New Roman" w:cs="Times New Roman"/>
          <w:color w:val="000000"/>
          <w:spacing w:val="-4"/>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выполнение указаний по маркировке материалов;</w:t>
      </w:r>
    </w:p>
    <w:p w:rsidR="00CE1595" w:rsidRPr="00015102" w:rsidRDefault="00CE1595" w:rsidP="008F36FF">
      <w:pPr>
        <w:widowControl/>
        <w:shd w:val="clear" w:color="auto" w:fill="FFFFFF"/>
        <w:spacing w:after="120" w:line="264" w:lineRule="auto"/>
        <w:ind w:left="284" w:hanging="284"/>
        <w:jc w:val="both"/>
        <w:rPr>
          <w:rFonts w:ascii="Times New Roman" w:hAnsi="Times New Roman" w:cs="Times New Roman"/>
          <w:sz w:val="19"/>
          <w:szCs w:val="19"/>
        </w:rPr>
      </w:pPr>
      <w:proofErr w:type="spellStart"/>
      <w:r w:rsidRPr="00015102">
        <w:rPr>
          <w:rFonts w:ascii="Times New Roman" w:hAnsi="Times New Roman" w:cs="Times New Roman"/>
          <w:color w:val="000000"/>
          <w:sz w:val="19"/>
          <w:szCs w:val="19"/>
        </w:rPr>
        <w:t>з</w:t>
      </w:r>
      <w:proofErr w:type="spellEnd"/>
      <w:r w:rsidRPr="00015102">
        <w:rPr>
          <w:rFonts w:ascii="Times New Roman" w:hAnsi="Times New Roman" w:cs="Times New Roman"/>
          <w:color w:val="000000"/>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если в процессе изготовления выполня</w:t>
      </w:r>
      <w:r w:rsidR="00D4222F">
        <w:rPr>
          <w:rFonts w:ascii="Times New Roman" w:hAnsi="Times New Roman" w:cs="Times New Roman"/>
          <w:color w:val="000000"/>
          <w:sz w:val="19"/>
          <w:szCs w:val="19"/>
        </w:rPr>
        <w:t>ю</w:t>
      </w:r>
      <w:r w:rsidRPr="00015102">
        <w:rPr>
          <w:rFonts w:ascii="Times New Roman" w:hAnsi="Times New Roman" w:cs="Times New Roman"/>
          <w:color w:val="000000"/>
          <w:sz w:val="19"/>
          <w:szCs w:val="19"/>
        </w:rPr>
        <w:t>тся те</w:t>
      </w:r>
      <w:r w:rsidR="00D4222F">
        <w:rPr>
          <w:rFonts w:ascii="Times New Roman" w:hAnsi="Times New Roman" w:cs="Times New Roman"/>
          <w:color w:val="000000"/>
          <w:sz w:val="19"/>
          <w:szCs w:val="19"/>
        </w:rPr>
        <w:t xml:space="preserve">рмообработка или огневые работы </w:t>
      </w:r>
      <w:r w:rsidR="00D4222F" w:rsidRPr="00015102">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достаточную точность работы оборудования контрол</w:t>
      </w:r>
      <w:r w:rsidR="00D4222F">
        <w:rPr>
          <w:rFonts w:ascii="Times New Roman" w:hAnsi="Times New Roman" w:cs="Times New Roman"/>
          <w:color w:val="000000"/>
          <w:sz w:val="19"/>
          <w:szCs w:val="19"/>
        </w:rPr>
        <w:t>ь</w:t>
      </w:r>
      <w:r w:rsidRPr="00015102">
        <w:rPr>
          <w:rFonts w:ascii="Times New Roman" w:hAnsi="Times New Roman" w:cs="Times New Roman"/>
          <w:color w:val="000000"/>
          <w:sz w:val="19"/>
          <w:szCs w:val="19"/>
        </w:rPr>
        <w:t xml:space="preserve"> температуры и регулярную поверку контрольно-измерительных приборов.</w:t>
      </w:r>
    </w:p>
    <w:p w:rsidR="00CE1595" w:rsidRPr="00015102" w:rsidRDefault="00CE1595" w:rsidP="00015102">
      <w:pPr>
        <w:widowControl/>
        <w:shd w:val="clear" w:color="auto" w:fill="FFFFFF"/>
        <w:tabs>
          <w:tab w:val="left" w:pos="370"/>
        </w:tabs>
        <w:spacing w:after="120" w:line="264" w:lineRule="auto"/>
        <w:jc w:val="both"/>
        <w:rPr>
          <w:rFonts w:ascii="Times New Roman" w:hAnsi="Times New Roman" w:cs="Times New Roman"/>
          <w:sz w:val="19"/>
          <w:szCs w:val="19"/>
        </w:rPr>
      </w:pPr>
      <w:r w:rsidRPr="008F36FF">
        <w:rPr>
          <w:b/>
          <w:color w:val="000000"/>
          <w:spacing w:val="-1"/>
          <w:sz w:val="19"/>
          <w:szCs w:val="19"/>
        </w:rPr>
        <w:t>436.</w:t>
      </w:r>
      <w:r w:rsidR="008F36FF">
        <w:rPr>
          <w:rFonts w:ascii="Times New Roman" w:hAnsi="Times New Roman" w:cs="Times New Roman"/>
          <w:sz w:val="19"/>
          <w:szCs w:val="19"/>
          <w:lang w:val="en-US"/>
        </w:rPr>
        <w:t> </w:t>
      </w:r>
      <w:r w:rsidRPr="00015102">
        <w:rPr>
          <w:rFonts w:ascii="Times New Roman" w:hAnsi="Times New Roman" w:cs="Times New Roman"/>
          <w:color w:val="000000"/>
          <w:sz w:val="19"/>
          <w:szCs w:val="19"/>
        </w:rPr>
        <w:t>По завершении производственного контроля корпусов высокого давления, компонентов трубопроводов или трубопроводов лицо, ответственное за производственный контроль, составляет на каждую единицу оборудования заявление с подтверждением того, что изготовление осуществлено в соответствии с требованиями, изложенными в утвержденном плане производства и</w:t>
      </w:r>
      <w:r w:rsidR="00D4222F">
        <w:rPr>
          <w:rFonts w:ascii="Times New Roman" w:hAnsi="Times New Roman" w:cs="Times New Roman"/>
          <w:color w:val="000000"/>
          <w:sz w:val="19"/>
          <w:szCs w:val="19"/>
        </w:rPr>
        <w:t xml:space="preserve"> в </w:t>
      </w:r>
      <w:r w:rsidRPr="00015102">
        <w:rPr>
          <w:rFonts w:ascii="Times New Roman" w:hAnsi="Times New Roman" w:cs="Times New Roman"/>
          <w:color w:val="000000"/>
          <w:sz w:val="19"/>
          <w:szCs w:val="19"/>
        </w:rPr>
        <w:t>руководствах YVL.</w:t>
      </w:r>
    </w:p>
    <w:p w:rsidR="00CE1595" w:rsidRPr="00015102" w:rsidRDefault="00CE1595" w:rsidP="00015102">
      <w:pPr>
        <w:widowControl/>
        <w:shd w:val="clear" w:color="auto" w:fill="FFFFFF"/>
        <w:tabs>
          <w:tab w:val="left" w:pos="370"/>
        </w:tabs>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015102" w:rsidRDefault="008F36FF" w:rsidP="00015102">
      <w:pPr>
        <w:widowControl/>
        <w:numPr>
          <w:ilvl w:val="0"/>
          <w:numId w:val="50"/>
        </w:numPr>
        <w:shd w:val="clear" w:color="auto" w:fill="FFFFFF"/>
        <w:tabs>
          <w:tab w:val="left" w:pos="350"/>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lang w:val="en-US"/>
        </w:rPr>
        <w:lastRenderedPageBreak/>
        <w:t> </w:t>
      </w:r>
      <w:r w:rsidR="00CE1595" w:rsidRPr="00015102">
        <w:rPr>
          <w:rFonts w:ascii="Times New Roman" w:hAnsi="Times New Roman" w:cs="Times New Roman"/>
          <w:color w:val="000000"/>
          <w:sz w:val="19"/>
          <w:szCs w:val="19"/>
        </w:rPr>
        <w:t>В заявлении должны быть указаны решения STUK в отношении плана производства на поставляемое оборудование, факт выполнения требований, изложенных в указанных решениях, а также факт соответствия положениям руководств YVL в отношении корпусного оборудования.</w:t>
      </w:r>
    </w:p>
    <w:p w:rsidR="00CE1595" w:rsidRPr="00015102" w:rsidRDefault="008F36FF" w:rsidP="00015102">
      <w:pPr>
        <w:widowControl/>
        <w:numPr>
          <w:ilvl w:val="0"/>
          <w:numId w:val="50"/>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К заявлению прикладывается перечень отчетов о несоответствиях в процессе изготовления оборудования. Все существенные несоответствия должны быть устранены. Указывается статус обработки незавершенных отчетов.</w:t>
      </w:r>
    </w:p>
    <w:p w:rsidR="00CE1595" w:rsidRPr="00015102" w:rsidRDefault="008F36FF" w:rsidP="00015102">
      <w:pPr>
        <w:widowControl/>
        <w:numPr>
          <w:ilvl w:val="0"/>
          <w:numId w:val="50"/>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До испытаний пространства реактора давлением представляется заявление в отношении корпусов высокого давления. До окончательной производ</w:t>
      </w:r>
      <w:r w:rsidR="00D4222F">
        <w:rPr>
          <w:rFonts w:ascii="Times New Roman" w:hAnsi="Times New Roman" w:cs="Times New Roman"/>
          <w:color w:val="000000"/>
          <w:sz w:val="19"/>
          <w:szCs w:val="19"/>
        </w:rPr>
        <w:t>ственной инспекции производства</w:t>
      </w:r>
      <w:r w:rsidR="00CE1595" w:rsidRPr="00015102">
        <w:rPr>
          <w:rFonts w:ascii="Times New Roman" w:hAnsi="Times New Roman" w:cs="Times New Roman"/>
          <w:color w:val="000000"/>
          <w:sz w:val="19"/>
          <w:szCs w:val="19"/>
        </w:rPr>
        <w:t xml:space="preserve"> либо до испытания давлением, если испытания компонентов давлением производятся на производстве, должно быть представлено заявление в отношении компонентов трубопроводов.</w:t>
      </w:r>
    </w:p>
    <w:p w:rsidR="00CE1595" w:rsidRPr="00015102" w:rsidRDefault="008F36FF" w:rsidP="00015102">
      <w:pPr>
        <w:widowControl/>
        <w:numPr>
          <w:ilvl w:val="0"/>
          <w:numId w:val="50"/>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Заявление в отношении трубопроводов, изготавливаемых и монтируемых на площадке станции, должно быть представлено перед испытаниями давлением.</w:t>
      </w:r>
    </w:p>
    <w:p w:rsidR="00CE1595" w:rsidRPr="008F36FF" w:rsidRDefault="00CE1595" w:rsidP="00D72521">
      <w:pPr>
        <w:widowControl/>
        <w:shd w:val="clear" w:color="auto" w:fill="FFFFFF"/>
        <w:tabs>
          <w:tab w:val="left" w:pos="567"/>
        </w:tabs>
        <w:spacing w:before="240" w:after="120" w:line="252" w:lineRule="auto"/>
        <w:rPr>
          <w:rFonts w:cs="Times New Roman"/>
          <w:b/>
          <w:sz w:val="18"/>
          <w:szCs w:val="18"/>
        </w:rPr>
      </w:pPr>
      <w:r w:rsidRPr="00D72521">
        <w:rPr>
          <w:rFonts w:cs="Times New Roman"/>
          <w:b/>
          <w:color w:val="A6A6A6" w:themeColor="background1" w:themeShade="A6"/>
          <w:sz w:val="18"/>
          <w:szCs w:val="18"/>
        </w:rPr>
        <w:t>4.</w:t>
      </w:r>
      <w:r w:rsidR="00E42AF3">
        <w:rPr>
          <w:rFonts w:cs="Times New Roman"/>
          <w:b/>
          <w:color w:val="A6A6A6" w:themeColor="background1" w:themeShade="A6"/>
          <w:sz w:val="18"/>
          <w:szCs w:val="18"/>
        </w:rPr>
        <w:t>2</w:t>
      </w:r>
      <w:r w:rsidRPr="00D72521">
        <w:rPr>
          <w:rFonts w:cs="Times New Roman"/>
          <w:b/>
          <w:color w:val="A6A6A6" w:themeColor="background1" w:themeShade="A6"/>
          <w:sz w:val="18"/>
          <w:szCs w:val="18"/>
        </w:rPr>
        <w:t>.</w:t>
      </w:r>
      <w:r w:rsidR="00E42AF3">
        <w:rPr>
          <w:rFonts w:cs="Times New Roman"/>
          <w:b/>
          <w:color w:val="A6A6A6" w:themeColor="background1" w:themeShade="A6"/>
          <w:sz w:val="18"/>
          <w:szCs w:val="18"/>
        </w:rPr>
        <w:t>5</w:t>
      </w:r>
      <w:r w:rsidRPr="00D72521">
        <w:rPr>
          <w:rFonts w:cs="Times New Roman"/>
          <w:b/>
          <w:color w:val="A6A6A6" w:themeColor="background1" w:themeShade="A6"/>
          <w:sz w:val="18"/>
          <w:szCs w:val="18"/>
        </w:rPr>
        <w:tab/>
      </w:r>
      <w:r w:rsidRPr="008F36FF">
        <w:rPr>
          <w:rFonts w:cs="Times New Roman"/>
          <w:b/>
          <w:sz w:val="18"/>
          <w:szCs w:val="18"/>
        </w:rPr>
        <w:t>Обязанности изготовителя, утвержденного для особых процессов</w:t>
      </w:r>
    </w:p>
    <w:p w:rsidR="00CE1595" w:rsidRPr="00015102" w:rsidRDefault="008F36FF" w:rsidP="00015102">
      <w:pPr>
        <w:widowControl/>
        <w:numPr>
          <w:ilvl w:val="0"/>
          <w:numId w:val="51"/>
        </w:numPr>
        <w:shd w:val="clear" w:color="auto" w:fill="FFFFFF"/>
        <w:tabs>
          <w:tab w:val="left" w:pos="350"/>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Изготовитель корпусов высокого давления для ядерных объектов, компонентов трубопроводов или трубопроводов должен соответствовать требованиям Закона «Об атомн</w:t>
      </w:r>
      <w:r w:rsidR="00D4222F">
        <w:rPr>
          <w:rFonts w:ascii="Times New Roman" w:hAnsi="Times New Roman" w:cs="Times New Roman"/>
          <w:color w:val="000000"/>
          <w:sz w:val="19"/>
          <w:szCs w:val="19"/>
        </w:rPr>
        <w:t>ой энергии» и Постановлению «Об </w:t>
      </w:r>
      <w:r w:rsidR="00CE1595" w:rsidRPr="00015102">
        <w:rPr>
          <w:rFonts w:ascii="Times New Roman" w:hAnsi="Times New Roman" w:cs="Times New Roman"/>
          <w:color w:val="000000"/>
          <w:sz w:val="19"/>
          <w:szCs w:val="19"/>
        </w:rPr>
        <w:t>атомной энергии», Постановлению Государственного совета «О безопасности атомных электростанций», а также руководствам YVL и решениям STUK, равно как и всем вновь издаваемым или готовящимся к изданию стандартам.</w:t>
      </w:r>
    </w:p>
    <w:p w:rsidR="00CE1595" w:rsidRPr="00015102" w:rsidRDefault="008F36FF" w:rsidP="00015102">
      <w:pPr>
        <w:widowControl/>
        <w:numPr>
          <w:ilvl w:val="0"/>
          <w:numId w:val="51"/>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Изготовитель должен обеспечить выполнение существенных предварительных условий по операциям, требующи</w:t>
      </w:r>
      <w:r w:rsidR="00D4222F">
        <w:rPr>
          <w:rFonts w:ascii="Times New Roman" w:hAnsi="Times New Roman" w:cs="Times New Roman"/>
          <w:color w:val="000000"/>
          <w:sz w:val="19"/>
          <w:szCs w:val="19"/>
        </w:rPr>
        <w:t>м</w:t>
      </w:r>
      <w:r w:rsidR="00CE1595" w:rsidRPr="00015102">
        <w:rPr>
          <w:rFonts w:ascii="Times New Roman" w:hAnsi="Times New Roman" w:cs="Times New Roman"/>
          <w:color w:val="000000"/>
          <w:sz w:val="19"/>
          <w:szCs w:val="19"/>
        </w:rPr>
        <w:t xml:space="preserve"> соответствия, а также выполнение изготовления в соответствии с применимыми нормативными требованиями и решениями, а также документации по изготовлению.</w:t>
      </w:r>
    </w:p>
    <w:p w:rsidR="00CE1595" w:rsidRPr="00015102" w:rsidRDefault="008F36FF" w:rsidP="00015102">
      <w:pPr>
        <w:widowControl/>
        <w:numPr>
          <w:ilvl w:val="0"/>
          <w:numId w:val="51"/>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Изготовитель должен представить лицензиату ежегодный отчет о проведении и результатах независимых периодических ревизиях системы менеджмента качества.</w:t>
      </w:r>
    </w:p>
    <w:p w:rsidR="00CE1595" w:rsidRPr="008F36FF" w:rsidRDefault="00CE1595" w:rsidP="00D72521">
      <w:pPr>
        <w:widowControl/>
        <w:shd w:val="clear" w:color="auto" w:fill="FFFFFF"/>
        <w:tabs>
          <w:tab w:val="left" w:pos="567"/>
        </w:tabs>
        <w:spacing w:before="240" w:after="120" w:line="252" w:lineRule="auto"/>
        <w:rPr>
          <w:rFonts w:cs="Times New Roman"/>
          <w:b/>
          <w:sz w:val="18"/>
          <w:szCs w:val="18"/>
        </w:rPr>
      </w:pPr>
      <w:r w:rsidRPr="00015102">
        <w:rPr>
          <w:rFonts w:ascii="Times New Roman" w:hAnsi="Times New Roman" w:cs="Times New Roman"/>
          <w:sz w:val="19"/>
          <w:szCs w:val="19"/>
        </w:rPr>
        <w:br w:type="column"/>
      </w:r>
      <w:r w:rsidRPr="00D72521">
        <w:rPr>
          <w:rFonts w:cs="Times New Roman"/>
          <w:b/>
          <w:color w:val="A6A6A6" w:themeColor="background1" w:themeShade="A6"/>
          <w:sz w:val="18"/>
          <w:szCs w:val="18"/>
        </w:rPr>
        <w:lastRenderedPageBreak/>
        <w:t>4.</w:t>
      </w:r>
      <w:r w:rsidR="00E42AF3">
        <w:rPr>
          <w:rFonts w:cs="Times New Roman"/>
          <w:b/>
          <w:color w:val="A6A6A6" w:themeColor="background1" w:themeShade="A6"/>
          <w:sz w:val="18"/>
          <w:szCs w:val="18"/>
        </w:rPr>
        <w:t>2</w:t>
      </w:r>
      <w:r w:rsidRPr="00D72521">
        <w:rPr>
          <w:rFonts w:cs="Times New Roman"/>
          <w:b/>
          <w:color w:val="A6A6A6" w:themeColor="background1" w:themeShade="A6"/>
          <w:sz w:val="18"/>
          <w:szCs w:val="18"/>
        </w:rPr>
        <w:t>.</w:t>
      </w:r>
      <w:r w:rsidR="00E42AF3">
        <w:rPr>
          <w:rFonts w:cs="Times New Roman"/>
          <w:b/>
          <w:color w:val="A6A6A6" w:themeColor="background1" w:themeShade="A6"/>
          <w:sz w:val="18"/>
          <w:szCs w:val="18"/>
        </w:rPr>
        <w:t>6</w:t>
      </w:r>
      <w:r w:rsidRPr="00D72521">
        <w:rPr>
          <w:rFonts w:cs="Times New Roman"/>
          <w:b/>
          <w:color w:val="A6A6A6" w:themeColor="background1" w:themeShade="A6"/>
          <w:sz w:val="18"/>
          <w:szCs w:val="18"/>
        </w:rPr>
        <w:tab/>
      </w:r>
      <w:r w:rsidRPr="008F36FF">
        <w:rPr>
          <w:rFonts w:cs="Times New Roman"/>
          <w:b/>
          <w:sz w:val="18"/>
          <w:szCs w:val="18"/>
        </w:rPr>
        <w:t>Обязанности лицензиата</w:t>
      </w:r>
    </w:p>
    <w:p w:rsidR="00CE1595" w:rsidRPr="00015102" w:rsidRDefault="008F36FF" w:rsidP="00015102">
      <w:pPr>
        <w:widowControl/>
        <w:numPr>
          <w:ilvl w:val="0"/>
          <w:numId w:val="52"/>
        </w:numPr>
        <w:shd w:val="clear" w:color="auto" w:fill="FFFFFF"/>
        <w:tabs>
          <w:tab w:val="left" w:pos="331"/>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Лицензиат отслеживает проведение независимых периодических </w:t>
      </w:r>
      <w:proofErr w:type="gramStart"/>
      <w:r w:rsidR="00CE1595" w:rsidRPr="00015102">
        <w:rPr>
          <w:rFonts w:ascii="Times New Roman" w:hAnsi="Times New Roman" w:cs="Times New Roman"/>
          <w:color w:val="000000"/>
          <w:sz w:val="19"/>
          <w:szCs w:val="19"/>
        </w:rPr>
        <w:t>проверок системы менеджмента качества изготовителя</w:t>
      </w:r>
      <w:proofErr w:type="gramEnd"/>
      <w:r w:rsidR="00CE1595" w:rsidRPr="00015102">
        <w:rPr>
          <w:rFonts w:ascii="Times New Roman" w:hAnsi="Times New Roman" w:cs="Times New Roman"/>
          <w:color w:val="000000"/>
          <w:sz w:val="19"/>
          <w:szCs w:val="19"/>
        </w:rPr>
        <w:t xml:space="preserve"> с целью контроля надлежащего состояния и использования системы менеджмента качества изготовителя.</w:t>
      </w:r>
    </w:p>
    <w:p w:rsidR="00CE1595" w:rsidRPr="00015102" w:rsidRDefault="008F36FF" w:rsidP="00015102">
      <w:pPr>
        <w:widowControl/>
        <w:numPr>
          <w:ilvl w:val="0"/>
          <w:numId w:val="52"/>
        </w:numPr>
        <w:shd w:val="clear" w:color="auto" w:fill="FFFFFF"/>
        <w:tabs>
          <w:tab w:val="left" w:pos="33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Указанные периодические проверки проводятся с периодичностью, обеспечивающей полную переоценку системы</w:t>
      </w:r>
      <w:r w:rsidR="00D4222F">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каждые три года.</w:t>
      </w:r>
    </w:p>
    <w:p w:rsidR="00CE1595" w:rsidRPr="00015102" w:rsidRDefault="008F36FF" w:rsidP="00015102">
      <w:pPr>
        <w:widowControl/>
        <w:numPr>
          <w:ilvl w:val="0"/>
          <w:numId w:val="52"/>
        </w:numPr>
        <w:shd w:val="clear" w:color="auto" w:fill="FFFFFF"/>
        <w:tabs>
          <w:tab w:val="left" w:pos="33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должен ежегодно представлять на ознакомление в STUK ведомость ежегодных ревизий. В случае невыполнении данного требования STUK имеет право отменить утверждение своим решением.</w:t>
      </w:r>
    </w:p>
    <w:p w:rsidR="00CE1595" w:rsidRPr="00015102" w:rsidRDefault="008F36FF" w:rsidP="00015102">
      <w:pPr>
        <w:widowControl/>
        <w:numPr>
          <w:ilvl w:val="0"/>
          <w:numId w:val="52"/>
        </w:numPr>
        <w:shd w:val="clear" w:color="auto" w:fill="FFFFFF"/>
        <w:tabs>
          <w:tab w:val="left" w:pos="331"/>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В ведомости приводятся результаты собственных инспекционных посещений лицензиата и заключение о выполнении требований и условий, установленных в решении об утверждении, а также требований, установленных самим лицензиатом. Требования в отношении обязательств лицензиата по управлению цепочкой поставок приведены в </w:t>
      </w:r>
      <w:r w:rsidR="00D4222F">
        <w:rPr>
          <w:rFonts w:ascii="Times New Roman" w:hAnsi="Times New Roman" w:cs="Times New Roman"/>
          <w:color w:val="000000"/>
          <w:sz w:val="19"/>
          <w:szCs w:val="19"/>
        </w:rPr>
        <w:t>р</w:t>
      </w:r>
      <w:r w:rsidR="00CE1595" w:rsidRPr="00015102">
        <w:rPr>
          <w:rFonts w:ascii="Times New Roman" w:hAnsi="Times New Roman" w:cs="Times New Roman"/>
          <w:color w:val="000000"/>
          <w:sz w:val="19"/>
          <w:szCs w:val="19"/>
        </w:rPr>
        <w:t>екомендациях YVL A.3 и YVL A.5.</w:t>
      </w:r>
    </w:p>
    <w:p w:rsidR="00CE1595" w:rsidRPr="008F36FF"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4.3</w:t>
      </w:r>
      <w:r w:rsidRPr="00D72521">
        <w:rPr>
          <w:rFonts w:cs="Times New Roman"/>
          <w:b/>
          <w:color w:val="A6A6A6" w:themeColor="background1" w:themeShade="A6"/>
        </w:rPr>
        <w:tab/>
      </w:r>
      <w:r w:rsidRPr="008F36FF">
        <w:rPr>
          <w:rFonts w:cs="Times New Roman"/>
          <w:b/>
        </w:rPr>
        <w:t>Изготовл</w:t>
      </w:r>
      <w:r w:rsidR="00570C96">
        <w:rPr>
          <w:rFonts w:cs="Times New Roman"/>
          <w:b/>
        </w:rPr>
        <w:t>ение материалов и </w:t>
      </w:r>
      <w:r w:rsidRPr="008F36FF">
        <w:rPr>
          <w:rFonts w:cs="Times New Roman"/>
          <w:b/>
        </w:rPr>
        <w:t>стандартизированных компонентов</w:t>
      </w:r>
    </w:p>
    <w:p w:rsidR="00CE1595" w:rsidRPr="00015102" w:rsidRDefault="008F36FF" w:rsidP="00015102">
      <w:pPr>
        <w:widowControl/>
        <w:numPr>
          <w:ilvl w:val="0"/>
          <w:numId w:val="53"/>
        </w:numPr>
        <w:shd w:val="clear" w:color="auto" w:fill="FFFFFF"/>
        <w:tabs>
          <w:tab w:val="left" w:pos="33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Изготовители материалов и стандартизированных компонентов корпусного оборудования для ядерных объектов должны следовать общим требованиям, изложенным в подразделе 4.1 настоящего</w:t>
      </w:r>
      <w:r w:rsidR="00D4222F">
        <w:rPr>
          <w:rFonts w:ascii="Times New Roman" w:hAnsi="Times New Roman" w:cs="Times New Roman"/>
          <w:color w:val="000000"/>
          <w:sz w:val="19"/>
          <w:szCs w:val="19"/>
        </w:rPr>
        <w:t xml:space="preserve"> Р</w:t>
      </w:r>
      <w:r w:rsidR="00CE1595" w:rsidRPr="00015102">
        <w:rPr>
          <w:rFonts w:ascii="Times New Roman" w:hAnsi="Times New Roman" w:cs="Times New Roman"/>
          <w:color w:val="000000"/>
          <w:sz w:val="19"/>
          <w:szCs w:val="19"/>
        </w:rPr>
        <w:t>уководства.</w:t>
      </w:r>
    </w:p>
    <w:p w:rsidR="00CE1595" w:rsidRPr="00015102" w:rsidRDefault="008F36FF" w:rsidP="00015102">
      <w:pPr>
        <w:widowControl/>
        <w:numPr>
          <w:ilvl w:val="0"/>
          <w:numId w:val="53"/>
        </w:numPr>
        <w:shd w:val="clear" w:color="auto" w:fill="FFFFFF"/>
        <w:tabs>
          <w:tab w:val="left" w:pos="33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Утверждение согласно положениям подраздела 4.2 необходимо для изготовителей материалов и стандартизированных компонентов при изготовлении следующих элементов:</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приварные концы корпусов высокого давления 1</w:t>
      </w:r>
      <w:r w:rsidR="00570C96">
        <w:rPr>
          <w:rFonts w:ascii="Times New Roman" w:hAnsi="Times New Roman" w:cs="Times New Roman"/>
          <w:color w:val="000000"/>
          <w:sz w:val="19"/>
          <w:szCs w:val="19"/>
        </w:rPr>
        <w:t>-го</w:t>
      </w:r>
      <w:r w:rsidRPr="00015102">
        <w:rPr>
          <w:rFonts w:ascii="Times New Roman" w:hAnsi="Times New Roman" w:cs="Times New Roman"/>
          <w:color w:val="000000"/>
          <w:sz w:val="19"/>
          <w:szCs w:val="19"/>
        </w:rPr>
        <w:t xml:space="preserve"> и 2</w:t>
      </w:r>
      <w:r w:rsidR="00570C96">
        <w:rPr>
          <w:rFonts w:ascii="Times New Roman" w:hAnsi="Times New Roman" w:cs="Times New Roman"/>
          <w:color w:val="000000"/>
          <w:sz w:val="19"/>
          <w:szCs w:val="19"/>
        </w:rPr>
        <w:t>-го классов</w:t>
      </w:r>
      <w:r w:rsidRPr="00015102">
        <w:rPr>
          <w:rFonts w:ascii="Times New Roman" w:hAnsi="Times New Roman" w:cs="Times New Roman"/>
          <w:color w:val="000000"/>
          <w:sz w:val="19"/>
          <w:szCs w:val="19"/>
        </w:rPr>
        <w:t xml:space="preserve"> безопасности;</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2"/>
          <w:sz w:val="19"/>
          <w:szCs w:val="19"/>
        </w:rPr>
        <w:t>б</w:t>
      </w:r>
      <w:proofErr w:type="gramEnd"/>
      <w:r w:rsidRPr="00015102">
        <w:rPr>
          <w:rFonts w:ascii="Times New Roman" w:hAnsi="Times New Roman" w:cs="Times New Roman"/>
          <w:color w:val="000000"/>
          <w:spacing w:val="-2"/>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сварные шланги подачи тепла теплообменников 1</w:t>
      </w:r>
      <w:r w:rsidR="00570C96">
        <w:rPr>
          <w:rFonts w:ascii="Times New Roman" w:hAnsi="Times New Roman" w:cs="Times New Roman"/>
          <w:color w:val="000000"/>
          <w:sz w:val="19"/>
          <w:szCs w:val="19"/>
        </w:rPr>
        <w:t>-го</w:t>
      </w:r>
      <w:r w:rsidRPr="00015102">
        <w:rPr>
          <w:rFonts w:ascii="Times New Roman" w:hAnsi="Times New Roman" w:cs="Times New Roman"/>
          <w:color w:val="000000"/>
          <w:sz w:val="19"/>
          <w:szCs w:val="19"/>
        </w:rPr>
        <w:t xml:space="preserve"> и 2</w:t>
      </w:r>
      <w:r w:rsidR="00570C96">
        <w:rPr>
          <w:rFonts w:ascii="Times New Roman" w:hAnsi="Times New Roman" w:cs="Times New Roman"/>
          <w:color w:val="000000"/>
          <w:sz w:val="19"/>
          <w:szCs w:val="19"/>
        </w:rPr>
        <w:t>-го классов</w:t>
      </w:r>
      <w:r w:rsidRPr="00015102">
        <w:rPr>
          <w:rFonts w:ascii="Times New Roman" w:hAnsi="Times New Roman" w:cs="Times New Roman"/>
          <w:color w:val="000000"/>
          <w:sz w:val="19"/>
          <w:szCs w:val="19"/>
        </w:rPr>
        <w:t xml:space="preserve"> безопасности;</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8"/>
          <w:sz w:val="19"/>
          <w:szCs w:val="19"/>
        </w:rPr>
        <w:t>в.</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прочие сварные трубы 2</w:t>
      </w:r>
      <w:r w:rsidR="00570C96">
        <w:rPr>
          <w:rFonts w:ascii="Times New Roman" w:hAnsi="Times New Roman" w:cs="Times New Roman"/>
          <w:color w:val="000000"/>
          <w:sz w:val="19"/>
          <w:szCs w:val="19"/>
        </w:rPr>
        <w:t>-го</w:t>
      </w:r>
      <w:r w:rsidRPr="00015102">
        <w:rPr>
          <w:rFonts w:ascii="Times New Roman" w:hAnsi="Times New Roman" w:cs="Times New Roman"/>
          <w:color w:val="000000"/>
          <w:sz w:val="19"/>
          <w:szCs w:val="19"/>
        </w:rPr>
        <w:t xml:space="preserve"> класса безопасности за исключением трубопроводных материалов, являющихся частью низкоэнергетических трубопроводов, к которым допускается применение требований для 3</w:t>
      </w:r>
      <w:r w:rsidR="00570C96">
        <w:rPr>
          <w:rFonts w:ascii="Times New Roman" w:hAnsi="Times New Roman" w:cs="Times New Roman"/>
          <w:color w:val="000000"/>
          <w:sz w:val="19"/>
          <w:szCs w:val="19"/>
        </w:rPr>
        <w:t>-го</w:t>
      </w:r>
      <w:r w:rsidRPr="00015102">
        <w:rPr>
          <w:rFonts w:ascii="Times New Roman" w:hAnsi="Times New Roman" w:cs="Times New Roman"/>
          <w:color w:val="000000"/>
          <w:sz w:val="19"/>
          <w:szCs w:val="19"/>
        </w:rPr>
        <w:t xml:space="preserve"> класса безопасности.</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color w:val="000000"/>
          <w:sz w:val="19"/>
          <w:szCs w:val="19"/>
        </w:rPr>
        <w:t>В Руководстве YVL E.12 изложены требования для утверждения испытательных организаций в части изготовления материалов.</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bookmarkStart w:id="6" w:name="bookmark8"/>
      <w:r w:rsidRPr="008F36FF">
        <w:rPr>
          <w:b/>
          <w:color w:val="000000"/>
          <w:sz w:val="19"/>
          <w:szCs w:val="19"/>
        </w:rPr>
        <w:lastRenderedPageBreak/>
        <w:t>4</w:t>
      </w:r>
      <w:bookmarkEnd w:id="6"/>
      <w:r w:rsidRPr="008F36FF">
        <w:rPr>
          <w:b/>
          <w:color w:val="000000"/>
          <w:sz w:val="19"/>
          <w:szCs w:val="19"/>
        </w:rPr>
        <w:t>50.</w:t>
      </w:r>
      <w:r w:rsidR="008F36FF">
        <w:rPr>
          <w:rFonts w:ascii="Times New Roman" w:hAnsi="Times New Roman" w:cs="Times New Roman"/>
          <w:b/>
          <w:color w:val="000000"/>
          <w:sz w:val="19"/>
          <w:szCs w:val="19"/>
          <w:lang w:val="en-US"/>
        </w:rPr>
        <w:t> </w:t>
      </w:r>
      <w:r w:rsidRPr="00015102">
        <w:rPr>
          <w:rFonts w:ascii="Times New Roman" w:hAnsi="Times New Roman" w:cs="Times New Roman"/>
          <w:color w:val="000000"/>
          <w:sz w:val="19"/>
          <w:szCs w:val="19"/>
        </w:rPr>
        <w:t>Изготовители прочих материалов или стандартизированных компонентов корпусов высокого давления для ядерных объектов и трубопроводов (колена, переходные патрубки, тройники) не требуют утверждения в STUK. Тем не менее, все изготовители этих компонентов 1</w:t>
      </w:r>
      <w:r w:rsidR="00570C96">
        <w:rPr>
          <w:rFonts w:ascii="Times New Roman" w:hAnsi="Times New Roman" w:cs="Times New Roman"/>
          <w:color w:val="000000"/>
          <w:sz w:val="19"/>
          <w:szCs w:val="19"/>
        </w:rPr>
        <w:t>-го</w:t>
      </w:r>
      <w:r w:rsidRPr="00015102">
        <w:rPr>
          <w:rFonts w:ascii="Times New Roman" w:hAnsi="Times New Roman" w:cs="Times New Roman"/>
          <w:color w:val="000000"/>
          <w:sz w:val="19"/>
          <w:szCs w:val="19"/>
        </w:rPr>
        <w:t xml:space="preserve"> и 2</w:t>
      </w:r>
      <w:r w:rsidR="00570C96">
        <w:rPr>
          <w:rFonts w:ascii="Times New Roman" w:hAnsi="Times New Roman" w:cs="Times New Roman"/>
          <w:color w:val="000000"/>
          <w:sz w:val="19"/>
          <w:szCs w:val="19"/>
        </w:rPr>
        <w:t>-го классов</w:t>
      </w:r>
      <w:r w:rsidRPr="00015102">
        <w:rPr>
          <w:rFonts w:ascii="Times New Roman" w:hAnsi="Times New Roman" w:cs="Times New Roman"/>
          <w:color w:val="000000"/>
          <w:sz w:val="19"/>
          <w:szCs w:val="19"/>
        </w:rPr>
        <w:t xml:space="preserve"> безопасности должны соответствовать следующим условиям в дополнение к общим требованиям, изложенным в подразделе 4.1:</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00D4222F">
        <w:rPr>
          <w:rFonts w:ascii="Times New Roman" w:hAnsi="Times New Roman" w:cs="Times New Roman"/>
          <w:color w:val="000000"/>
          <w:sz w:val="19"/>
          <w:szCs w:val="19"/>
        </w:rPr>
        <w:t>И</w:t>
      </w:r>
      <w:r w:rsidRPr="00015102">
        <w:rPr>
          <w:rFonts w:ascii="Times New Roman" w:hAnsi="Times New Roman" w:cs="Times New Roman"/>
          <w:color w:val="000000"/>
          <w:sz w:val="19"/>
          <w:szCs w:val="19"/>
        </w:rPr>
        <w:t>зготовитель должен быть утвержден для изготовления материала согласно применимому стандарту</w:t>
      </w:r>
      <w:r w:rsidR="00D4222F">
        <w:rPr>
          <w:rFonts w:ascii="Times New Roman" w:hAnsi="Times New Roman" w:cs="Times New Roman"/>
          <w:color w:val="000000"/>
          <w:sz w:val="19"/>
          <w:szCs w:val="19"/>
        </w:rPr>
        <w:t>.</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4"/>
          <w:sz w:val="19"/>
          <w:szCs w:val="19"/>
        </w:rPr>
        <w:t>б</w:t>
      </w:r>
      <w:proofErr w:type="gramEnd"/>
      <w:r w:rsidRPr="00015102">
        <w:rPr>
          <w:rFonts w:ascii="Times New Roman" w:hAnsi="Times New Roman" w:cs="Times New Roman"/>
          <w:color w:val="000000"/>
          <w:spacing w:val="-4"/>
          <w:sz w:val="19"/>
          <w:szCs w:val="19"/>
        </w:rPr>
        <w:t>.</w:t>
      </w:r>
      <w:r w:rsidRPr="00015102">
        <w:rPr>
          <w:rFonts w:ascii="Times New Roman" w:hAnsi="Times New Roman" w:cs="Times New Roman"/>
          <w:sz w:val="19"/>
          <w:szCs w:val="19"/>
        </w:rPr>
        <w:tab/>
      </w:r>
      <w:r w:rsidR="00D4222F">
        <w:rPr>
          <w:rFonts w:ascii="Times New Roman" w:hAnsi="Times New Roman" w:cs="Times New Roman"/>
          <w:color w:val="000000"/>
          <w:sz w:val="19"/>
          <w:szCs w:val="19"/>
        </w:rPr>
        <w:t>И</w:t>
      </w:r>
      <w:r w:rsidRPr="00015102">
        <w:rPr>
          <w:rFonts w:ascii="Times New Roman" w:hAnsi="Times New Roman" w:cs="Times New Roman"/>
          <w:color w:val="000000"/>
          <w:sz w:val="19"/>
          <w:szCs w:val="19"/>
        </w:rPr>
        <w:t>зготовитель должен иметь профессиональный и опытный персонал, а также в его распоряжении должны быть все надлежащим образом квалифицированные процедуры, инструменты и оборудование, необходимые для выполнения работ.</w:t>
      </w:r>
    </w:p>
    <w:p w:rsidR="00CE1595" w:rsidRPr="008F36FF" w:rsidRDefault="00CE1595" w:rsidP="00D72521">
      <w:pPr>
        <w:widowControl/>
        <w:shd w:val="clear" w:color="auto" w:fill="FFFFFF"/>
        <w:tabs>
          <w:tab w:val="left" w:pos="427"/>
        </w:tabs>
        <w:spacing w:before="240" w:after="120" w:line="247" w:lineRule="auto"/>
        <w:rPr>
          <w:rFonts w:cs="Times New Roman"/>
          <w:b/>
          <w:sz w:val="32"/>
          <w:szCs w:val="32"/>
        </w:rPr>
      </w:pPr>
      <w:r w:rsidRPr="00D72521">
        <w:rPr>
          <w:rFonts w:cs="Times New Roman"/>
          <w:b/>
          <w:color w:val="A6A6A6" w:themeColor="background1" w:themeShade="A6"/>
          <w:sz w:val="32"/>
          <w:szCs w:val="32"/>
        </w:rPr>
        <w:t>5</w:t>
      </w:r>
      <w:r w:rsidRPr="00D72521">
        <w:rPr>
          <w:rFonts w:cs="Times New Roman"/>
          <w:b/>
          <w:color w:val="A6A6A6" w:themeColor="background1" w:themeShade="A6"/>
          <w:sz w:val="32"/>
          <w:szCs w:val="32"/>
        </w:rPr>
        <w:tab/>
      </w:r>
      <w:r w:rsidRPr="008F36FF">
        <w:rPr>
          <w:rFonts w:cs="Times New Roman"/>
          <w:b/>
          <w:sz w:val="32"/>
          <w:szCs w:val="32"/>
        </w:rPr>
        <w:t>Строительные материалы и сварочные материалы</w:t>
      </w:r>
    </w:p>
    <w:p w:rsidR="00CE1595" w:rsidRPr="008F36FF"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5.1</w:t>
      </w:r>
      <w:r w:rsidRPr="00D72521">
        <w:rPr>
          <w:rFonts w:cs="Times New Roman"/>
          <w:b/>
          <w:color w:val="A6A6A6" w:themeColor="background1" w:themeShade="A6"/>
        </w:rPr>
        <w:tab/>
      </w:r>
      <w:r w:rsidRPr="008F36FF">
        <w:rPr>
          <w:rFonts w:cs="Times New Roman"/>
          <w:b/>
        </w:rPr>
        <w:t>Общие требования</w:t>
      </w:r>
    </w:p>
    <w:p w:rsidR="00CE1595" w:rsidRPr="00D4222F" w:rsidRDefault="00CE1595" w:rsidP="00015102">
      <w:pPr>
        <w:widowControl/>
        <w:numPr>
          <w:ilvl w:val="0"/>
          <w:numId w:val="54"/>
        </w:numPr>
        <w:shd w:val="clear" w:color="auto" w:fill="FFFFFF"/>
        <w:tabs>
          <w:tab w:val="left" w:pos="336"/>
        </w:tabs>
        <w:spacing w:after="120" w:line="264" w:lineRule="auto"/>
        <w:jc w:val="both"/>
        <w:rPr>
          <w:rFonts w:ascii="Times New Roman" w:hAnsi="Times New Roman" w:cs="Times New Roman"/>
          <w:b/>
          <w:bCs/>
          <w:color w:val="000000"/>
          <w:spacing w:val="-6"/>
          <w:sz w:val="19"/>
          <w:szCs w:val="19"/>
        </w:rPr>
      </w:pPr>
      <w:r w:rsidRPr="00D4222F">
        <w:rPr>
          <w:rFonts w:ascii="Times New Roman" w:hAnsi="Times New Roman" w:cs="Times New Roman"/>
          <w:color w:val="000000"/>
          <w:spacing w:val="-6"/>
          <w:sz w:val="19"/>
          <w:szCs w:val="19"/>
        </w:rPr>
        <w:t xml:space="preserve">Строительные материалы и сварные соединения корпусов высокого давления и трубопроводов для ядерных объектов должны </w:t>
      </w:r>
      <w:r w:rsidR="00D4222F" w:rsidRPr="00D4222F">
        <w:rPr>
          <w:rFonts w:ascii="Times New Roman" w:hAnsi="Times New Roman" w:cs="Times New Roman"/>
          <w:color w:val="000000"/>
          <w:spacing w:val="-6"/>
          <w:sz w:val="19"/>
          <w:szCs w:val="19"/>
        </w:rPr>
        <w:t>соответствова</w:t>
      </w:r>
      <w:r w:rsidRPr="00D4222F">
        <w:rPr>
          <w:rFonts w:ascii="Times New Roman" w:hAnsi="Times New Roman" w:cs="Times New Roman"/>
          <w:color w:val="000000"/>
          <w:spacing w:val="-6"/>
          <w:sz w:val="19"/>
          <w:szCs w:val="19"/>
        </w:rPr>
        <w:t>ть требования</w:t>
      </w:r>
      <w:r w:rsidR="00D4222F" w:rsidRPr="00D4222F">
        <w:rPr>
          <w:rFonts w:ascii="Times New Roman" w:hAnsi="Times New Roman" w:cs="Times New Roman"/>
          <w:color w:val="000000"/>
          <w:spacing w:val="-6"/>
          <w:sz w:val="19"/>
          <w:szCs w:val="19"/>
        </w:rPr>
        <w:t>м</w:t>
      </w:r>
      <w:r w:rsidRPr="00D4222F">
        <w:rPr>
          <w:rFonts w:ascii="Times New Roman" w:hAnsi="Times New Roman" w:cs="Times New Roman"/>
          <w:color w:val="000000"/>
          <w:spacing w:val="-6"/>
          <w:sz w:val="19"/>
          <w:szCs w:val="19"/>
        </w:rPr>
        <w:t xml:space="preserve"> к химическим и механическим характеристикам, изложенным в данных по материалам.</w:t>
      </w:r>
    </w:p>
    <w:p w:rsidR="00CE1595" w:rsidRPr="00015102" w:rsidRDefault="00CE1595" w:rsidP="00015102">
      <w:pPr>
        <w:widowControl/>
        <w:numPr>
          <w:ilvl w:val="0"/>
          <w:numId w:val="54"/>
        </w:numPr>
        <w:shd w:val="clear" w:color="auto" w:fill="FFFFFF"/>
        <w:tabs>
          <w:tab w:val="left" w:pos="336"/>
        </w:tabs>
        <w:spacing w:after="120" w:line="264" w:lineRule="auto"/>
        <w:jc w:val="both"/>
        <w:rPr>
          <w:rFonts w:ascii="Times New Roman" w:hAnsi="Times New Roman" w:cs="Times New Roman"/>
          <w:b/>
          <w:bCs/>
          <w:color w:val="000000"/>
          <w:spacing w:val="-1"/>
          <w:sz w:val="19"/>
          <w:szCs w:val="19"/>
        </w:rPr>
      </w:pPr>
      <w:r w:rsidRPr="00015102">
        <w:rPr>
          <w:rFonts w:ascii="Times New Roman" w:hAnsi="Times New Roman" w:cs="Times New Roman"/>
          <w:color w:val="000000"/>
          <w:sz w:val="19"/>
          <w:szCs w:val="19"/>
        </w:rPr>
        <w:t>Подбор строительных материалов и сварочных материалов осуществляется на основе следующих критериев:</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класс безопасности оборудования или конструкции;</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4"/>
          <w:sz w:val="19"/>
          <w:szCs w:val="19"/>
        </w:rPr>
        <w:t>б</w:t>
      </w:r>
      <w:proofErr w:type="gramEnd"/>
      <w:r w:rsidRPr="00015102">
        <w:rPr>
          <w:rFonts w:ascii="Times New Roman" w:hAnsi="Times New Roman" w:cs="Times New Roman"/>
          <w:color w:val="000000"/>
          <w:spacing w:val="-4"/>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значимость элемента в сборке;</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8"/>
          <w:sz w:val="19"/>
          <w:szCs w:val="19"/>
        </w:rPr>
        <w:t>в.</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 xml:space="preserve">условия </w:t>
      </w:r>
      <w:proofErr w:type="spellStart"/>
      <w:r w:rsidRPr="00015102">
        <w:rPr>
          <w:rFonts w:ascii="Times New Roman" w:hAnsi="Times New Roman" w:cs="Times New Roman"/>
          <w:color w:val="000000"/>
          <w:sz w:val="19"/>
          <w:szCs w:val="19"/>
        </w:rPr>
        <w:t>нагружения</w:t>
      </w:r>
      <w:proofErr w:type="spellEnd"/>
      <w:r w:rsidRPr="00015102">
        <w:rPr>
          <w:rFonts w:ascii="Times New Roman" w:hAnsi="Times New Roman" w:cs="Times New Roman"/>
          <w:color w:val="000000"/>
          <w:sz w:val="19"/>
          <w:szCs w:val="19"/>
        </w:rPr>
        <w:t>;</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г.</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влияние рабочей температуры на прочность;</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3"/>
          <w:sz w:val="19"/>
          <w:szCs w:val="19"/>
        </w:rPr>
        <w:t>д.</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рабочие условия и условия окружающей среды (локальная коррозия, общая коррозия и перенос радиоактивности;</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11"/>
          <w:sz w:val="19"/>
          <w:szCs w:val="19"/>
        </w:rPr>
        <w:t>е.</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требования и ограничения к изготовлению и испытаниям.</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color w:val="000000"/>
          <w:sz w:val="19"/>
          <w:szCs w:val="19"/>
        </w:rPr>
        <w:t>В Руководстве YVL C.1 приведены требования, применяемые при выборе материалов</w:t>
      </w:r>
      <w:r w:rsidR="00D4222F">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по их радиационной безопасности.</w:t>
      </w:r>
    </w:p>
    <w:p w:rsidR="00CE1595" w:rsidRPr="00015102" w:rsidRDefault="00CE1595" w:rsidP="00015102">
      <w:pPr>
        <w:widowControl/>
        <w:shd w:val="clear" w:color="auto" w:fill="FFFFFF"/>
        <w:tabs>
          <w:tab w:val="left" w:pos="394"/>
        </w:tabs>
        <w:spacing w:after="120" w:line="264" w:lineRule="auto"/>
        <w:jc w:val="both"/>
        <w:rPr>
          <w:rFonts w:ascii="Times New Roman" w:hAnsi="Times New Roman" w:cs="Times New Roman"/>
          <w:sz w:val="19"/>
          <w:szCs w:val="19"/>
        </w:rPr>
      </w:pPr>
      <w:r w:rsidRPr="008F36FF">
        <w:rPr>
          <w:b/>
          <w:color w:val="000000"/>
          <w:spacing w:val="-1"/>
          <w:sz w:val="19"/>
          <w:szCs w:val="19"/>
        </w:rPr>
        <w:t>503.</w:t>
      </w:r>
      <w:r w:rsidR="008F36FF">
        <w:rPr>
          <w:rFonts w:ascii="Times New Roman" w:hAnsi="Times New Roman" w:cs="Times New Roman"/>
          <w:sz w:val="19"/>
          <w:szCs w:val="19"/>
          <w:lang w:val="en-US"/>
        </w:rPr>
        <w:t> </w:t>
      </w:r>
      <w:r w:rsidRPr="00015102">
        <w:rPr>
          <w:rFonts w:ascii="Times New Roman" w:hAnsi="Times New Roman" w:cs="Times New Roman"/>
          <w:color w:val="000000"/>
          <w:sz w:val="19"/>
          <w:szCs w:val="19"/>
        </w:rPr>
        <w:t>Методы и объем испытаний материалов определя</w:t>
      </w:r>
      <w:r w:rsidR="00D4222F">
        <w:rPr>
          <w:rFonts w:ascii="Times New Roman" w:hAnsi="Times New Roman" w:cs="Times New Roman"/>
          <w:color w:val="000000"/>
          <w:sz w:val="19"/>
          <w:szCs w:val="19"/>
        </w:rPr>
        <w:t>ю</w:t>
      </w:r>
      <w:r w:rsidRPr="00015102">
        <w:rPr>
          <w:rFonts w:ascii="Times New Roman" w:hAnsi="Times New Roman" w:cs="Times New Roman"/>
          <w:color w:val="000000"/>
          <w:sz w:val="19"/>
          <w:szCs w:val="19"/>
        </w:rPr>
        <w:t>тся классом</w:t>
      </w:r>
      <w:r w:rsidR="00D4222F">
        <w:rPr>
          <w:rFonts w:ascii="Times New Roman" w:hAnsi="Times New Roman" w:cs="Times New Roman"/>
          <w:color w:val="000000"/>
          <w:sz w:val="19"/>
          <w:szCs w:val="19"/>
        </w:rPr>
        <w:t xml:space="preserve"> безопасности, типом материала,</w:t>
      </w:r>
      <w:r w:rsidRPr="00015102">
        <w:rPr>
          <w:rFonts w:ascii="Times New Roman" w:hAnsi="Times New Roman" w:cs="Times New Roman"/>
          <w:color w:val="000000"/>
          <w:sz w:val="19"/>
          <w:szCs w:val="19"/>
        </w:rPr>
        <w:t xml:space="preserve"> методом изготовления, условиями эксплуатации и габаритами. Область применения строительного или сварочного материала может потребовать расширения объема испытаний сверх объема, предусмотренного стандартом.</w:t>
      </w:r>
    </w:p>
    <w:p w:rsidR="00CE1595" w:rsidRPr="008F36FF" w:rsidRDefault="00CE1595" w:rsidP="008F36FF">
      <w:pPr>
        <w:shd w:val="clear" w:color="auto" w:fill="FFFFFF"/>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8F36FF" w:rsidP="00015102">
      <w:pPr>
        <w:widowControl/>
        <w:numPr>
          <w:ilvl w:val="0"/>
          <w:numId w:val="55"/>
        </w:numPr>
        <w:shd w:val="clear" w:color="auto" w:fill="FFFFFF"/>
        <w:tabs>
          <w:tab w:val="left" w:pos="33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При определении состава и ударной вязкости материалов, подверженных существенному воздействию нейтронного излучения в ходе эксплуатации атомной электростанции, необходимо учитывать изменения свойств материала под воздействием нейтронного излучения.</w:t>
      </w:r>
    </w:p>
    <w:p w:rsidR="00CE1595" w:rsidRPr="00015102" w:rsidRDefault="008F36FF" w:rsidP="00015102">
      <w:pPr>
        <w:widowControl/>
        <w:numPr>
          <w:ilvl w:val="0"/>
          <w:numId w:val="55"/>
        </w:numPr>
        <w:shd w:val="clear" w:color="auto" w:fill="FFFFFF"/>
        <w:tabs>
          <w:tab w:val="left" w:pos="33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Использование неметаллических материалов при изготовлении корпусов высокого давления 1</w:t>
      </w:r>
      <w:r w:rsidR="00570C96">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и 2</w:t>
      </w:r>
      <w:r w:rsidR="00570C96">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класс</w:t>
      </w:r>
      <w:r w:rsidR="00570C96">
        <w:rPr>
          <w:rFonts w:ascii="Times New Roman" w:hAnsi="Times New Roman" w:cs="Times New Roman"/>
          <w:color w:val="000000"/>
          <w:sz w:val="19"/>
          <w:szCs w:val="19"/>
        </w:rPr>
        <w:t>ов</w:t>
      </w:r>
      <w:r w:rsidR="00CE1595" w:rsidRPr="00015102">
        <w:rPr>
          <w:rFonts w:ascii="Times New Roman" w:hAnsi="Times New Roman" w:cs="Times New Roman"/>
          <w:color w:val="000000"/>
          <w:sz w:val="19"/>
          <w:szCs w:val="19"/>
        </w:rPr>
        <w:t xml:space="preserve"> безопасности не допускается. Для корпусов высокого давления 3</w:t>
      </w:r>
      <w:r w:rsidR="00D4222F">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класса безопасности требуется отдельное обоснование.</w:t>
      </w:r>
    </w:p>
    <w:p w:rsidR="00CE1595" w:rsidRPr="00015102" w:rsidRDefault="008F36FF" w:rsidP="00015102">
      <w:pPr>
        <w:widowControl/>
        <w:numPr>
          <w:ilvl w:val="0"/>
          <w:numId w:val="55"/>
        </w:numPr>
        <w:shd w:val="clear" w:color="auto" w:fill="FFFFFF"/>
        <w:tabs>
          <w:tab w:val="left" w:pos="33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местах, проверяемых в ходе инспекций в процессе эксплу</w:t>
      </w:r>
      <w:r w:rsidR="00396E63">
        <w:rPr>
          <w:rFonts w:ascii="Times New Roman" w:hAnsi="Times New Roman" w:cs="Times New Roman"/>
          <w:color w:val="000000"/>
          <w:sz w:val="19"/>
          <w:szCs w:val="19"/>
        </w:rPr>
        <w:t>атации согласно Руководству YVL </w:t>
      </w:r>
      <w:r w:rsidR="00CE1595" w:rsidRPr="00015102">
        <w:rPr>
          <w:rFonts w:ascii="Times New Roman" w:hAnsi="Times New Roman" w:cs="Times New Roman"/>
          <w:color w:val="000000"/>
          <w:sz w:val="19"/>
          <w:szCs w:val="19"/>
        </w:rPr>
        <w:t xml:space="preserve">E.5, компоненты трубопроводов из </w:t>
      </w:r>
      <w:proofErr w:type="spellStart"/>
      <w:r w:rsidR="00CE1595" w:rsidRPr="00015102">
        <w:rPr>
          <w:rFonts w:ascii="Times New Roman" w:hAnsi="Times New Roman" w:cs="Times New Roman"/>
          <w:color w:val="000000"/>
          <w:sz w:val="19"/>
          <w:szCs w:val="19"/>
        </w:rPr>
        <w:t>аустенитного</w:t>
      </w:r>
      <w:proofErr w:type="spellEnd"/>
      <w:r w:rsidR="00CE1595" w:rsidRPr="00015102">
        <w:rPr>
          <w:rFonts w:ascii="Times New Roman" w:hAnsi="Times New Roman" w:cs="Times New Roman"/>
          <w:color w:val="000000"/>
          <w:sz w:val="19"/>
          <w:szCs w:val="19"/>
        </w:rPr>
        <w:t xml:space="preserve"> чугуна использоваться не должны, если нет надежного подтверждения возможности их инспекции.</w:t>
      </w:r>
    </w:p>
    <w:p w:rsidR="00CE1595" w:rsidRPr="00015102" w:rsidRDefault="008F36FF" w:rsidP="00015102">
      <w:pPr>
        <w:widowControl/>
        <w:numPr>
          <w:ilvl w:val="0"/>
          <w:numId w:val="55"/>
        </w:numPr>
        <w:shd w:val="clear" w:color="auto" w:fill="FFFFFF"/>
        <w:tabs>
          <w:tab w:val="left" w:pos="336"/>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Как правило, в оборудовании 1</w:t>
      </w:r>
      <w:r w:rsidR="00570C96">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и 2</w:t>
      </w:r>
      <w:r w:rsidR="00570C96">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классов безопасности запрещается использовать пластиковые трубопроводы. Однако для трубопроводов морской воды 2</w:t>
      </w:r>
      <w:r w:rsidR="00D4222F">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класса безопасности возможно утверждение пластиковых трубопроводов при наличии отдельного обоснования.</w:t>
      </w:r>
    </w:p>
    <w:p w:rsidR="00CE1595" w:rsidRPr="00015102" w:rsidRDefault="00CE1595" w:rsidP="00015102">
      <w:pPr>
        <w:widowControl/>
        <w:shd w:val="clear" w:color="auto" w:fill="FFFFFF"/>
        <w:tabs>
          <w:tab w:val="left" w:pos="346"/>
        </w:tabs>
        <w:spacing w:after="120" w:line="264" w:lineRule="auto"/>
        <w:jc w:val="both"/>
        <w:rPr>
          <w:rFonts w:ascii="Times New Roman" w:hAnsi="Times New Roman" w:cs="Times New Roman"/>
          <w:sz w:val="19"/>
          <w:szCs w:val="19"/>
        </w:rPr>
      </w:pPr>
      <w:r w:rsidRPr="008F36FF">
        <w:rPr>
          <w:b/>
          <w:color w:val="000000"/>
          <w:spacing w:val="-1"/>
          <w:sz w:val="19"/>
          <w:szCs w:val="19"/>
        </w:rPr>
        <w:t>508.</w:t>
      </w:r>
      <w:r w:rsidR="008F36FF">
        <w:rPr>
          <w:sz w:val="19"/>
          <w:szCs w:val="19"/>
          <w:lang w:val="en-US"/>
        </w:rPr>
        <w:t> </w:t>
      </w:r>
      <w:r w:rsidRPr="00015102">
        <w:rPr>
          <w:rFonts w:ascii="Times New Roman" w:hAnsi="Times New Roman" w:cs="Times New Roman"/>
          <w:color w:val="000000"/>
          <w:sz w:val="19"/>
          <w:szCs w:val="19"/>
        </w:rPr>
        <w:t>На трубопроводах 1</w:t>
      </w:r>
      <w:r w:rsidR="00570C96">
        <w:rPr>
          <w:rFonts w:ascii="Times New Roman" w:hAnsi="Times New Roman" w:cs="Times New Roman"/>
          <w:color w:val="000000"/>
          <w:sz w:val="19"/>
          <w:szCs w:val="19"/>
        </w:rPr>
        <w:t>-го</w:t>
      </w:r>
      <w:r w:rsidRPr="00015102">
        <w:rPr>
          <w:rFonts w:ascii="Times New Roman" w:hAnsi="Times New Roman" w:cs="Times New Roman"/>
          <w:color w:val="000000"/>
          <w:sz w:val="19"/>
          <w:szCs w:val="19"/>
        </w:rPr>
        <w:t xml:space="preserve"> класса безопасности запрещено использование секционных отводов, сварных труб или трубных изгибов. Утверждение вышеуказанных элементов на трубопроводах 2</w:t>
      </w:r>
      <w:r w:rsidR="00570C96">
        <w:rPr>
          <w:rFonts w:ascii="Times New Roman" w:hAnsi="Times New Roman" w:cs="Times New Roman"/>
          <w:color w:val="000000"/>
          <w:sz w:val="19"/>
          <w:szCs w:val="19"/>
        </w:rPr>
        <w:t>-го</w:t>
      </w:r>
      <w:r w:rsidRPr="00015102">
        <w:rPr>
          <w:rFonts w:ascii="Times New Roman" w:hAnsi="Times New Roman" w:cs="Times New Roman"/>
          <w:color w:val="000000"/>
          <w:sz w:val="19"/>
          <w:szCs w:val="19"/>
        </w:rPr>
        <w:t xml:space="preserve"> класса безопасности требует особого обоснования. При использовании труб с продольным или спиральным сварным швом 100</w:t>
      </w:r>
      <w:r w:rsidR="00570C96">
        <w:rPr>
          <w:rFonts w:ascii="Times New Roman" w:hAnsi="Times New Roman" w:cs="Times New Roman"/>
          <w:color w:val="000000"/>
          <w:sz w:val="19"/>
          <w:szCs w:val="19"/>
        </w:rPr>
        <w:t> </w:t>
      </w:r>
      <w:r w:rsidRPr="00015102">
        <w:rPr>
          <w:rFonts w:ascii="Times New Roman" w:hAnsi="Times New Roman" w:cs="Times New Roman"/>
          <w:color w:val="000000"/>
          <w:sz w:val="19"/>
          <w:szCs w:val="19"/>
        </w:rPr>
        <w:t>% швов должн</w:t>
      </w:r>
      <w:r w:rsidR="00D4222F">
        <w:rPr>
          <w:rFonts w:ascii="Times New Roman" w:hAnsi="Times New Roman" w:cs="Times New Roman"/>
          <w:color w:val="000000"/>
          <w:sz w:val="19"/>
          <w:szCs w:val="19"/>
        </w:rPr>
        <w:t>ы</w:t>
      </w:r>
      <w:r w:rsidRPr="00015102">
        <w:rPr>
          <w:rFonts w:ascii="Times New Roman" w:hAnsi="Times New Roman" w:cs="Times New Roman"/>
          <w:color w:val="000000"/>
          <w:sz w:val="19"/>
          <w:szCs w:val="19"/>
        </w:rPr>
        <w:t xml:space="preserve"> проходить волюметрическое испытание.</w:t>
      </w:r>
    </w:p>
    <w:p w:rsidR="00CE1595" w:rsidRPr="008F36FF"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5.2</w:t>
      </w:r>
      <w:r w:rsidRPr="00D72521">
        <w:rPr>
          <w:rFonts w:cs="Times New Roman"/>
          <w:b/>
          <w:color w:val="A6A6A6" w:themeColor="background1" w:themeShade="A6"/>
        </w:rPr>
        <w:tab/>
      </w:r>
      <w:r w:rsidRPr="008F36FF">
        <w:rPr>
          <w:rFonts w:cs="Times New Roman"/>
          <w:b/>
        </w:rPr>
        <w:t>Материалы, подлежащие утверждению</w:t>
      </w:r>
    </w:p>
    <w:p w:rsidR="00CE1595" w:rsidRPr="00015102" w:rsidRDefault="00CE1595" w:rsidP="00015102">
      <w:pPr>
        <w:widowControl/>
        <w:shd w:val="clear" w:color="auto" w:fill="FFFFFF"/>
        <w:tabs>
          <w:tab w:val="left" w:pos="346"/>
        </w:tabs>
        <w:spacing w:after="120" w:line="264" w:lineRule="auto"/>
        <w:jc w:val="both"/>
        <w:rPr>
          <w:rFonts w:ascii="Times New Roman" w:hAnsi="Times New Roman" w:cs="Times New Roman"/>
          <w:sz w:val="19"/>
          <w:szCs w:val="19"/>
        </w:rPr>
      </w:pPr>
      <w:r w:rsidRPr="008F36FF">
        <w:rPr>
          <w:b/>
          <w:color w:val="000000"/>
          <w:spacing w:val="-2"/>
          <w:sz w:val="19"/>
          <w:szCs w:val="19"/>
        </w:rPr>
        <w:t>509.</w:t>
      </w:r>
      <w:r w:rsidR="008F36FF">
        <w:rPr>
          <w:sz w:val="19"/>
          <w:szCs w:val="19"/>
          <w:lang w:val="en-US"/>
        </w:rPr>
        <w:t> </w:t>
      </w:r>
      <w:r w:rsidR="00D4222F">
        <w:rPr>
          <w:rFonts w:ascii="Times New Roman" w:hAnsi="Times New Roman" w:cs="Times New Roman"/>
          <w:color w:val="000000"/>
          <w:sz w:val="19"/>
          <w:szCs w:val="19"/>
        </w:rPr>
        <w:t xml:space="preserve">Прежде </w:t>
      </w:r>
      <w:proofErr w:type="gramStart"/>
      <w:r w:rsidR="00D4222F">
        <w:rPr>
          <w:rFonts w:ascii="Times New Roman" w:hAnsi="Times New Roman" w:cs="Times New Roman"/>
          <w:color w:val="000000"/>
          <w:sz w:val="19"/>
          <w:szCs w:val="19"/>
        </w:rPr>
        <w:t>всего</w:t>
      </w:r>
      <w:proofErr w:type="gramEnd"/>
      <w:r w:rsidRPr="00015102">
        <w:rPr>
          <w:rFonts w:ascii="Times New Roman" w:hAnsi="Times New Roman" w:cs="Times New Roman"/>
          <w:color w:val="000000"/>
          <w:sz w:val="19"/>
          <w:szCs w:val="19"/>
        </w:rPr>
        <w:t xml:space="preserve"> используемые материалы должны быть общепринятыми материалами для изготовления корпусного оборудования. К таким материалам относятся</w:t>
      </w:r>
      <w:r w:rsidR="00D4222F">
        <w:rPr>
          <w:rFonts w:ascii="Times New Roman" w:hAnsi="Times New Roman" w:cs="Times New Roman"/>
          <w:color w:val="000000"/>
          <w:sz w:val="19"/>
          <w:szCs w:val="19"/>
        </w:rPr>
        <w:t>:</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материалы, отвечающие требованиям гармонизированных стандартов, перечисленных в разделе 4.2 Приложения 1 к Решению Министерства торговли и промышленности (938/1999) [8];</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2"/>
          <w:sz w:val="19"/>
          <w:szCs w:val="19"/>
        </w:rPr>
        <w:t>б</w:t>
      </w:r>
      <w:proofErr w:type="gramEnd"/>
      <w:r w:rsidRPr="00015102">
        <w:rPr>
          <w:rFonts w:ascii="Times New Roman" w:hAnsi="Times New Roman" w:cs="Times New Roman"/>
          <w:color w:val="000000"/>
          <w:spacing w:val="-2"/>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материалы, утвержденные согласно требованиям Европейского разрешения на применение материалов (EAM), изложенны</w:t>
      </w:r>
      <w:r w:rsidR="00D4222F">
        <w:rPr>
          <w:rFonts w:ascii="Times New Roman" w:hAnsi="Times New Roman" w:cs="Times New Roman"/>
          <w:color w:val="000000"/>
          <w:sz w:val="19"/>
          <w:szCs w:val="19"/>
        </w:rPr>
        <w:t>м</w:t>
      </w:r>
      <w:r w:rsidRPr="00015102">
        <w:rPr>
          <w:rFonts w:ascii="Times New Roman" w:hAnsi="Times New Roman" w:cs="Times New Roman"/>
          <w:color w:val="000000"/>
          <w:sz w:val="19"/>
          <w:szCs w:val="19"/>
        </w:rPr>
        <w:t xml:space="preserve"> в разделе 4.2 Приложения 1 к Решению Министерства торговли и промышленности (938/1999) [8];</w:t>
      </w:r>
    </w:p>
    <w:p w:rsidR="00CE1595" w:rsidRPr="00D4222F"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pacing w:val="-4"/>
          <w:sz w:val="19"/>
          <w:szCs w:val="19"/>
        </w:rPr>
      </w:pPr>
      <w:r w:rsidRPr="00015102">
        <w:rPr>
          <w:rFonts w:ascii="Times New Roman" w:hAnsi="Times New Roman" w:cs="Times New Roman"/>
          <w:color w:val="000000"/>
          <w:spacing w:val="-8"/>
          <w:sz w:val="19"/>
          <w:szCs w:val="19"/>
        </w:rPr>
        <w:t>в.</w:t>
      </w:r>
      <w:r w:rsidRPr="00015102">
        <w:rPr>
          <w:rFonts w:ascii="Times New Roman" w:hAnsi="Times New Roman" w:cs="Times New Roman"/>
          <w:sz w:val="19"/>
          <w:szCs w:val="19"/>
        </w:rPr>
        <w:tab/>
      </w:r>
      <w:r w:rsidRPr="00D4222F">
        <w:rPr>
          <w:rFonts w:ascii="Times New Roman" w:hAnsi="Times New Roman" w:cs="Times New Roman"/>
          <w:color w:val="000000"/>
          <w:spacing w:val="-4"/>
          <w:sz w:val="19"/>
          <w:szCs w:val="19"/>
        </w:rPr>
        <w:t>материалы для изготовления корпусного оборудования, стандартизированные на общегосударственном уровне страны изготовления корпусного оборудования. Тем не менее, для использования таких материалов требуется демонстрация их соответствия требованиям, изложенным в аналогичных стандартах SFS-EN</w:t>
      </w:r>
      <w:bookmarkStart w:id="7" w:name="bookmark9"/>
      <w:bookmarkEnd w:id="7"/>
      <w:r w:rsidRPr="00D4222F">
        <w:rPr>
          <w:rFonts w:ascii="Times New Roman" w:hAnsi="Times New Roman" w:cs="Times New Roman"/>
          <w:color w:val="000000"/>
          <w:spacing w:val="-4"/>
          <w:sz w:val="19"/>
          <w:szCs w:val="19"/>
        </w:rPr>
        <w:t>.</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8F36FF" w:rsidRDefault="00CE1595" w:rsidP="008F36FF">
      <w:pPr>
        <w:shd w:val="clear" w:color="auto" w:fill="FFFFFF"/>
        <w:jc w:val="both"/>
        <w:rPr>
          <w:rFonts w:ascii="Times New Roman" w:hAnsi="Times New Roman" w:cs="Times New Roman"/>
          <w:sz w:val="2"/>
          <w:szCs w:val="19"/>
        </w:rPr>
      </w:pP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8F36FF">
        <w:rPr>
          <w:b/>
          <w:color w:val="000000"/>
          <w:spacing w:val="-2"/>
          <w:sz w:val="19"/>
          <w:szCs w:val="19"/>
        </w:rPr>
        <w:t>510.</w:t>
      </w:r>
      <w:r w:rsidR="008F36FF">
        <w:rPr>
          <w:rFonts w:ascii="Times New Roman" w:hAnsi="Times New Roman" w:cs="Times New Roman"/>
          <w:b/>
          <w:color w:val="000000"/>
          <w:spacing w:val="-2"/>
          <w:sz w:val="19"/>
          <w:szCs w:val="19"/>
          <w:lang w:val="en-US"/>
        </w:rPr>
        <w:t> </w:t>
      </w:r>
      <w:proofErr w:type="gramStart"/>
      <w:r w:rsidRPr="00015102">
        <w:rPr>
          <w:rFonts w:ascii="Times New Roman" w:hAnsi="Times New Roman" w:cs="Times New Roman"/>
          <w:color w:val="000000"/>
          <w:sz w:val="19"/>
          <w:szCs w:val="19"/>
        </w:rPr>
        <w:t>По особым соображениям материалы, отличные от перечисленных в стандартах на корпусное оборудование, могут быть утверждены к использованию при производстве корпусного оборудования для ядерных объектов.</w:t>
      </w:r>
      <w:proofErr w:type="gramEnd"/>
      <w:r w:rsidRPr="00015102">
        <w:rPr>
          <w:rFonts w:ascii="Times New Roman" w:hAnsi="Times New Roman" w:cs="Times New Roman"/>
          <w:color w:val="000000"/>
          <w:sz w:val="19"/>
          <w:szCs w:val="19"/>
        </w:rPr>
        <w:t xml:space="preserve"> К таким материалам, например, могут относиться материалы, отвечающие стандарту изготовления изготовителя материалов. По таким материалам должна быть представлена как минимум следующая информация:</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 xml:space="preserve">метод изготовления материала (процесс выплавки, метод </w:t>
      </w:r>
      <w:proofErr w:type="spellStart"/>
      <w:r w:rsidRPr="00015102">
        <w:rPr>
          <w:rFonts w:ascii="Times New Roman" w:hAnsi="Times New Roman" w:cs="Times New Roman"/>
          <w:color w:val="000000"/>
          <w:sz w:val="19"/>
          <w:szCs w:val="19"/>
        </w:rPr>
        <w:t>раскисления</w:t>
      </w:r>
      <w:proofErr w:type="spellEnd"/>
      <w:r w:rsidRPr="00015102">
        <w:rPr>
          <w:rFonts w:ascii="Times New Roman" w:hAnsi="Times New Roman" w:cs="Times New Roman"/>
          <w:color w:val="000000"/>
          <w:sz w:val="19"/>
          <w:szCs w:val="19"/>
        </w:rPr>
        <w:t>, вакуумная обработка);</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4"/>
          <w:sz w:val="19"/>
          <w:szCs w:val="19"/>
        </w:rPr>
        <w:t>б</w:t>
      </w:r>
      <w:proofErr w:type="gramEnd"/>
      <w:r w:rsidRPr="00015102">
        <w:rPr>
          <w:rFonts w:ascii="Times New Roman" w:hAnsi="Times New Roman" w:cs="Times New Roman"/>
          <w:color w:val="000000"/>
          <w:spacing w:val="-4"/>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химический состав материала и предельно допустимая концентрация примесей;</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8"/>
          <w:sz w:val="19"/>
          <w:szCs w:val="19"/>
        </w:rPr>
        <w:t>в.</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состояние материала при поставке (условия формовки, сварки, термической обработки и поверхностной обработки);</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г.</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требуемые механические свойства материала с приемочными критериями (например: предел текучести, предел прочности, удлинение до разрушения, ударная прочность и вязкость разрушения, усталостная прочность, прочность на разрыв при нагреве, предел ползучести);</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3"/>
          <w:sz w:val="19"/>
          <w:szCs w:val="19"/>
        </w:rPr>
        <w:t>д.</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прочие гарантированные свойства материала (физические свойства, сопротивление механическому старению и особые требования к внутренней целостности материала);</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11"/>
          <w:sz w:val="19"/>
          <w:szCs w:val="19"/>
        </w:rPr>
        <w:t>е.</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допустимые виды обработки материала, которые могут изменить состояние при поставке (формование, сварка, термическая обработка, поверхностная обработка), а также процедуры и ограничения, накладываемые на процесс обработки;</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proofErr w:type="gramStart"/>
      <w:r w:rsidRPr="00015102">
        <w:rPr>
          <w:rFonts w:ascii="Times New Roman" w:hAnsi="Times New Roman" w:cs="Times New Roman"/>
          <w:color w:val="000000"/>
          <w:spacing w:val="-6"/>
          <w:sz w:val="19"/>
          <w:szCs w:val="19"/>
        </w:rPr>
        <w:t>ж</w:t>
      </w:r>
      <w:proofErr w:type="gramEnd"/>
      <w:r w:rsidRPr="00015102">
        <w:rPr>
          <w:rFonts w:ascii="Times New Roman" w:hAnsi="Times New Roman" w:cs="Times New Roman"/>
          <w:color w:val="000000"/>
          <w:spacing w:val="-6"/>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ограничения на использование материала;</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spellStart"/>
      <w:r w:rsidRPr="00015102">
        <w:rPr>
          <w:rFonts w:ascii="Times New Roman" w:hAnsi="Times New Roman" w:cs="Times New Roman"/>
          <w:color w:val="000000"/>
          <w:sz w:val="19"/>
          <w:szCs w:val="19"/>
        </w:rPr>
        <w:t>з</w:t>
      </w:r>
      <w:proofErr w:type="spellEnd"/>
      <w:r w:rsidRPr="00015102">
        <w:rPr>
          <w:rFonts w:ascii="Times New Roman" w:hAnsi="Times New Roman" w:cs="Times New Roman"/>
          <w:color w:val="000000"/>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прочая информация о материале.</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color w:val="000000"/>
          <w:sz w:val="19"/>
          <w:szCs w:val="19"/>
        </w:rPr>
        <w:t>При необходимости информация дополняется результатами соответствующих испытаний материала и тестирования технологических процессов.</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8F36FF">
        <w:rPr>
          <w:b/>
          <w:color w:val="000000"/>
          <w:sz w:val="19"/>
          <w:szCs w:val="19"/>
        </w:rPr>
        <w:t>511.</w:t>
      </w:r>
      <w:r w:rsidR="008F36FF">
        <w:rPr>
          <w:rFonts w:ascii="Times New Roman" w:hAnsi="Times New Roman" w:cs="Times New Roman"/>
          <w:b/>
          <w:color w:val="000000"/>
          <w:sz w:val="19"/>
          <w:szCs w:val="19"/>
          <w:lang w:val="en-US"/>
        </w:rPr>
        <w:t> </w:t>
      </w:r>
      <w:proofErr w:type="gramStart"/>
      <w:r w:rsidRPr="00015102">
        <w:rPr>
          <w:rFonts w:ascii="Times New Roman" w:hAnsi="Times New Roman" w:cs="Times New Roman"/>
          <w:color w:val="000000"/>
          <w:sz w:val="19"/>
          <w:szCs w:val="19"/>
        </w:rPr>
        <w:t>При демонстрации приемлемости отвечающих государственному стандарту материалов для изготовления корпусного оборудования, а также материалов, в отношении которых имеется заводской стандарт, изготовитель корпусного оборудования имеет право использовать Оценку конкретных материалов (PMA), описанную в разделе 4.2 Приложения 1 к Решению Министерства торговли и промышленности (938/1999) [8], если для соответствующих материалов проводилась такая оценка.</w:t>
      </w:r>
      <w:proofErr w:type="gramEnd"/>
    </w:p>
    <w:p w:rsidR="00CE1595" w:rsidRPr="008F36FF" w:rsidRDefault="00CE1595" w:rsidP="00D72521">
      <w:pPr>
        <w:widowControl/>
        <w:shd w:val="clear" w:color="auto" w:fill="FFFFFF"/>
        <w:tabs>
          <w:tab w:val="left" w:pos="427"/>
        </w:tabs>
        <w:spacing w:before="240" w:after="120" w:line="252" w:lineRule="auto"/>
        <w:rPr>
          <w:rFonts w:cs="Times New Roman"/>
          <w:b/>
        </w:rPr>
      </w:pPr>
      <w:r w:rsidRPr="00015102">
        <w:rPr>
          <w:rFonts w:ascii="Times New Roman" w:hAnsi="Times New Roman" w:cs="Times New Roman"/>
          <w:sz w:val="19"/>
          <w:szCs w:val="19"/>
        </w:rPr>
        <w:br w:type="column"/>
      </w:r>
      <w:r w:rsidRPr="00D72521">
        <w:rPr>
          <w:rFonts w:cs="Times New Roman"/>
          <w:b/>
          <w:color w:val="A6A6A6" w:themeColor="background1" w:themeShade="A6"/>
        </w:rPr>
        <w:lastRenderedPageBreak/>
        <w:t>5.3</w:t>
      </w:r>
      <w:r w:rsidRPr="00D72521">
        <w:rPr>
          <w:rFonts w:cs="Times New Roman"/>
          <w:b/>
          <w:color w:val="A6A6A6" w:themeColor="background1" w:themeShade="A6"/>
        </w:rPr>
        <w:tab/>
      </w:r>
      <w:r w:rsidRPr="008F36FF">
        <w:rPr>
          <w:rFonts w:cs="Times New Roman"/>
          <w:b/>
        </w:rPr>
        <w:t>Утверждение материалов различных классов безопасности</w:t>
      </w:r>
    </w:p>
    <w:p w:rsidR="00CE1595" w:rsidRPr="00015102" w:rsidRDefault="008F36FF" w:rsidP="00015102">
      <w:pPr>
        <w:widowControl/>
        <w:numPr>
          <w:ilvl w:val="0"/>
          <w:numId w:val="56"/>
        </w:numPr>
        <w:shd w:val="clear" w:color="auto" w:fill="FFFFFF"/>
        <w:tabs>
          <w:tab w:val="left" w:pos="374"/>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Для оборудования 1</w:t>
      </w:r>
      <w:r w:rsidR="00D4222F">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класса безопасности поставщик атомной электростанции должен подготовить спецификации материалов, использованных при изготовлении конкретного оборудования. Для оборудования прочих классов безопасности спецификации должны составляться для каждой установки или единицы оборудования.</w:t>
      </w:r>
    </w:p>
    <w:p w:rsidR="00CE1595" w:rsidRPr="00015102" w:rsidRDefault="008F36FF" w:rsidP="00015102">
      <w:pPr>
        <w:widowControl/>
        <w:numPr>
          <w:ilvl w:val="0"/>
          <w:numId w:val="56"/>
        </w:numPr>
        <w:shd w:val="clear" w:color="auto" w:fill="FFFFFF"/>
        <w:tabs>
          <w:tab w:val="left" w:pos="374"/>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Спецификации должны представляться на утверждение в STUK до представления плана производства.</w:t>
      </w:r>
    </w:p>
    <w:p w:rsidR="00CE1595" w:rsidRPr="00015102" w:rsidRDefault="008F36FF" w:rsidP="008F36FF">
      <w:pPr>
        <w:widowControl/>
        <w:numPr>
          <w:ilvl w:val="0"/>
          <w:numId w:val="56"/>
        </w:numPr>
        <w:shd w:val="clear" w:color="auto" w:fill="FFFFFF"/>
        <w:tabs>
          <w:tab w:val="left" w:pos="374"/>
        </w:tabs>
        <w:spacing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Для утверждения материалов, используемых при изготовлении корпусов высокого давления и трубопроводов 1</w:t>
      </w:r>
      <w:r w:rsidR="00570C96">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класса безопасности, должна составляться аналитическая записка с обоснованием выбора материала и подтверждением получения статистически значимого объема исследовательских данных и документации о практическом использовании, учтенных при подборе материала. При оценке во внимание принимаются отклонения в процессе изготовления, а также допустимые области применения материала. В число ключевых характеристик, учитываемых при подборе материала, входят </w:t>
      </w:r>
      <w:proofErr w:type="gramStart"/>
      <w:r w:rsidR="00CE1595" w:rsidRPr="00015102">
        <w:rPr>
          <w:rFonts w:ascii="Times New Roman" w:hAnsi="Times New Roman" w:cs="Times New Roman"/>
          <w:color w:val="000000"/>
          <w:sz w:val="19"/>
          <w:szCs w:val="19"/>
        </w:rPr>
        <w:t>следующие</w:t>
      </w:r>
      <w:proofErr w:type="gramEnd"/>
      <w:r w:rsidR="00CE1595" w:rsidRPr="00015102">
        <w:rPr>
          <w:rFonts w:ascii="Times New Roman" w:hAnsi="Times New Roman" w:cs="Times New Roman"/>
          <w:color w:val="000000"/>
          <w:sz w:val="19"/>
          <w:szCs w:val="19"/>
        </w:rPr>
        <w:t>:</w:t>
      </w:r>
    </w:p>
    <w:p w:rsidR="00CE1595" w:rsidRPr="00015102" w:rsidRDefault="00CE1595" w:rsidP="008F36FF">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химический состав материала и предельно допустимая концентрация примесей, микроструктура и размер зерна;</w:t>
      </w:r>
    </w:p>
    <w:p w:rsidR="00CE1595" w:rsidRPr="00015102" w:rsidRDefault="00CE1595" w:rsidP="008F36FF">
      <w:pPr>
        <w:widowControl/>
        <w:shd w:val="clear" w:color="auto" w:fill="FFFFFF"/>
        <w:tabs>
          <w:tab w:val="left" w:pos="288"/>
        </w:tabs>
        <w:spacing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2"/>
          <w:sz w:val="19"/>
          <w:szCs w:val="19"/>
        </w:rPr>
        <w:t>б</w:t>
      </w:r>
      <w:proofErr w:type="gramEnd"/>
      <w:r w:rsidRPr="00015102">
        <w:rPr>
          <w:rFonts w:ascii="Times New Roman" w:hAnsi="Times New Roman" w:cs="Times New Roman"/>
          <w:color w:val="000000"/>
          <w:spacing w:val="-2"/>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максимальное число элементов, способных реагировать с рабочей средой, содержащихся в материалах, используемых в активной зоне первого контура, или содержащихся в материалах, образующихся в активной зоне вследствие коррозии;</w:t>
      </w:r>
    </w:p>
    <w:p w:rsidR="00CE1595" w:rsidRPr="00015102" w:rsidRDefault="00CE1595" w:rsidP="008F36FF">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8"/>
          <w:sz w:val="19"/>
          <w:szCs w:val="19"/>
        </w:rPr>
        <w:t>в.</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механические свойства при комнатной температуре и допустимое превышение температуры;</w:t>
      </w:r>
    </w:p>
    <w:p w:rsidR="00CE1595" w:rsidRPr="00015102" w:rsidRDefault="00CE1595" w:rsidP="008F36FF">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г.</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прочностные характеристики (ударная вязкость, вязкость разрушения, вязкость распространения трещин, сопротивление разрыву);</w:t>
      </w:r>
    </w:p>
    <w:p w:rsidR="00CE1595" w:rsidRPr="00015102" w:rsidRDefault="00CE1595" w:rsidP="008F36FF">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3"/>
          <w:sz w:val="19"/>
          <w:szCs w:val="19"/>
        </w:rPr>
        <w:t>д.</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прочность в поперечном направлении и прочностные характеристики (при необходимости);</w:t>
      </w:r>
    </w:p>
    <w:p w:rsidR="00CE1595" w:rsidRPr="00015102" w:rsidRDefault="00CE1595" w:rsidP="008F36FF">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9"/>
          <w:sz w:val="19"/>
          <w:szCs w:val="19"/>
        </w:rPr>
        <w:t>е.</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усталостная прочность в условиях эксплуатации;</w:t>
      </w:r>
    </w:p>
    <w:p w:rsidR="00CE1595" w:rsidRPr="00015102" w:rsidRDefault="00CE1595" w:rsidP="008F36FF">
      <w:pPr>
        <w:widowControl/>
        <w:shd w:val="clear" w:color="auto" w:fill="FFFFFF"/>
        <w:tabs>
          <w:tab w:val="left" w:pos="288"/>
        </w:tabs>
        <w:spacing w:line="264" w:lineRule="auto"/>
        <w:ind w:left="284" w:hanging="284"/>
        <w:jc w:val="both"/>
        <w:rPr>
          <w:rFonts w:ascii="Times New Roman" w:hAnsi="Times New Roman" w:cs="Times New Roman"/>
          <w:color w:val="000000"/>
          <w:sz w:val="19"/>
          <w:szCs w:val="19"/>
        </w:rPr>
      </w:pPr>
      <w:proofErr w:type="gramStart"/>
      <w:r w:rsidRPr="00015102">
        <w:rPr>
          <w:rFonts w:ascii="Times New Roman" w:hAnsi="Times New Roman" w:cs="Times New Roman"/>
          <w:color w:val="000000"/>
          <w:sz w:val="19"/>
          <w:szCs w:val="19"/>
        </w:rPr>
        <w:t>ж</w:t>
      </w:r>
      <w:proofErr w:type="gramEnd"/>
      <w:r w:rsidRPr="00015102">
        <w:rPr>
          <w:rFonts w:ascii="Times New Roman" w:hAnsi="Times New Roman" w:cs="Times New Roman"/>
          <w:color w:val="000000"/>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предел ползучести (при необходимости);</w:t>
      </w:r>
    </w:p>
    <w:p w:rsidR="00CE1595" w:rsidRPr="00015102" w:rsidRDefault="00CE1595" w:rsidP="008F36FF">
      <w:pPr>
        <w:widowControl/>
        <w:shd w:val="clear" w:color="auto" w:fill="FFFFFF"/>
        <w:tabs>
          <w:tab w:val="left" w:pos="288"/>
        </w:tabs>
        <w:spacing w:line="264" w:lineRule="auto"/>
        <w:ind w:left="284" w:hanging="284"/>
        <w:jc w:val="both"/>
        <w:rPr>
          <w:rFonts w:ascii="Times New Roman" w:hAnsi="Times New Roman" w:cs="Times New Roman"/>
          <w:color w:val="000000"/>
          <w:sz w:val="19"/>
          <w:szCs w:val="19"/>
        </w:rPr>
      </w:pPr>
      <w:proofErr w:type="spellStart"/>
      <w:r w:rsidRPr="00015102">
        <w:rPr>
          <w:rFonts w:ascii="Times New Roman" w:hAnsi="Times New Roman" w:cs="Times New Roman"/>
          <w:color w:val="000000"/>
          <w:sz w:val="19"/>
          <w:szCs w:val="19"/>
        </w:rPr>
        <w:t>з</w:t>
      </w:r>
      <w:proofErr w:type="spellEnd"/>
      <w:r w:rsidRPr="00015102">
        <w:rPr>
          <w:rFonts w:ascii="Times New Roman" w:hAnsi="Times New Roman" w:cs="Times New Roman"/>
          <w:color w:val="000000"/>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сопротивление старению (деформационное и термическое старение);</w:t>
      </w:r>
    </w:p>
    <w:p w:rsidR="00CE1595" w:rsidRPr="00015102" w:rsidRDefault="00CE1595" w:rsidP="008F36FF">
      <w:pPr>
        <w:widowControl/>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015102">
        <w:rPr>
          <w:rFonts w:ascii="Times New Roman" w:hAnsi="Times New Roman" w:cs="Times New Roman"/>
          <w:color w:val="000000"/>
          <w:sz w:val="19"/>
          <w:szCs w:val="19"/>
        </w:rPr>
        <w:t>и.</w:t>
      </w:r>
      <w:r w:rsidRPr="00015102">
        <w:rPr>
          <w:rFonts w:ascii="Times New Roman" w:hAnsi="Times New Roman" w:cs="Times New Roman"/>
          <w:sz w:val="19"/>
          <w:szCs w:val="19"/>
        </w:rPr>
        <w:tab/>
      </w:r>
      <w:proofErr w:type="spellStart"/>
      <w:r w:rsidRPr="00015102">
        <w:rPr>
          <w:rFonts w:ascii="Times New Roman" w:hAnsi="Times New Roman" w:cs="Times New Roman"/>
          <w:color w:val="000000"/>
          <w:sz w:val="19"/>
          <w:szCs w:val="19"/>
        </w:rPr>
        <w:t>прокаливаемость</w:t>
      </w:r>
      <w:proofErr w:type="spellEnd"/>
      <w:r w:rsidRPr="00015102">
        <w:rPr>
          <w:rFonts w:ascii="Times New Roman" w:hAnsi="Times New Roman" w:cs="Times New Roman"/>
          <w:color w:val="000000"/>
          <w:sz w:val="19"/>
          <w:szCs w:val="19"/>
        </w:rPr>
        <w:t>;</w:t>
      </w:r>
    </w:p>
    <w:p w:rsidR="00CE1595" w:rsidRPr="00015102" w:rsidRDefault="00CE1595" w:rsidP="008F36FF">
      <w:pPr>
        <w:widowControl/>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015102">
        <w:rPr>
          <w:rFonts w:ascii="Times New Roman" w:hAnsi="Times New Roman" w:cs="Times New Roman"/>
          <w:color w:val="000000"/>
          <w:sz w:val="19"/>
          <w:szCs w:val="19"/>
        </w:rPr>
        <w:t>к.</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свариваемость и возможность инспектирования;</w:t>
      </w:r>
    </w:p>
    <w:p w:rsidR="00CE1595" w:rsidRPr="00015102" w:rsidRDefault="00CE1595" w:rsidP="008F36FF">
      <w:pPr>
        <w:widowControl/>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015102">
        <w:rPr>
          <w:rFonts w:ascii="Times New Roman" w:hAnsi="Times New Roman" w:cs="Times New Roman"/>
          <w:color w:val="000000"/>
          <w:sz w:val="19"/>
          <w:szCs w:val="19"/>
        </w:rPr>
        <w:t>л.</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 xml:space="preserve">влияние радиации на механические свойства и на ударную прочность (для материалов, подверженных непосредственному нейтронному облучению); </w:t>
      </w:r>
    </w:p>
    <w:p w:rsidR="00CE1595" w:rsidRPr="00015102" w:rsidRDefault="00CE1595" w:rsidP="008F36FF">
      <w:pPr>
        <w:widowControl/>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015102">
        <w:rPr>
          <w:rFonts w:ascii="Times New Roman" w:hAnsi="Times New Roman" w:cs="Times New Roman"/>
          <w:color w:val="000000"/>
          <w:sz w:val="19"/>
          <w:szCs w:val="19"/>
        </w:rPr>
        <w:t>м.</w:t>
      </w:r>
      <w:r w:rsidRPr="00015102">
        <w:rPr>
          <w:rFonts w:ascii="Times New Roman" w:hAnsi="Times New Roman" w:cs="Times New Roman"/>
          <w:sz w:val="19"/>
          <w:szCs w:val="19"/>
        </w:rPr>
        <w:tab/>
      </w:r>
      <w:r w:rsidR="00D4222F">
        <w:rPr>
          <w:rFonts w:ascii="Times New Roman" w:hAnsi="Times New Roman" w:cs="Times New Roman"/>
          <w:color w:val="000000"/>
          <w:sz w:val="19"/>
          <w:szCs w:val="19"/>
        </w:rPr>
        <w:t>коррозион</w:t>
      </w:r>
      <w:r w:rsidRPr="00015102">
        <w:rPr>
          <w:rFonts w:ascii="Times New Roman" w:hAnsi="Times New Roman" w:cs="Times New Roman"/>
          <w:color w:val="000000"/>
          <w:sz w:val="19"/>
          <w:szCs w:val="19"/>
        </w:rPr>
        <w:t xml:space="preserve">ная стойкость; </w:t>
      </w:r>
    </w:p>
    <w:p w:rsidR="00CE1595" w:rsidRPr="00015102" w:rsidRDefault="00CE1595" w:rsidP="008F36FF">
      <w:pPr>
        <w:widowControl/>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015102">
        <w:rPr>
          <w:rFonts w:ascii="Times New Roman" w:hAnsi="Times New Roman" w:cs="Times New Roman"/>
          <w:color w:val="000000"/>
          <w:sz w:val="19"/>
          <w:szCs w:val="19"/>
        </w:rPr>
        <w:t>н.</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влияние формования, сварки и термической обработки на свойства материала.</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015102" w:rsidRDefault="008F36FF" w:rsidP="00015102">
      <w:pPr>
        <w:widowControl/>
        <w:numPr>
          <w:ilvl w:val="0"/>
          <w:numId w:val="57"/>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lastRenderedPageBreak/>
        <w:t> </w:t>
      </w:r>
      <w:r w:rsidR="00CE1595" w:rsidRPr="00015102">
        <w:rPr>
          <w:rFonts w:ascii="Times New Roman" w:hAnsi="Times New Roman" w:cs="Times New Roman"/>
          <w:color w:val="000000"/>
          <w:sz w:val="19"/>
          <w:szCs w:val="19"/>
        </w:rPr>
        <w:t>Если область использования материала 2</w:t>
      </w:r>
      <w:r w:rsidR="00D4222F">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класса безопасности накладывает дополнительные требования помимо требований стандарта, для такого материала требуются те же пояснения, что и для материала 1</w:t>
      </w:r>
      <w:r w:rsidR="00570C96">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класса прочности.</w:t>
      </w:r>
    </w:p>
    <w:p w:rsidR="00CE1595" w:rsidRPr="00015102" w:rsidRDefault="008F36FF" w:rsidP="00015102">
      <w:pPr>
        <w:widowControl/>
        <w:numPr>
          <w:ilvl w:val="0"/>
          <w:numId w:val="57"/>
        </w:numPr>
        <w:shd w:val="clear" w:color="auto" w:fill="FFFFFF"/>
        <w:tabs>
          <w:tab w:val="left" w:pos="346"/>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Пригодность материала для изготовления оборудования 2</w:t>
      </w:r>
      <w:r w:rsidR="00570C96">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и 3</w:t>
      </w:r>
      <w:r w:rsidR="00570C96">
        <w:rPr>
          <w:rFonts w:ascii="Times New Roman" w:hAnsi="Times New Roman" w:cs="Times New Roman"/>
          <w:color w:val="000000"/>
          <w:sz w:val="19"/>
          <w:szCs w:val="19"/>
        </w:rPr>
        <w:t>-го классов</w:t>
      </w:r>
      <w:r w:rsidR="00CE1595" w:rsidRPr="00015102">
        <w:rPr>
          <w:rFonts w:ascii="Times New Roman" w:hAnsi="Times New Roman" w:cs="Times New Roman"/>
          <w:color w:val="000000"/>
          <w:sz w:val="19"/>
          <w:szCs w:val="19"/>
        </w:rPr>
        <w:t xml:space="preserve"> безопасности, используемого в определенном месте, оценивается в ходе анализа плана производства. При необходимости приводится обоснование пригодности.</w:t>
      </w:r>
    </w:p>
    <w:p w:rsidR="00CE1595" w:rsidRPr="008F36FF"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5.4</w:t>
      </w:r>
      <w:r w:rsidRPr="00D72521">
        <w:rPr>
          <w:rFonts w:cs="Times New Roman"/>
          <w:b/>
          <w:color w:val="A6A6A6" w:themeColor="background1" w:themeShade="A6"/>
        </w:rPr>
        <w:tab/>
      </w:r>
      <w:r w:rsidRPr="008F36FF">
        <w:rPr>
          <w:rFonts w:cs="Times New Roman"/>
          <w:b/>
        </w:rPr>
        <w:t>Утверждение сварочных материалов</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8F36FF">
        <w:rPr>
          <w:b/>
          <w:color w:val="000000"/>
          <w:sz w:val="19"/>
          <w:szCs w:val="19"/>
        </w:rPr>
        <w:t>517.</w:t>
      </w:r>
      <w:r w:rsidR="008F36FF">
        <w:rPr>
          <w:rFonts w:ascii="Times New Roman" w:hAnsi="Times New Roman" w:cs="Times New Roman"/>
          <w:b/>
          <w:color w:val="000000"/>
          <w:sz w:val="19"/>
          <w:szCs w:val="19"/>
          <w:lang w:val="en-US"/>
        </w:rPr>
        <w:t> </w:t>
      </w:r>
      <w:r w:rsidRPr="00015102">
        <w:rPr>
          <w:rFonts w:ascii="Times New Roman" w:hAnsi="Times New Roman" w:cs="Times New Roman"/>
          <w:color w:val="000000"/>
          <w:sz w:val="19"/>
          <w:szCs w:val="19"/>
        </w:rPr>
        <w:t>Сварочные материалы, используемые для сварки корпусов высокого давления и трубопроводов для ядерных объектов</w:t>
      </w:r>
      <w:r w:rsidR="00D4222F">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классифицируются согласно применимым стандартам классификации. К числу допустимых стандартов относятся: стандарты SFS-EN и Нормы ASME по котлам и сосудам, работающим под давлением, раздел II C [17]. Для обоснования также могут использоваться иные стандарты классификации.</w:t>
      </w:r>
    </w:p>
    <w:p w:rsidR="00CE1595" w:rsidRPr="00015102" w:rsidRDefault="008F36FF" w:rsidP="00015102">
      <w:pPr>
        <w:widowControl/>
        <w:numPr>
          <w:ilvl w:val="0"/>
          <w:numId w:val="58"/>
        </w:numPr>
        <w:shd w:val="clear" w:color="auto" w:fill="FFFFFF"/>
        <w:tabs>
          <w:tab w:val="left" w:pos="346"/>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Поставщик атомной электростанции составляет спецификацию на планируемые к использованию сварочные материалы для конкретной станции и/или оборудования, а также процедуры испытания и инспекции этих материалов и предоставляет на утверждение в STUK до подачи рабочей строительной документации. Требования к сварочным материалам также распространяются на твердые припои (в соответствующих случаях).</w:t>
      </w:r>
    </w:p>
    <w:p w:rsidR="00CE1595" w:rsidRPr="00015102" w:rsidRDefault="008F36FF" w:rsidP="00015102">
      <w:pPr>
        <w:widowControl/>
        <w:numPr>
          <w:ilvl w:val="0"/>
          <w:numId w:val="58"/>
        </w:numPr>
        <w:shd w:val="clear" w:color="auto" w:fill="FFFFFF"/>
        <w:tabs>
          <w:tab w:val="left" w:pos="346"/>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По каждому направлению использования предоставляется следующая информация:</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технология сварки;</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4"/>
          <w:sz w:val="19"/>
          <w:szCs w:val="19"/>
        </w:rPr>
        <w:t>б</w:t>
      </w:r>
      <w:proofErr w:type="gramEnd"/>
      <w:r w:rsidRPr="00015102">
        <w:rPr>
          <w:rFonts w:ascii="Times New Roman" w:hAnsi="Times New Roman" w:cs="Times New Roman"/>
          <w:color w:val="000000"/>
          <w:spacing w:val="-4"/>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классификация и название марки;</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8"/>
          <w:sz w:val="19"/>
          <w:szCs w:val="19"/>
        </w:rPr>
        <w:t>в.</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анализ наплавленного металла;</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г.</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предел прочности наплавленного металла после сварки и/или термообработки;</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3"/>
          <w:sz w:val="19"/>
          <w:szCs w:val="19"/>
        </w:rPr>
        <w:t>д.</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предел прочности наплавленного металла при нагреве после сварки и/или термообработки;</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11"/>
          <w:sz w:val="19"/>
          <w:szCs w:val="19"/>
        </w:rPr>
        <w:t>е.</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ударная вязкость наплавленного металла после сварки и/или термообработки;</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6"/>
          <w:sz w:val="19"/>
          <w:szCs w:val="19"/>
        </w:rPr>
        <w:t>ж</w:t>
      </w:r>
      <w:proofErr w:type="gramEnd"/>
      <w:r w:rsidRPr="00015102">
        <w:rPr>
          <w:rFonts w:ascii="Times New Roman" w:hAnsi="Times New Roman" w:cs="Times New Roman"/>
          <w:color w:val="000000"/>
          <w:spacing w:val="-6"/>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время выдержки, температура и скорость повышения и понижения температуры при термообработке наплавленного металла;</w:t>
      </w:r>
    </w:p>
    <w:p w:rsidR="00D4222F"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proofErr w:type="spellStart"/>
      <w:r w:rsidRPr="00015102">
        <w:rPr>
          <w:rFonts w:ascii="Times New Roman" w:hAnsi="Times New Roman" w:cs="Times New Roman"/>
          <w:color w:val="000000"/>
          <w:sz w:val="19"/>
          <w:szCs w:val="19"/>
        </w:rPr>
        <w:t>з</w:t>
      </w:r>
      <w:proofErr w:type="spellEnd"/>
      <w:r w:rsidRPr="00015102">
        <w:rPr>
          <w:rFonts w:ascii="Times New Roman" w:hAnsi="Times New Roman" w:cs="Times New Roman"/>
          <w:color w:val="000000"/>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содержание феррит</w:t>
      </w:r>
      <w:r w:rsidR="00D4222F">
        <w:rPr>
          <w:rFonts w:ascii="Times New Roman" w:hAnsi="Times New Roman" w:cs="Times New Roman"/>
          <w:color w:val="000000"/>
          <w:sz w:val="19"/>
          <w:szCs w:val="19"/>
        </w:rPr>
        <w:t>ной фазы в наплавленном металле;</w:t>
      </w:r>
      <w:r w:rsidRPr="00015102">
        <w:rPr>
          <w:rFonts w:ascii="Times New Roman" w:hAnsi="Times New Roman" w:cs="Times New Roman"/>
          <w:color w:val="000000"/>
          <w:sz w:val="19"/>
          <w:szCs w:val="19"/>
        </w:rPr>
        <w:t xml:space="preserve"> </w:t>
      </w:r>
    </w:p>
    <w:p w:rsidR="00CE1595" w:rsidRPr="00015102" w:rsidRDefault="00D4222F"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Pr>
          <w:rFonts w:ascii="Times New Roman" w:hAnsi="Times New Roman" w:cs="Times New Roman"/>
          <w:color w:val="000000"/>
          <w:sz w:val="19"/>
          <w:szCs w:val="19"/>
        </w:rPr>
        <w:t>и.</w:t>
      </w:r>
      <w:r>
        <w:rPr>
          <w:rFonts w:ascii="Times New Roman" w:hAnsi="Times New Roman" w:cs="Times New Roman"/>
          <w:color w:val="000000"/>
          <w:sz w:val="19"/>
          <w:szCs w:val="19"/>
        </w:rPr>
        <w:tab/>
      </w:r>
      <w:r w:rsidR="00CE1595" w:rsidRPr="00015102">
        <w:rPr>
          <w:rFonts w:ascii="Times New Roman" w:hAnsi="Times New Roman" w:cs="Times New Roman"/>
          <w:color w:val="000000"/>
          <w:sz w:val="19"/>
          <w:szCs w:val="19"/>
        </w:rPr>
        <w:t>прочие свойства наплавленного металла.</w:t>
      </w:r>
    </w:p>
    <w:p w:rsidR="00CE1595" w:rsidRPr="00015102" w:rsidRDefault="00CE1595" w:rsidP="00015102">
      <w:pPr>
        <w:widowControl/>
        <w:shd w:val="clear" w:color="auto" w:fill="FFFFFF"/>
        <w:tabs>
          <w:tab w:val="left" w:pos="346"/>
        </w:tabs>
        <w:spacing w:after="120" w:line="264" w:lineRule="auto"/>
        <w:jc w:val="both"/>
        <w:rPr>
          <w:rFonts w:ascii="Times New Roman" w:hAnsi="Times New Roman" w:cs="Times New Roman"/>
          <w:sz w:val="19"/>
          <w:szCs w:val="19"/>
        </w:rPr>
      </w:pPr>
      <w:r w:rsidRPr="008F36FF">
        <w:rPr>
          <w:b/>
          <w:color w:val="000000"/>
          <w:spacing w:val="-1"/>
          <w:sz w:val="19"/>
          <w:szCs w:val="19"/>
        </w:rPr>
        <w:t>520.</w:t>
      </w:r>
      <w:r w:rsidR="008F36FF">
        <w:rPr>
          <w:sz w:val="19"/>
          <w:szCs w:val="19"/>
          <w:lang w:val="en-US"/>
        </w:rPr>
        <w:t> </w:t>
      </w:r>
      <w:r w:rsidRPr="00015102">
        <w:rPr>
          <w:rFonts w:ascii="Times New Roman" w:hAnsi="Times New Roman" w:cs="Times New Roman"/>
          <w:color w:val="000000"/>
          <w:sz w:val="19"/>
          <w:szCs w:val="19"/>
        </w:rPr>
        <w:t>Выбранные сварочные материалы должны обеспечивать выдерживание сварными соединениями всех обоснованно прогнозируемых условий при эксплуатации и испытании.</w:t>
      </w:r>
    </w:p>
    <w:p w:rsidR="00CE1595" w:rsidRPr="008F36FF" w:rsidRDefault="00CE1595" w:rsidP="008F36FF">
      <w:pPr>
        <w:shd w:val="clear" w:color="auto" w:fill="FFFFFF"/>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8F36FF" w:rsidP="00015102">
      <w:pPr>
        <w:widowControl/>
        <w:numPr>
          <w:ilvl w:val="0"/>
          <w:numId w:val="59"/>
        </w:numPr>
        <w:shd w:val="clear" w:color="auto" w:fill="FFFFFF"/>
        <w:tabs>
          <w:tab w:val="left" w:pos="355"/>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Сварочные материалы должны быть совместимы с плановым</w:t>
      </w:r>
      <w:r w:rsidR="00D4222F">
        <w:rPr>
          <w:rFonts w:ascii="Times New Roman" w:hAnsi="Times New Roman" w:cs="Times New Roman"/>
          <w:color w:val="000000"/>
          <w:sz w:val="19"/>
          <w:szCs w:val="19"/>
        </w:rPr>
        <w:t xml:space="preserve">и методами изготовления; кроме </w:t>
      </w:r>
      <w:r w:rsidR="00CE1595" w:rsidRPr="00015102">
        <w:rPr>
          <w:rFonts w:ascii="Times New Roman" w:hAnsi="Times New Roman" w:cs="Times New Roman"/>
          <w:color w:val="000000"/>
          <w:sz w:val="19"/>
          <w:szCs w:val="19"/>
        </w:rPr>
        <w:t>того</w:t>
      </w:r>
      <w:r w:rsidR="00D4222F">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при сочетании различных материалов не должно возникать никаких существенных отрицательных последствий.</w:t>
      </w:r>
    </w:p>
    <w:p w:rsidR="00CE1595" w:rsidRPr="00015102" w:rsidRDefault="008F36FF" w:rsidP="00015102">
      <w:pPr>
        <w:widowControl/>
        <w:numPr>
          <w:ilvl w:val="0"/>
          <w:numId w:val="59"/>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Сварные соединения должны иметь высокую целостность, показатели ударн</w:t>
      </w:r>
      <w:r w:rsidR="00D4222F">
        <w:rPr>
          <w:rFonts w:ascii="Times New Roman" w:hAnsi="Times New Roman" w:cs="Times New Roman"/>
          <w:color w:val="000000"/>
          <w:sz w:val="19"/>
          <w:szCs w:val="19"/>
        </w:rPr>
        <w:t xml:space="preserve">ой вязкости и прочности, кроме </w:t>
      </w:r>
      <w:r w:rsidR="00CE1595" w:rsidRPr="00015102">
        <w:rPr>
          <w:rFonts w:ascii="Times New Roman" w:hAnsi="Times New Roman" w:cs="Times New Roman"/>
          <w:color w:val="000000"/>
          <w:sz w:val="19"/>
          <w:szCs w:val="19"/>
        </w:rPr>
        <w:t>того</w:t>
      </w:r>
      <w:r w:rsidR="00D4222F">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должен быть метод предотвращения их хрупкого разрушения.</w:t>
      </w:r>
    </w:p>
    <w:p w:rsidR="00CE1595" w:rsidRPr="00015102" w:rsidRDefault="008F36FF" w:rsidP="00015102">
      <w:pPr>
        <w:widowControl/>
        <w:numPr>
          <w:ilvl w:val="0"/>
          <w:numId w:val="59"/>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При проектировании необходимо учитывать все существенные изменения химических, механических или физических свойств металла шва на протяжении срока службы, существенные для эксплуатационной безопасности.</w:t>
      </w:r>
    </w:p>
    <w:p w:rsidR="00CE1595" w:rsidRPr="00015102" w:rsidRDefault="008F36FF" w:rsidP="00015102">
      <w:pPr>
        <w:widowControl/>
        <w:numPr>
          <w:ilvl w:val="0"/>
          <w:numId w:val="59"/>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Прочность наплавленного металла на разрыв при нагреве, а также его ударная вязкость должны соответствовать общим требованиям к проектированию механического оборудования ядерной установки.</w:t>
      </w:r>
    </w:p>
    <w:p w:rsidR="00CE1595" w:rsidRPr="00015102" w:rsidRDefault="008F36FF" w:rsidP="00015102">
      <w:pPr>
        <w:widowControl/>
        <w:numPr>
          <w:ilvl w:val="0"/>
          <w:numId w:val="59"/>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При испытании металла шва в условиях термообработки время термообработки должно соответствовать времени, необходимому для изготовления корпусного оборудования.</w:t>
      </w:r>
    </w:p>
    <w:p w:rsidR="00CE1595" w:rsidRPr="00015102" w:rsidRDefault="008F36FF" w:rsidP="00015102">
      <w:pPr>
        <w:widowControl/>
        <w:numPr>
          <w:ilvl w:val="0"/>
          <w:numId w:val="59"/>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Для сварки оборудования, входящего в состав первого контура или подсоединяемых к нему систем</w:t>
      </w:r>
      <w:r w:rsidR="00D4222F">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необходимо определить максимально допустимые количества потенциально активных элементов в составе металла шва.</w:t>
      </w:r>
    </w:p>
    <w:p w:rsidR="00CE1595" w:rsidRPr="00015102" w:rsidRDefault="008F36FF" w:rsidP="00015102">
      <w:pPr>
        <w:widowControl/>
        <w:numPr>
          <w:ilvl w:val="0"/>
          <w:numId w:val="59"/>
        </w:numPr>
        <w:shd w:val="clear" w:color="auto" w:fill="FFFFFF"/>
        <w:tabs>
          <w:tab w:val="left" w:pos="355"/>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При сварке корпусного оборудования для ядерных объектов свойства наплавленного металла и свариваемость присадочных материалов определяются до начала использования присадочных материалов.</w:t>
      </w:r>
    </w:p>
    <w:p w:rsidR="00CE1595" w:rsidRPr="00015102" w:rsidRDefault="008F36FF" w:rsidP="00015102">
      <w:pPr>
        <w:widowControl/>
        <w:numPr>
          <w:ilvl w:val="0"/>
          <w:numId w:val="59"/>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Проба на свариваемость должна продемонстрировать свойства присадочного материала для кажд</w:t>
      </w:r>
      <w:r w:rsidR="00D4222F">
        <w:rPr>
          <w:rFonts w:ascii="Times New Roman" w:hAnsi="Times New Roman" w:cs="Times New Roman"/>
          <w:color w:val="000000"/>
          <w:sz w:val="19"/>
          <w:szCs w:val="19"/>
        </w:rPr>
        <w:t>ых</w:t>
      </w:r>
      <w:r w:rsidR="00CE1595" w:rsidRPr="00015102">
        <w:rPr>
          <w:rFonts w:ascii="Times New Roman" w:hAnsi="Times New Roman" w:cs="Times New Roman"/>
          <w:color w:val="000000"/>
          <w:sz w:val="19"/>
          <w:szCs w:val="19"/>
        </w:rPr>
        <w:t xml:space="preserve"> партии и метода изготовления в соответствии с положениями подраздела 5.5.</w:t>
      </w:r>
    </w:p>
    <w:p w:rsidR="00CE1595" w:rsidRPr="00015102" w:rsidRDefault="008F36FF" w:rsidP="00015102">
      <w:pPr>
        <w:widowControl/>
        <w:numPr>
          <w:ilvl w:val="0"/>
          <w:numId w:val="59"/>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При определении изготовленной партии и партии для испытаний необходимо следовать указаниям, приведенным в применимых стандартах на присадочные материалы, например: Стандарт ASME</w:t>
      </w:r>
      <w:r w:rsidR="00570C96">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w:t>
      </w:r>
      <w:r w:rsidR="00570C96">
        <w:rPr>
          <w:rFonts w:ascii="Times New Roman" w:hAnsi="Times New Roman" w:cs="Times New Roman"/>
          <w:color w:val="000000"/>
          <w:sz w:val="19"/>
          <w:szCs w:val="19"/>
        </w:rPr>
        <w:t>ч</w:t>
      </w:r>
      <w:r w:rsidR="00CE1595" w:rsidRPr="00015102">
        <w:rPr>
          <w:rFonts w:ascii="Times New Roman" w:hAnsi="Times New Roman" w:cs="Times New Roman"/>
          <w:color w:val="000000"/>
          <w:sz w:val="19"/>
          <w:szCs w:val="19"/>
        </w:rPr>
        <w:t>асть II [17]</w:t>
      </w:r>
      <w:r w:rsidR="00570C96">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или RCC-M</w:t>
      </w:r>
      <w:r w:rsidR="00570C96">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раздел IV [18].</w:t>
      </w:r>
    </w:p>
    <w:p w:rsidR="00CE1595" w:rsidRPr="00015102" w:rsidRDefault="00CE1595" w:rsidP="00015102">
      <w:pPr>
        <w:widowControl/>
        <w:numPr>
          <w:ilvl w:val="0"/>
          <w:numId w:val="59"/>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sectPr w:rsidR="00CE1595" w:rsidRPr="00015102" w:rsidSect="00015102">
          <w:pgSz w:w="11909" w:h="16834" w:code="9"/>
          <w:pgMar w:top="1134" w:right="1134" w:bottom="1134" w:left="1418" w:header="720" w:footer="720" w:gutter="0"/>
          <w:cols w:num="2" w:space="720"/>
          <w:noEndnote/>
        </w:sectPr>
      </w:pPr>
    </w:p>
    <w:p w:rsidR="00CE1595" w:rsidRPr="008F36FF" w:rsidRDefault="00CE1595" w:rsidP="00D72521">
      <w:pPr>
        <w:widowControl/>
        <w:shd w:val="clear" w:color="auto" w:fill="FFFFFF"/>
        <w:tabs>
          <w:tab w:val="left" w:pos="427"/>
        </w:tabs>
        <w:spacing w:before="240" w:after="120" w:line="252" w:lineRule="auto"/>
        <w:rPr>
          <w:rFonts w:cs="Times New Roman"/>
          <w:b/>
        </w:rPr>
      </w:pPr>
      <w:bookmarkStart w:id="8" w:name="bookmark11"/>
      <w:r w:rsidRPr="00D72521">
        <w:rPr>
          <w:rFonts w:cs="Times New Roman"/>
          <w:b/>
          <w:color w:val="A6A6A6" w:themeColor="background1" w:themeShade="A6"/>
        </w:rPr>
        <w:lastRenderedPageBreak/>
        <w:t>5</w:t>
      </w:r>
      <w:bookmarkEnd w:id="8"/>
      <w:r w:rsidRPr="00D72521">
        <w:rPr>
          <w:rFonts w:cs="Times New Roman"/>
          <w:b/>
          <w:color w:val="A6A6A6" w:themeColor="background1" w:themeShade="A6"/>
        </w:rPr>
        <w:t>.5</w:t>
      </w:r>
      <w:r w:rsidRPr="00D72521">
        <w:rPr>
          <w:rFonts w:cs="Times New Roman"/>
          <w:b/>
          <w:color w:val="A6A6A6" w:themeColor="background1" w:themeShade="A6"/>
        </w:rPr>
        <w:tab/>
      </w:r>
      <w:r w:rsidRPr="008F36FF">
        <w:rPr>
          <w:rFonts w:cs="Times New Roman"/>
          <w:b/>
        </w:rPr>
        <w:t>Сертификаты на материал</w:t>
      </w:r>
    </w:p>
    <w:p w:rsidR="00CE1595" w:rsidRPr="00015102" w:rsidRDefault="008F36FF" w:rsidP="00015102">
      <w:pPr>
        <w:widowControl/>
        <w:numPr>
          <w:ilvl w:val="0"/>
          <w:numId w:val="60"/>
        </w:numPr>
        <w:shd w:val="clear" w:color="auto" w:fill="FFFFFF"/>
        <w:tabs>
          <w:tab w:val="left" w:pos="374"/>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Сведения, которые должны содержаться в сертификатах на материалы, приведены в стандартах, относящ</w:t>
      </w:r>
      <w:r w:rsidR="00D4222F">
        <w:rPr>
          <w:rFonts w:ascii="Times New Roman" w:hAnsi="Times New Roman" w:cs="Times New Roman"/>
          <w:color w:val="000000"/>
          <w:sz w:val="19"/>
          <w:szCs w:val="19"/>
        </w:rPr>
        <w:t>ихся к сертификатам, материалам</w:t>
      </w:r>
      <w:r w:rsidR="00CE1595" w:rsidRPr="00015102">
        <w:rPr>
          <w:rFonts w:ascii="Times New Roman" w:hAnsi="Times New Roman" w:cs="Times New Roman"/>
          <w:color w:val="000000"/>
          <w:sz w:val="19"/>
          <w:szCs w:val="19"/>
        </w:rPr>
        <w:t xml:space="preserve"> и сварочным материалам. При необходимости лицензиат должен выполнять дополн</w:t>
      </w:r>
      <w:r w:rsidR="00D4222F">
        <w:rPr>
          <w:rFonts w:ascii="Times New Roman" w:hAnsi="Times New Roman" w:cs="Times New Roman"/>
          <w:color w:val="000000"/>
          <w:sz w:val="19"/>
          <w:szCs w:val="19"/>
        </w:rPr>
        <w:t>ительные</w:t>
      </w:r>
      <w:r w:rsidR="00CE1595" w:rsidRPr="00015102">
        <w:rPr>
          <w:rFonts w:ascii="Times New Roman" w:hAnsi="Times New Roman" w:cs="Times New Roman"/>
          <w:color w:val="000000"/>
          <w:sz w:val="19"/>
          <w:szCs w:val="19"/>
        </w:rPr>
        <w:t xml:space="preserve"> требовани</w:t>
      </w:r>
      <w:r w:rsidR="00D4222F">
        <w:rPr>
          <w:rFonts w:ascii="Times New Roman" w:hAnsi="Times New Roman" w:cs="Times New Roman"/>
          <w:color w:val="000000"/>
          <w:sz w:val="19"/>
          <w:szCs w:val="19"/>
        </w:rPr>
        <w:t>я прочих документов</w:t>
      </w:r>
      <w:r w:rsidR="00CE1595" w:rsidRPr="00015102">
        <w:rPr>
          <w:rFonts w:ascii="Times New Roman" w:hAnsi="Times New Roman" w:cs="Times New Roman"/>
          <w:color w:val="000000"/>
          <w:sz w:val="19"/>
          <w:szCs w:val="19"/>
        </w:rPr>
        <w:t>.</w:t>
      </w:r>
    </w:p>
    <w:p w:rsidR="00CE1595" w:rsidRPr="00015102" w:rsidRDefault="008F36FF" w:rsidP="00015102">
      <w:pPr>
        <w:widowControl/>
        <w:numPr>
          <w:ilvl w:val="0"/>
          <w:numId w:val="60"/>
        </w:numPr>
        <w:shd w:val="clear" w:color="auto" w:fill="FFFFFF"/>
        <w:tabs>
          <w:tab w:val="left" w:pos="374"/>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 xml:space="preserve">В сертификате на материал или </w:t>
      </w:r>
      <w:r w:rsidR="0008017C">
        <w:rPr>
          <w:rFonts w:ascii="Times New Roman" w:hAnsi="Times New Roman" w:cs="Times New Roman"/>
          <w:color w:val="000000"/>
          <w:sz w:val="19"/>
          <w:szCs w:val="19"/>
        </w:rPr>
        <w:t xml:space="preserve">в </w:t>
      </w:r>
      <w:r w:rsidR="00CE1595" w:rsidRPr="00015102">
        <w:rPr>
          <w:rFonts w:ascii="Times New Roman" w:hAnsi="Times New Roman" w:cs="Times New Roman"/>
          <w:color w:val="000000"/>
          <w:sz w:val="19"/>
          <w:szCs w:val="19"/>
        </w:rPr>
        <w:t>ином документе должно содержаться подтверждение изготовителем материала или сварочного материала соответствия поставленной продукции требованиям заказа и спецификации продукции, на которые указана ссылка.</w:t>
      </w:r>
    </w:p>
    <w:p w:rsidR="00CE1595" w:rsidRPr="00015102" w:rsidRDefault="008F36FF" w:rsidP="00015102">
      <w:pPr>
        <w:widowControl/>
        <w:numPr>
          <w:ilvl w:val="0"/>
          <w:numId w:val="60"/>
        </w:numPr>
        <w:shd w:val="clear" w:color="auto" w:fill="FFFFFF"/>
        <w:tabs>
          <w:tab w:val="left" w:pos="374"/>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 xml:space="preserve">В сертификате на материал для материала или присадочного материала для сварки должен быть четко указан тип сертификата в соответствии со стандартом SFS-EN 10204 [19] или </w:t>
      </w:r>
      <w:r w:rsidR="0008017C">
        <w:rPr>
          <w:rFonts w:ascii="Times New Roman" w:hAnsi="Times New Roman" w:cs="Times New Roman"/>
          <w:color w:val="000000"/>
          <w:sz w:val="19"/>
          <w:szCs w:val="19"/>
        </w:rPr>
        <w:t xml:space="preserve">с </w:t>
      </w:r>
      <w:r w:rsidR="00CE1595" w:rsidRPr="00015102">
        <w:rPr>
          <w:rFonts w:ascii="Times New Roman" w:hAnsi="Times New Roman" w:cs="Times New Roman"/>
          <w:color w:val="000000"/>
          <w:sz w:val="19"/>
          <w:szCs w:val="19"/>
        </w:rPr>
        <w:t>другим соответствующим стандартом.</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color w:val="000000"/>
          <w:sz w:val="19"/>
          <w:szCs w:val="19"/>
        </w:rPr>
        <w:t xml:space="preserve">Требования к сертификатам на материалы и сварочные материалы для корпусов высокого давления и трубопроводов для ядерных объектов приведены в Приложении B к настоящему </w:t>
      </w:r>
      <w:r w:rsidR="0008017C">
        <w:rPr>
          <w:rFonts w:ascii="Times New Roman" w:hAnsi="Times New Roman" w:cs="Times New Roman"/>
          <w:color w:val="000000"/>
          <w:sz w:val="19"/>
          <w:szCs w:val="19"/>
        </w:rPr>
        <w:t>Р</w:t>
      </w:r>
      <w:r w:rsidRPr="00015102">
        <w:rPr>
          <w:rFonts w:ascii="Times New Roman" w:hAnsi="Times New Roman" w:cs="Times New Roman"/>
          <w:color w:val="000000"/>
          <w:sz w:val="19"/>
          <w:szCs w:val="19"/>
        </w:rPr>
        <w:t>уководству.</w:t>
      </w:r>
    </w:p>
    <w:p w:rsidR="00CE1595" w:rsidRPr="008F36FF" w:rsidRDefault="00CE1595" w:rsidP="00D72521">
      <w:pPr>
        <w:widowControl/>
        <w:shd w:val="clear" w:color="auto" w:fill="FFFFFF"/>
        <w:tabs>
          <w:tab w:val="left" w:pos="427"/>
        </w:tabs>
        <w:spacing w:before="240" w:after="120" w:line="247" w:lineRule="auto"/>
        <w:rPr>
          <w:rFonts w:cs="Times New Roman"/>
          <w:b/>
          <w:sz w:val="32"/>
          <w:szCs w:val="32"/>
        </w:rPr>
      </w:pPr>
      <w:r w:rsidRPr="00D72521">
        <w:rPr>
          <w:rFonts w:cs="Times New Roman"/>
          <w:b/>
          <w:color w:val="A6A6A6" w:themeColor="background1" w:themeShade="A6"/>
          <w:sz w:val="32"/>
          <w:szCs w:val="32"/>
        </w:rPr>
        <w:t>6</w:t>
      </w:r>
      <w:r w:rsidRPr="00D72521">
        <w:rPr>
          <w:rFonts w:cs="Times New Roman"/>
          <w:b/>
          <w:color w:val="A6A6A6" w:themeColor="background1" w:themeShade="A6"/>
          <w:sz w:val="32"/>
          <w:szCs w:val="32"/>
        </w:rPr>
        <w:tab/>
      </w:r>
      <w:r w:rsidRPr="008F36FF">
        <w:rPr>
          <w:rFonts w:cs="Times New Roman"/>
          <w:b/>
          <w:sz w:val="32"/>
          <w:szCs w:val="32"/>
        </w:rPr>
        <w:t>Проектирование</w:t>
      </w:r>
    </w:p>
    <w:p w:rsidR="00CE1595" w:rsidRPr="008F36FF"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6.1</w:t>
      </w:r>
      <w:r w:rsidRPr="00D72521">
        <w:rPr>
          <w:rFonts w:cs="Times New Roman"/>
          <w:b/>
          <w:color w:val="A6A6A6" w:themeColor="background1" w:themeShade="A6"/>
        </w:rPr>
        <w:tab/>
      </w:r>
      <w:r w:rsidRPr="008F36FF">
        <w:rPr>
          <w:rFonts w:cs="Times New Roman"/>
          <w:b/>
        </w:rPr>
        <w:t>Общие требования</w:t>
      </w:r>
    </w:p>
    <w:p w:rsidR="00CE1595" w:rsidRPr="00015102" w:rsidRDefault="008F36FF" w:rsidP="00015102">
      <w:pPr>
        <w:widowControl/>
        <w:numPr>
          <w:ilvl w:val="0"/>
          <w:numId w:val="61"/>
        </w:numPr>
        <w:shd w:val="clear" w:color="auto" w:fill="FFFFFF"/>
        <w:tabs>
          <w:tab w:val="left" w:pos="370"/>
        </w:tabs>
        <w:spacing w:after="120" w:line="264" w:lineRule="auto"/>
        <w:jc w:val="both"/>
        <w:rPr>
          <w:rFonts w:ascii="Times New Roman" w:hAnsi="Times New Roman" w:cs="Times New Roman"/>
          <w:b/>
          <w:bCs/>
          <w:color w:val="000000"/>
          <w:spacing w:val="-9"/>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Корпусы высокого давления, трубопроводы, комплектующие и компоненты трубопроводов должны образовывать безопасную в эксплуатации сборку.</w:t>
      </w:r>
    </w:p>
    <w:p w:rsidR="00CE1595" w:rsidRPr="00015102" w:rsidRDefault="008F36FF" w:rsidP="00015102">
      <w:pPr>
        <w:widowControl/>
        <w:numPr>
          <w:ilvl w:val="0"/>
          <w:numId w:val="61"/>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Вся конфигурация конструкции должна быть обоснована с применением стандартов, методов анализа, экспериментальных методов, типовых испытаний и/или опыта эксплуатации.</w:t>
      </w:r>
    </w:p>
    <w:p w:rsidR="00CE1595" w:rsidRPr="00015102" w:rsidRDefault="008F36FF" w:rsidP="00015102">
      <w:pPr>
        <w:widowControl/>
        <w:numPr>
          <w:ilvl w:val="0"/>
          <w:numId w:val="61"/>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Проект должен быть составлен на основе требований и стандартов, указанных в отчете по обоснованию безопасности, анализе безопасности и описании системы.</w:t>
      </w:r>
    </w:p>
    <w:p w:rsidR="00CE1595" w:rsidRPr="00015102" w:rsidRDefault="008F36FF" w:rsidP="00015102">
      <w:pPr>
        <w:widowControl/>
        <w:numPr>
          <w:ilvl w:val="0"/>
          <w:numId w:val="61"/>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Корпусы высокого давления и трубопроводы должны отвечать требованиям к проектированию систем, приведенным в руководствах YVL серии B. Проектом должны быть предусмотрены все условия (расчетные нагрузки, эксплуатационные условия, переходные режимы и аварии), для которых опреде</w:t>
      </w:r>
      <w:r w:rsidR="0008017C">
        <w:rPr>
          <w:rFonts w:ascii="Times New Roman" w:hAnsi="Times New Roman" w:cs="Times New Roman"/>
          <w:color w:val="000000"/>
          <w:sz w:val="19"/>
          <w:szCs w:val="19"/>
        </w:rPr>
        <w:t xml:space="preserve">лены требования к пригодности при </w:t>
      </w:r>
      <w:r w:rsidR="00CE1595" w:rsidRPr="00015102">
        <w:rPr>
          <w:rFonts w:ascii="Times New Roman" w:hAnsi="Times New Roman" w:cs="Times New Roman"/>
          <w:color w:val="000000"/>
          <w:sz w:val="19"/>
          <w:szCs w:val="19"/>
        </w:rPr>
        <w:t>эксплуатации оборудования.</w:t>
      </w:r>
    </w:p>
    <w:p w:rsidR="00CE1595" w:rsidRPr="00015102" w:rsidRDefault="008F36FF" w:rsidP="00015102">
      <w:pPr>
        <w:widowControl/>
        <w:numPr>
          <w:ilvl w:val="0"/>
          <w:numId w:val="61"/>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При проектировании корпусов высокого давления и их </w:t>
      </w:r>
      <w:proofErr w:type="spellStart"/>
      <w:r w:rsidR="00CE1595" w:rsidRPr="00015102">
        <w:rPr>
          <w:rFonts w:ascii="Times New Roman" w:hAnsi="Times New Roman" w:cs="Times New Roman"/>
          <w:color w:val="000000"/>
          <w:sz w:val="19"/>
          <w:szCs w:val="19"/>
        </w:rPr>
        <w:t>внутрикорпусных</w:t>
      </w:r>
      <w:proofErr w:type="spellEnd"/>
      <w:r w:rsidR="00CE1595" w:rsidRPr="00015102">
        <w:rPr>
          <w:rFonts w:ascii="Times New Roman" w:hAnsi="Times New Roman" w:cs="Times New Roman"/>
          <w:color w:val="000000"/>
          <w:sz w:val="19"/>
          <w:szCs w:val="19"/>
        </w:rPr>
        <w:t xml:space="preserve"> устройств, а также трубопроводов должна быть предусмотрена защита от эрозии, коррозии, эрозионно-коррозионного износа, усталости металла или иных повреждений, связанных с изменениями объема расхода, вызываемых вибрацией в результате воздействия </w:t>
      </w:r>
      <w:r w:rsidR="00CE1595" w:rsidRPr="00015102">
        <w:rPr>
          <w:rFonts w:ascii="Times New Roman" w:hAnsi="Times New Roman" w:cs="Times New Roman"/>
          <w:color w:val="000000"/>
          <w:sz w:val="19"/>
          <w:szCs w:val="19"/>
        </w:rPr>
        <w:lastRenderedPageBreak/>
        <w:t>потока, фазовым изменением текучей среды и перепадами температуры.</w:t>
      </w:r>
    </w:p>
    <w:p w:rsidR="00CE1595" w:rsidRPr="00015102" w:rsidRDefault="008F36FF" w:rsidP="00015102">
      <w:pPr>
        <w:widowControl/>
        <w:numPr>
          <w:ilvl w:val="0"/>
          <w:numId w:val="62"/>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При необходимости в случае существенных объемов расхода или перепадов температуры </w:t>
      </w:r>
      <w:proofErr w:type="spellStart"/>
      <w:r w:rsidR="00CE1595" w:rsidRPr="00015102">
        <w:rPr>
          <w:rFonts w:ascii="Times New Roman" w:hAnsi="Times New Roman" w:cs="Times New Roman"/>
          <w:color w:val="000000"/>
          <w:sz w:val="19"/>
          <w:szCs w:val="19"/>
        </w:rPr>
        <w:t>внутрикорпусные</w:t>
      </w:r>
      <w:proofErr w:type="spellEnd"/>
      <w:r w:rsidR="00CE1595" w:rsidRPr="00015102">
        <w:rPr>
          <w:rFonts w:ascii="Times New Roman" w:hAnsi="Times New Roman" w:cs="Times New Roman"/>
          <w:color w:val="000000"/>
          <w:sz w:val="19"/>
          <w:szCs w:val="19"/>
        </w:rPr>
        <w:t xml:space="preserve"> устройства корпусов высокого давления и силовая обшивка корпуса или трубопровода должны быть защищены от нагрузок, вызываемых этим потоком, </w:t>
      </w:r>
      <w:r w:rsidR="0008017C">
        <w:rPr>
          <w:rFonts w:ascii="Times New Roman" w:hAnsi="Times New Roman" w:cs="Times New Roman"/>
          <w:color w:val="000000"/>
          <w:sz w:val="19"/>
          <w:szCs w:val="19"/>
        </w:rPr>
        <w:t>с помощью</w:t>
      </w:r>
      <w:r w:rsidR="00CE1595" w:rsidRPr="00015102">
        <w:rPr>
          <w:rFonts w:ascii="Times New Roman" w:hAnsi="Times New Roman" w:cs="Times New Roman"/>
          <w:color w:val="000000"/>
          <w:sz w:val="19"/>
          <w:szCs w:val="19"/>
        </w:rPr>
        <w:t xml:space="preserve"> средств защиты от ударных воздействий или тепловой защиты.</w:t>
      </w:r>
    </w:p>
    <w:p w:rsidR="00CE1595" w:rsidRPr="00396E63" w:rsidRDefault="008F36FF" w:rsidP="00015102">
      <w:pPr>
        <w:widowControl/>
        <w:numPr>
          <w:ilvl w:val="0"/>
          <w:numId w:val="62"/>
        </w:numPr>
        <w:shd w:val="clear" w:color="auto" w:fill="FFFFFF"/>
        <w:tabs>
          <w:tab w:val="left" w:pos="350"/>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lang w:val="en-US"/>
        </w:rPr>
        <w:t> </w:t>
      </w:r>
      <w:r w:rsidR="00396E63" w:rsidRPr="00396E63">
        <w:rPr>
          <w:rFonts w:ascii="Times New Roman" w:hAnsi="Times New Roman" w:cs="Times New Roman"/>
          <w:color w:val="000000"/>
          <w:sz w:val="19"/>
          <w:szCs w:val="19"/>
        </w:rPr>
        <w:t>При в</w:t>
      </w:r>
      <w:r w:rsidR="00CE1595" w:rsidRPr="00396E63">
        <w:rPr>
          <w:rFonts w:ascii="Times New Roman" w:hAnsi="Times New Roman" w:cs="Times New Roman"/>
          <w:color w:val="000000"/>
          <w:sz w:val="19"/>
          <w:szCs w:val="19"/>
        </w:rPr>
        <w:t>ыбор</w:t>
      </w:r>
      <w:r w:rsidR="00396E63" w:rsidRPr="00396E63">
        <w:rPr>
          <w:rFonts w:ascii="Times New Roman" w:hAnsi="Times New Roman" w:cs="Times New Roman"/>
          <w:color w:val="000000"/>
          <w:sz w:val="19"/>
          <w:szCs w:val="19"/>
        </w:rPr>
        <w:t>е</w:t>
      </w:r>
      <w:r w:rsidR="00CE1595" w:rsidRPr="00396E63">
        <w:rPr>
          <w:rFonts w:ascii="Times New Roman" w:hAnsi="Times New Roman" w:cs="Times New Roman"/>
          <w:color w:val="000000"/>
          <w:sz w:val="19"/>
          <w:szCs w:val="19"/>
        </w:rPr>
        <w:t xml:space="preserve"> местоположения и проектировани</w:t>
      </w:r>
      <w:r w:rsidR="00396E63" w:rsidRPr="00396E63">
        <w:rPr>
          <w:rFonts w:ascii="Times New Roman" w:hAnsi="Times New Roman" w:cs="Times New Roman"/>
          <w:color w:val="000000"/>
          <w:sz w:val="19"/>
          <w:szCs w:val="19"/>
        </w:rPr>
        <w:t>и</w:t>
      </w:r>
      <w:r w:rsidR="00CE1595" w:rsidRPr="00396E63">
        <w:rPr>
          <w:rFonts w:ascii="Times New Roman" w:hAnsi="Times New Roman" w:cs="Times New Roman"/>
          <w:color w:val="000000"/>
          <w:sz w:val="19"/>
          <w:szCs w:val="19"/>
        </w:rPr>
        <w:t xml:space="preserve"> технологических патрубков, патрубков контрольно-измерительных приборов и </w:t>
      </w:r>
      <w:proofErr w:type="spellStart"/>
      <w:r w:rsidR="00CE1595" w:rsidRPr="00396E63">
        <w:rPr>
          <w:rFonts w:ascii="Times New Roman" w:hAnsi="Times New Roman" w:cs="Times New Roman"/>
          <w:color w:val="000000"/>
          <w:sz w:val="19"/>
          <w:szCs w:val="19"/>
        </w:rPr>
        <w:t>внутрикорпусных</w:t>
      </w:r>
      <w:proofErr w:type="spellEnd"/>
      <w:r w:rsidR="00CE1595" w:rsidRPr="00396E63">
        <w:rPr>
          <w:rFonts w:ascii="Times New Roman" w:hAnsi="Times New Roman" w:cs="Times New Roman"/>
          <w:color w:val="000000"/>
          <w:sz w:val="19"/>
          <w:szCs w:val="19"/>
        </w:rPr>
        <w:t xml:space="preserve"> устройств необходимо предотвратить влияние существенных перепадов температуры, снижения давления или иных явлений на функционирование приборов или технологический процесс.</w:t>
      </w:r>
    </w:p>
    <w:p w:rsidR="00CE1595" w:rsidRPr="00015102" w:rsidRDefault="008F36FF" w:rsidP="00015102">
      <w:pPr>
        <w:widowControl/>
        <w:numPr>
          <w:ilvl w:val="0"/>
          <w:numId w:val="62"/>
        </w:numPr>
        <w:shd w:val="clear" w:color="auto" w:fill="FFFFFF"/>
        <w:tabs>
          <w:tab w:val="left" w:pos="350"/>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Проектирование и подбор материалов должны обеспечивать минимальное число этапов работ, выполняемых при воздействии излучения, а также минимальную длительность воздействия радиации. В Руководстве YVL C.1 приведены требования к радиационной безопасности проекта станции и оборудования.</w:t>
      </w:r>
    </w:p>
    <w:p w:rsidR="00CE1595" w:rsidRPr="00015102" w:rsidRDefault="008F36FF" w:rsidP="00015102">
      <w:pPr>
        <w:widowControl/>
        <w:numPr>
          <w:ilvl w:val="0"/>
          <w:numId w:val="62"/>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Конструктивное исполнение, местоположение и геометрия сварных швов должны обеспечивать достаточно пространства для инспекци</w:t>
      </w:r>
      <w:r w:rsidR="00BB5AE7">
        <w:rPr>
          <w:rFonts w:ascii="Times New Roman" w:hAnsi="Times New Roman" w:cs="Times New Roman"/>
          <w:color w:val="000000"/>
          <w:sz w:val="19"/>
          <w:szCs w:val="19"/>
        </w:rPr>
        <w:t xml:space="preserve">й в процессе изготовления, </w:t>
      </w:r>
      <w:r w:rsidR="00570C96">
        <w:rPr>
          <w:rFonts w:ascii="Times New Roman" w:hAnsi="Times New Roman" w:cs="Times New Roman"/>
          <w:color w:val="000000"/>
          <w:sz w:val="19"/>
          <w:szCs w:val="19"/>
        </w:rPr>
        <w:t>эксплуатации, контроля состояния</w:t>
      </w:r>
      <w:r w:rsidR="00CE1595" w:rsidRPr="00015102">
        <w:rPr>
          <w:rFonts w:ascii="Times New Roman" w:hAnsi="Times New Roman" w:cs="Times New Roman"/>
          <w:color w:val="000000"/>
          <w:sz w:val="19"/>
          <w:szCs w:val="19"/>
        </w:rPr>
        <w:t>, обслуживания и ремонта и их техническую возможность.</w:t>
      </w:r>
    </w:p>
    <w:p w:rsidR="00CE1595" w:rsidRPr="00015102" w:rsidRDefault="008F36FF" w:rsidP="00015102">
      <w:pPr>
        <w:widowControl/>
        <w:numPr>
          <w:ilvl w:val="0"/>
          <w:numId w:val="62"/>
        </w:numPr>
        <w:shd w:val="clear" w:color="auto" w:fill="FFFFFF"/>
        <w:tabs>
          <w:tab w:val="left" w:pos="350"/>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При проектировании сварочных работ должн</w:t>
      </w:r>
      <w:r w:rsidR="00BB5AE7">
        <w:rPr>
          <w:rFonts w:ascii="Times New Roman" w:hAnsi="Times New Roman" w:cs="Times New Roman"/>
          <w:color w:val="000000"/>
          <w:sz w:val="19"/>
          <w:szCs w:val="19"/>
        </w:rPr>
        <w:t>ы</w:t>
      </w:r>
      <w:r w:rsidR="00CE1595" w:rsidRPr="00015102">
        <w:rPr>
          <w:rFonts w:ascii="Times New Roman" w:hAnsi="Times New Roman" w:cs="Times New Roman"/>
          <w:color w:val="000000"/>
          <w:sz w:val="19"/>
          <w:szCs w:val="19"/>
        </w:rPr>
        <w:t xml:space="preserve"> оцениваться потребность в конструкции переходника и проектироваться вариант его реализации. Переходник представляет собой, например, фитинг из коррозионно</w:t>
      </w:r>
      <w:r w:rsidR="00570C96">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стойкой стали, привариваемый к торцу патрубка корпуса высокого давления из низколегированного материала (например, корпус реактора). Т</w:t>
      </w:r>
      <w:r w:rsidR="00BB5AE7">
        <w:rPr>
          <w:rFonts w:ascii="Times New Roman" w:hAnsi="Times New Roman" w:cs="Times New Roman"/>
          <w:color w:val="000000"/>
          <w:sz w:val="19"/>
          <w:szCs w:val="19"/>
        </w:rPr>
        <w:t>акой так называемый</w:t>
      </w:r>
      <w:r w:rsidR="00CE1595" w:rsidRPr="00015102">
        <w:rPr>
          <w:rFonts w:ascii="Times New Roman" w:hAnsi="Times New Roman" w:cs="Times New Roman"/>
          <w:color w:val="000000"/>
          <w:sz w:val="19"/>
          <w:szCs w:val="19"/>
        </w:rPr>
        <w:t xml:space="preserve"> композитный шов выполняется на этапе изготовления и проходит термообработку вместе с корпусом высокого давления. Выполнение и термическая обработка ответственных композитных швов на этапе заводского изготовления снижа</w:t>
      </w:r>
      <w:r w:rsidR="00BB5AE7">
        <w:rPr>
          <w:rFonts w:ascii="Times New Roman" w:hAnsi="Times New Roman" w:cs="Times New Roman"/>
          <w:color w:val="000000"/>
          <w:sz w:val="19"/>
          <w:szCs w:val="19"/>
        </w:rPr>
        <w:t>ю</w:t>
      </w:r>
      <w:r w:rsidR="00CE1595" w:rsidRPr="00015102">
        <w:rPr>
          <w:rFonts w:ascii="Times New Roman" w:hAnsi="Times New Roman" w:cs="Times New Roman"/>
          <w:color w:val="000000"/>
          <w:sz w:val="19"/>
          <w:szCs w:val="19"/>
        </w:rPr>
        <w:t>т объем сварки корпуса высокого давления с подсоединяемыми трубопроводами из коррозионно</w:t>
      </w:r>
      <w:r w:rsidR="00570C96">
        <w:rPr>
          <w:rFonts w:ascii="Times New Roman" w:hAnsi="Times New Roman" w:cs="Times New Roman"/>
          <w:color w:val="000000"/>
          <w:sz w:val="19"/>
          <w:szCs w:val="19"/>
        </w:rPr>
        <w:t>-</w:t>
      </w:r>
      <w:r w:rsidR="00BB5AE7">
        <w:rPr>
          <w:rFonts w:ascii="Times New Roman" w:hAnsi="Times New Roman" w:cs="Times New Roman"/>
          <w:color w:val="000000"/>
          <w:sz w:val="19"/>
          <w:szCs w:val="19"/>
        </w:rPr>
        <w:t>стойкой стали (например</w:t>
      </w:r>
      <w:r w:rsidR="00CE1595" w:rsidRPr="00015102">
        <w:rPr>
          <w:rFonts w:ascii="Times New Roman" w:hAnsi="Times New Roman" w:cs="Times New Roman"/>
          <w:color w:val="000000"/>
          <w:sz w:val="19"/>
          <w:szCs w:val="19"/>
        </w:rPr>
        <w:t>, главный трубопровод хладагента) в условиях площадки, соответственно</w:t>
      </w:r>
      <w:r w:rsidR="00BB5AE7">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повышая общую безопасность конструкции.</w:t>
      </w:r>
    </w:p>
    <w:p w:rsidR="00CE1595" w:rsidRPr="00015102" w:rsidRDefault="00CE1595" w:rsidP="00015102">
      <w:pPr>
        <w:widowControl/>
        <w:numPr>
          <w:ilvl w:val="0"/>
          <w:numId w:val="62"/>
        </w:numPr>
        <w:shd w:val="clear" w:color="auto" w:fill="FFFFFF"/>
        <w:tabs>
          <w:tab w:val="left" w:pos="350"/>
        </w:tabs>
        <w:spacing w:after="120" w:line="264" w:lineRule="auto"/>
        <w:jc w:val="both"/>
        <w:rPr>
          <w:rFonts w:ascii="Times New Roman" w:hAnsi="Times New Roman" w:cs="Times New Roman"/>
          <w:b/>
          <w:bCs/>
          <w:color w:val="000000"/>
          <w:spacing w:val="-3"/>
          <w:sz w:val="19"/>
          <w:szCs w:val="19"/>
        </w:rPr>
        <w:sectPr w:rsidR="00CE1595" w:rsidRPr="00015102" w:rsidSect="00015102">
          <w:pgSz w:w="11909" w:h="16834" w:code="9"/>
          <w:pgMar w:top="1134" w:right="1134" w:bottom="1134" w:left="1418" w:header="720" w:footer="720" w:gutter="0"/>
          <w:cols w:num="2" w:space="720"/>
          <w:noEndnote/>
        </w:sectPr>
      </w:pP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bookmarkStart w:id="9" w:name="bookmark12"/>
      <w:r w:rsidRPr="008F36FF">
        <w:rPr>
          <w:b/>
          <w:color w:val="000000"/>
          <w:sz w:val="19"/>
          <w:szCs w:val="19"/>
        </w:rPr>
        <w:lastRenderedPageBreak/>
        <w:t>6</w:t>
      </w:r>
      <w:bookmarkEnd w:id="9"/>
      <w:r w:rsidRPr="008F36FF">
        <w:rPr>
          <w:b/>
          <w:color w:val="000000"/>
          <w:sz w:val="19"/>
          <w:szCs w:val="19"/>
        </w:rPr>
        <w:t>11.</w:t>
      </w:r>
      <w:r w:rsidR="008F36FF">
        <w:rPr>
          <w:rFonts w:ascii="Times New Roman" w:hAnsi="Times New Roman" w:cs="Times New Roman"/>
          <w:b/>
          <w:color w:val="000000"/>
          <w:sz w:val="19"/>
          <w:szCs w:val="19"/>
          <w:lang w:val="en-US"/>
        </w:rPr>
        <w:t> </w:t>
      </w:r>
      <w:r w:rsidRPr="00015102">
        <w:rPr>
          <w:rFonts w:ascii="Times New Roman" w:hAnsi="Times New Roman" w:cs="Times New Roman"/>
          <w:color w:val="000000"/>
          <w:sz w:val="19"/>
          <w:szCs w:val="19"/>
        </w:rPr>
        <w:t>Число сварных швов на корпусах высокого давления и трубопроводах должно быть сведено к минимуму.</w:t>
      </w:r>
    </w:p>
    <w:p w:rsidR="00CE1595" w:rsidRPr="00015102" w:rsidRDefault="008F36FF" w:rsidP="00015102">
      <w:pPr>
        <w:widowControl/>
        <w:numPr>
          <w:ilvl w:val="0"/>
          <w:numId w:val="63"/>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Анализ прочности выполняется в соответствии с применимыми стандартами, с использованием расчета по формулам и/или методов аналитического конструирования. Помимо правил расчета прочности, расчет по формулам (иными словами – определение параметров) также включает в себя прочие усло</w:t>
      </w:r>
      <w:r w:rsidR="00BB5AE7">
        <w:rPr>
          <w:rFonts w:ascii="Times New Roman" w:hAnsi="Times New Roman" w:cs="Times New Roman"/>
          <w:color w:val="000000"/>
          <w:sz w:val="19"/>
          <w:szCs w:val="19"/>
        </w:rPr>
        <w:t>вия и ограничения, в частности</w:t>
      </w:r>
      <w:r w:rsidR="00CE1595" w:rsidRPr="00015102">
        <w:rPr>
          <w:rFonts w:ascii="Times New Roman" w:hAnsi="Times New Roman" w:cs="Times New Roman"/>
          <w:color w:val="000000"/>
          <w:sz w:val="19"/>
          <w:szCs w:val="19"/>
        </w:rPr>
        <w:t xml:space="preserve"> нормативные акты в отношении геометрии и числа напряжений сжатия. При аналитическом конструировании результаты анализа напряжений должны показывать соблюдение допустимых пределов, определенных в соответствующем стандарте. Допустимые пределы сравниваются с расчетными и классифицированными напряжениями. При необходимости проводится анализ напряжений для определения напряжений и усталости конструкции, вызываемой тепловыми переходными режимами и перерывами в работе.</w:t>
      </w:r>
    </w:p>
    <w:p w:rsidR="00CE1595" w:rsidRPr="00015102" w:rsidRDefault="008F36FF" w:rsidP="00015102">
      <w:pPr>
        <w:widowControl/>
        <w:numPr>
          <w:ilvl w:val="0"/>
          <w:numId w:val="63"/>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По запросу STUK может утвердить использование стандартов, отличных </w:t>
      </w:r>
      <w:proofErr w:type="gramStart"/>
      <w:r w:rsidR="00CE1595" w:rsidRPr="00015102">
        <w:rPr>
          <w:rFonts w:ascii="Times New Roman" w:hAnsi="Times New Roman" w:cs="Times New Roman"/>
          <w:color w:val="000000"/>
          <w:sz w:val="19"/>
          <w:szCs w:val="19"/>
        </w:rPr>
        <w:t>от</w:t>
      </w:r>
      <w:proofErr w:type="gramEnd"/>
      <w:r w:rsidR="00CE1595" w:rsidRPr="00015102">
        <w:rPr>
          <w:rFonts w:ascii="Times New Roman" w:hAnsi="Times New Roman" w:cs="Times New Roman"/>
          <w:color w:val="000000"/>
          <w:sz w:val="19"/>
          <w:szCs w:val="19"/>
        </w:rPr>
        <w:t xml:space="preserve"> перечисленных в разделах 6.3 и 6.4. Одним из условий такого утверждения для 1</w:t>
      </w:r>
      <w:r w:rsidR="00570C96">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класса безопасности является факт применения рассматриваемого стандарта проектирования трубопроводов и анализа прочности в прошлом для сооружения атомных установок данного типа.</w:t>
      </w:r>
    </w:p>
    <w:p w:rsidR="00CE1595" w:rsidRPr="00015102" w:rsidRDefault="008F36FF" w:rsidP="00015102">
      <w:pPr>
        <w:widowControl/>
        <w:numPr>
          <w:ilvl w:val="0"/>
          <w:numId w:val="63"/>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При использовании стандарта EN аварии должны классифицироваться как исключительные условия эксплуатации, если иное не согласовано со STUK.</w:t>
      </w:r>
    </w:p>
    <w:p w:rsidR="00CE1595" w:rsidRPr="00015102" w:rsidRDefault="008F36FF" w:rsidP="00015102">
      <w:pPr>
        <w:widowControl/>
        <w:numPr>
          <w:ilvl w:val="0"/>
          <w:numId w:val="63"/>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proofErr w:type="gramStart"/>
      <w:r w:rsidR="00CE1595" w:rsidRPr="00015102">
        <w:rPr>
          <w:rFonts w:ascii="Times New Roman" w:hAnsi="Times New Roman" w:cs="Times New Roman"/>
          <w:color w:val="000000"/>
          <w:sz w:val="19"/>
          <w:szCs w:val="19"/>
        </w:rPr>
        <w:t>В Руководстве YVL E.4 приведены подробные требования к подготовке и предоставлению отчетности по анализу нагрузок, напряжений, усталостных характеристик, анализу и расчету условий хрупкого разрушения, течи перед разрушением (ТПР), выполненных с применением метода конечных элементов для корпусов высокого давления и их элементов, конструируемых в соответствии с максимально жесткими требованиями к безопасности и качеству.</w:t>
      </w:r>
      <w:proofErr w:type="gramEnd"/>
    </w:p>
    <w:p w:rsidR="00CE1595" w:rsidRPr="00015102" w:rsidRDefault="008F36FF" w:rsidP="00015102">
      <w:pPr>
        <w:widowControl/>
        <w:numPr>
          <w:ilvl w:val="0"/>
          <w:numId w:val="63"/>
        </w:numPr>
        <w:shd w:val="clear" w:color="auto" w:fill="FFFFFF"/>
        <w:tabs>
          <w:tab w:val="left" w:pos="341"/>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При определении параметров элементов оборудования 2</w:t>
      </w:r>
      <w:r w:rsidR="00570C96">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и 3</w:t>
      </w:r>
      <w:r w:rsidR="00570C96">
        <w:rPr>
          <w:rFonts w:ascii="Times New Roman" w:hAnsi="Times New Roman" w:cs="Times New Roman"/>
          <w:color w:val="000000"/>
          <w:sz w:val="19"/>
          <w:szCs w:val="19"/>
        </w:rPr>
        <w:t>-го классов</w:t>
      </w:r>
      <w:r w:rsidR="00CE1595" w:rsidRPr="00015102">
        <w:rPr>
          <w:rFonts w:ascii="Times New Roman" w:hAnsi="Times New Roman" w:cs="Times New Roman"/>
          <w:color w:val="000000"/>
          <w:sz w:val="19"/>
          <w:szCs w:val="19"/>
        </w:rPr>
        <w:t>, находящ</w:t>
      </w:r>
      <w:r w:rsidR="00581867">
        <w:rPr>
          <w:rFonts w:ascii="Times New Roman" w:hAnsi="Times New Roman" w:cs="Times New Roman"/>
          <w:color w:val="000000"/>
          <w:sz w:val="19"/>
          <w:szCs w:val="19"/>
        </w:rPr>
        <w:t>ихся под давлением (например</w:t>
      </w:r>
      <w:r w:rsidR="00CE1595" w:rsidRPr="00015102">
        <w:rPr>
          <w:rFonts w:ascii="Times New Roman" w:hAnsi="Times New Roman" w:cs="Times New Roman"/>
          <w:color w:val="000000"/>
          <w:sz w:val="19"/>
          <w:szCs w:val="19"/>
        </w:rPr>
        <w:t>, фитинги, фланцы и соединительные муфты), параметры которых были определены в соответствии с гармонизированными европейскими стандартами, отдельн</w:t>
      </w:r>
      <w:r w:rsidR="00581867">
        <w:rPr>
          <w:rFonts w:ascii="Times New Roman" w:hAnsi="Times New Roman" w:cs="Times New Roman"/>
          <w:color w:val="000000"/>
          <w:sz w:val="19"/>
          <w:szCs w:val="19"/>
        </w:rPr>
        <w:t>ого</w:t>
      </w:r>
      <w:r w:rsidR="00CE1595" w:rsidRPr="00015102">
        <w:rPr>
          <w:rFonts w:ascii="Times New Roman" w:hAnsi="Times New Roman" w:cs="Times New Roman"/>
          <w:color w:val="000000"/>
          <w:sz w:val="19"/>
          <w:szCs w:val="19"/>
        </w:rPr>
        <w:t xml:space="preserve"> расчет</w:t>
      </w:r>
      <w:r w:rsidR="00581867">
        <w:rPr>
          <w:rFonts w:ascii="Times New Roman" w:hAnsi="Times New Roman" w:cs="Times New Roman"/>
          <w:color w:val="000000"/>
          <w:sz w:val="19"/>
          <w:szCs w:val="19"/>
        </w:rPr>
        <w:t>а</w:t>
      </w:r>
      <w:r w:rsidR="00CE1595" w:rsidRPr="00015102">
        <w:rPr>
          <w:rFonts w:ascii="Times New Roman" w:hAnsi="Times New Roman" w:cs="Times New Roman"/>
          <w:color w:val="000000"/>
          <w:sz w:val="19"/>
          <w:szCs w:val="19"/>
        </w:rPr>
        <w:t xml:space="preserve"> прочности не требуется. При выборе стандартизированных компонентов необходимо обеспечить учет влияния температуры и внешних нагрузок.</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sz w:val="19"/>
          <w:szCs w:val="19"/>
        </w:rPr>
        <w:br w:type="column"/>
      </w:r>
      <w:r w:rsidRPr="008F36FF">
        <w:rPr>
          <w:b/>
          <w:color w:val="000000"/>
          <w:sz w:val="19"/>
          <w:szCs w:val="19"/>
        </w:rPr>
        <w:lastRenderedPageBreak/>
        <w:t>617.</w:t>
      </w:r>
      <w:r w:rsidR="008F36FF">
        <w:rPr>
          <w:rFonts w:ascii="Times New Roman" w:hAnsi="Times New Roman" w:cs="Times New Roman"/>
          <w:b/>
          <w:color w:val="000000"/>
          <w:sz w:val="19"/>
          <w:szCs w:val="19"/>
          <w:lang w:val="en-US"/>
        </w:rPr>
        <w:t> </w:t>
      </w:r>
      <w:r w:rsidRPr="00015102">
        <w:rPr>
          <w:rFonts w:ascii="Times New Roman" w:hAnsi="Times New Roman" w:cs="Times New Roman"/>
          <w:color w:val="000000"/>
          <w:sz w:val="19"/>
          <w:szCs w:val="19"/>
        </w:rPr>
        <w:t>Если в стандартах отсутствуют указания по определению параметров для нестандартных нагрузок или конфигураций конструкций, проведение анализа прочности обязательно.</w:t>
      </w:r>
    </w:p>
    <w:p w:rsidR="00CE1595" w:rsidRPr="00015102" w:rsidRDefault="008F36FF" w:rsidP="00015102">
      <w:pPr>
        <w:widowControl/>
        <w:numPr>
          <w:ilvl w:val="0"/>
          <w:numId w:val="64"/>
        </w:numPr>
        <w:shd w:val="clear" w:color="auto" w:fill="FFFFFF"/>
        <w:tabs>
          <w:tab w:val="left" w:pos="346"/>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При проектировании опор, точек опоры и проходок в основном используется тот же пакет стандартов, какой используется </w:t>
      </w:r>
      <w:r w:rsidR="00581867">
        <w:rPr>
          <w:rFonts w:ascii="Times New Roman" w:hAnsi="Times New Roman" w:cs="Times New Roman"/>
          <w:color w:val="000000"/>
          <w:sz w:val="19"/>
          <w:szCs w:val="19"/>
        </w:rPr>
        <w:t>при проектировании</w:t>
      </w:r>
      <w:r w:rsidR="00CE1595" w:rsidRPr="00015102">
        <w:rPr>
          <w:rFonts w:ascii="Times New Roman" w:hAnsi="Times New Roman" w:cs="Times New Roman"/>
          <w:color w:val="000000"/>
          <w:sz w:val="19"/>
          <w:szCs w:val="19"/>
        </w:rPr>
        <w:t xml:space="preserve"> оборудования, на них опирающегося.</w:t>
      </w:r>
    </w:p>
    <w:p w:rsidR="00CE1595" w:rsidRPr="00015102" w:rsidRDefault="008F36FF" w:rsidP="00015102">
      <w:pPr>
        <w:widowControl/>
        <w:numPr>
          <w:ilvl w:val="0"/>
          <w:numId w:val="64"/>
        </w:numPr>
        <w:shd w:val="clear" w:color="auto" w:fill="FFFFFF"/>
        <w:tabs>
          <w:tab w:val="left" w:pos="346"/>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Опоры (основные и вспомогательные) должны быть рассчитаны на все нагрузки, действующие на них в ходе эксплуатации и при авариях согласно основам проекта.</w:t>
      </w:r>
    </w:p>
    <w:p w:rsidR="00CE1595" w:rsidRPr="00015102" w:rsidRDefault="008F36FF" w:rsidP="00015102">
      <w:pPr>
        <w:widowControl/>
        <w:numPr>
          <w:ilvl w:val="0"/>
          <w:numId w:val="64"/>
        </w:numPr>
        <w:shd w:val="clear" w:color="auto" w:fill="FFFFFF"/>
        <w:tabs>
          <w:tab w:val="left" w:pos="346"/>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Опоры корпусов высокого давления или трубопроводов допускается соединять с бетонными конструкциями посредством анкерных плит, закладываемых в железобетонные изделия, либо анкерных болтов, вставляемых позднее согл</w:t>
      </w:r>
      <w:r w:rsidR="00581867">
        <w:rPr>
          <w:rFonts w:ascii="Times New Roman" w:hAnsi="Times New Roman" w:cs="Times New Roman"/>
          <w:color w:val="000000"/>
          <w:sz w:val="19"/>
          <w:szCs w:val="19"/>
        </w:rPr>
        <w:t>асно положениям</w:t>
      </w:r>
      <w:r w:rsidR="00CE1595" w:rsidRPr="00015102">
        <w:rPr>
          <w:rFonts w:ascii="Times New Roman" w:hAnsi="Times New Roman" w:cs="Times New Roman"/>
          <w:color w:val="000000"/>
          <w:sz w:val="19"/>
          <w:szCs w:val="19"/>
        </w:rPr>
        <w:t xml:space="preserve"> Руководства YVL E.6.</w:t>
      </w:r>
    </w:p>
    <w:p w:rsidR="00CE1595" w:rsidRPr="00015102" w:rsidRDefault="008F36FF" w:rsidP="00015102">
      <w:pPr>
        <w:widowControl/>
        <w:numPr>
          <w:ilvl w:val="0"/>
          <w:numId w:val="64"/>
        </w:numPr>
        <w:shd w:val="clear" w:color="auto" w:fill="FFFFFF"/>
        <w:tabs>
          <w:tab w:val="left" w:pos="346"/>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Однако без обоснованной причины анкерные болты не должны использоваться в креплениях, подверженных динамическим нагрузкам или составляющих часть оборудования 1</w:t>
      </w:r>
      <w:r w:rsidR="00570C96">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и 2</w:t>
      </w:r>
      <w:r w:rsidR="00570C96">
        <w:rPr>
          <w:rFonts w:ascii="Times New Roman" w:hAnsi="Times New Roman" w:cs="Times New Roman"/>
          <w:color w:val="000000"/>
          <w:sz w:val="19"/>
          <w:szCs w:val="19"/>
        </w:rPr>
        <w:t>-го классов</w:t>
      </w:r>
      <w:r w:rsidR="00CE1595" w:rsidRPr="00015102">
        <w:rPr>
          <w:rFonts w:ascii="Times New Roman" w:hAnsi="Times New Roman" w:cs="Times New Roman"/>
          <w:color w:val="000000"/>
          <w:sz w:val="19"/>
          <w:szCs w:val="19"/>
        </w:rPr>
        <w:t xml:space="preserve"> безопасности, за исключением трубопроводов малого диаметра.</w:t>
      </w:r>
    </w:p>
    <w:p w:rsidR="00CE1595" w:rsidRPr="00015102" w:rsidRDefault="00CE1595" w:rsidP="00015102">
      <w:pPr>
        <w:widowControl/>
        <w:shd w:val="clear" w:color="auto" w:fill="FFFFFF"/>
        <w:tabs>
          <w:tab w:val="left" w:pos="370"/>
        </w:tabs>
        <w:spacing w:after="120" w:line="264" w:lineRule="auto"/>
        <w:jc w:val="both"/>
        <w:rPr>
          <w:rFonts w:ascii="Times New Roman" w:hAnsi="Times New Roman" w:cs="Times New Roman"/>
          <w:sz w:val="19"/>
          <w:szCs w:val="19"/>
        </w:rPr>
      </w:pPr>
      <w:r w:rsidRPr="008F36FF">
        <w:rPr>
          <w:b/>
          <w:color w:val="000000"/>
          <w:spacing w:val="-1"/>
          <w:sz w:val="19"/>
          <w:szCs w:val="19"/>
        </w:rPr>
        <w:t>622.</w:t>
      </w:r>
      <w:r w:rsidR="008F36FF">
        <w:rPr>
          <w:rFonts w:ascii="Times New Roman" w:hAnsi="Times New Roman" w:cs="Times New Roman"/>
          <w:sz w:val="19"/>
          <w:szCs w:val="19"/>
          <w:lang w:val="en-US"/>
        </w:rPr>
        <w:t> </w:t>
      </w:r>
      <w:r w:rsidRPr="00015102">
        <w:rPr>
          <w:rFonts w:ascii="Times New Roman" w:hAnsi="Times New Roman" w:cs="Times New Roman"/>
          <w:color w:val="000000"/>
          <w:sz w:val="19"/>
          <w:szCs w:val="19"/>
        </w:rPr>
        <w:t>Применение креплений или опор прочих видов требует обоснования с предоставлением описания процедур их установки и проверки.</w:t>
      </w:r>
    </w:p>
    <w:p w:rsidR="00CE1595" w:rsidRPr="008F36FF" w:rsidRDefault="00CE1595" w:rsidP="008F36FF">
      <w:pPr>
        <w:widowControl/>
        <w:shd w:val="clear" w:color="auto" w:fill="FFFFFF"/>
        <w:tabs>
          <w:tab w:val="left" w:pos="427"/>
        </w:tabs>
        <w:spacing w:before="240" w:after="120" w:line="252" w:lineRule="auto"/>
        <w:jc w:val="both"/>
        <w:rPr>
          <w:rFonts w:cs="Times New Roman"/>
          <w:b/>
        </w:rPr>
      </w:pPr>
      <w:r w:rsidRPr="00D72521">
        <w:rPr>
          <w:rFonts w:cs="Times New Roman"/>
          <w:b/>
          <w:color w:val="A6A6A6" w:themeColor="background1" w:themeShade="A6"/>
        </w:rPr>
        <w:t>6.2</w:t>
      </w:r>
      <w:r w:rsidRPr="00D72521">
        <w:rPr>
          <w:rFonts w:cs="Times New Roman"/>
          <w:b/>
          <w:color w:val="A6A6A6" w:themeColor="background1" w:themeShade="A6"/>
        </w:rPr>
        <w:tab/>
      </w:r>
      <w:r w:rsidRPr="008F36FF">
        <w:rPr>
          <w:rFonts w:cs="Times New Roman"/>
          <w:b/>
        </w:rPr>
        <w:t>Гидродинамические расчеты</w:t>
      </w:r>
    </w:p>
    <w:p w:rsidR="00CE1595" w:rsidRPr="00015102" w:rsidRDefault="008F36FF" w:rsidP="00015102">
      <w:pPr>
        <w:widowControl/>
        <w:numPr>
          <w:ilvl w:val="0"/>
          <w:numId w:val="65"/>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Гидродинамические расчеты строятся на основании требований технологического проектирования или иных требований к проектированию в отношении соответствующего оборудования или конструкции, чтобы параметры, геометрия и пропускная способность компонентов обеспечивали возможность гидравлической работы системы.</w:t>
      </w:r>
    </w:p>
    <w:p w:rsidR="00CE1595" w:rsidRPr="00015102" w:rsidRDefault="008F36FF" w:rsidP="00015102">
      <w:pPr>
        <w:widowControl/>
        <w:numPr>
          <w:ilvl w:val="0"/>
          <w:numId w:val="65"/>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Проектные решения должны быть направлены на устранение участков разрыва в потоке или исключительно низкого расхода.</w:t>
      </w:r>
    </w:p>
    <w:p w:rsidR="00CE1595" w:rsidRPr="00015102" w:rsidRDefault="008F36FF" w:rsidP="00015102">
      <w:pPr>
        <w:widowControl/>
        <w:numPr>
          <w:ilvl w:val="0"/>
          <w:numId w:val="65"/>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При выполнении гидродинамических расчетов учитываются нагрузки потока, возбуждения колебаний, скачки давления, кавитация, эрозия, смешение и расслоение потока.</w:t>
      </w:r>
    </w:p>
    <w:p w:rsidR="00CE1595" w:rsidRPr="00015102" w:rsidRDefault="00CE1595" w:rsidP="00015102">
      <w:pPr>
        <w:widowControl/>
        <w:numPr>
          <w:ilvl w:val="0"/>
          <w:numId w:val="65"/>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sectPr w:rsidR="00CE1595" w:rsidRPr="00015102" w:rsidSect="00015102">
          <w:pgSz w:w="11909" w:h="16834" w:code="9"/>
          <w:pgMar w:top="1134" w:right="1134" w:bottom="1134" w:left="1418" w:header="720" w:footer="720" w:gutter="0"/>
          <w:cols w:num="2" w:space="720"/>
          <w:noEndnote/>
        </w:sectPr>
      </w:pPr>
    </w:p>
    <w:p w:rsidR="00CE1595" w:rsidRPr="00015102" w:rsidRDefault="00CE1595" w:rsidP="00015102">
      <w:pPr>
        <w:widowControl/>
        <w:shd w:val="clear" w:color="auto" w:fill="FFFFFF"/>
        <w:tabs>
          <w:tab w:val="left" w:pos="346"/>
        </w:tabs>
        <w:spacing w:after="120" w:line="264" w:lineRule="auto"/>
        <w:jc w:val="both"/>
        <w:rPr>
          <w:rFonts w:ascii="Times New Roman" w:hAnsi="Times New Roman" w:cs="Times New Roman"/>
          <w:sz w:val="19"/>
          <w:szCs w:val="19"/>
        </w:rPr>
      </w:pPr>
      <w:bookmarkStart w:id="10" w:name="bookmark13"/>
      <w:r w:rsidRPr="008F36FF">
        <w:rPr>
          <w:b/>
          <w:color w:val="000000"/>
          <w:spacing w:val="-1"/>
          <w:sz w:val="19"/>
          <w:szCs w:val="19"/>
        </w:rPr>
        <w:lastRenderedPageBreak/>
        <w:t>6</w:t>
      </w:r>
      <w:bookmarkEnd w:id="10"/>
      <w:r w:rsidRPr="008F36FF">
        <w:rPr>
          <w:b/>
          <w:color w:val="000000"/>
          <w:spacing w:val="-1"/>
          <w:sz w:val="19"/>
          <w:szCs w:val="19"/>
        </w:rPr>
        <w:t>26.</w:t>
      </w:r>
      <w:r w:rsidR="008F36FF">
        <w:rPr>
          <w:sz w:val="19"/>
          <w:szCs w:val="19"/>
        </w:rPr>
        <w:t> </w:t>
      </w:r>
      <w:r w:rsidRPr="00015102">
        <w:rPr>
          <w:rFonts w:ascii="Times New Roman" w:hAnsi="Times New Roman" w:cs="Times New Roman"/>
          <w:color w:val="000000"/>
          <w:sz w:val="19"/>
          <w:szCs w:val="19"/>
        </w:rPr>
        <w:t xml:space="preserve">Детальные требования к гидродинамическому расчету переходных режимов и аварий, </w:t>
      </w:r>
      <w:r w:rsidR="00E541B9">
        <w:rPr>
          <w:rFonts w:ascii="Times New Roman" w:hAnsi="Times New Roman" w:cs="Times New Roman"/>
          <w:color w:val="000000"/>
          <w:sz w:val="19"/>
          <w:szCs w:val="19"/>
        </w:rPr>
        <w:t xml:space="preserve">а </w:t>
      </w:r>
      <w:r w:rsidRPr="00015102">
        <w:rPr>
          <w:rFonts w:ascii="Times New Roman" w:hAnsi="Times New Roman" w:cs="Times New Roman"/>
          <w:color w:val="000000"/>
          <w:sz w:val="19"/>
          <w:szCs w:val="19"/>
        </w:rPr>
        <w:t xml:space="preserve">также расчеты для анализа результирующих условий </w:t>
      </w:r>
      <w:proofErr w:type="spellStart"/>
      <w:r w:rsidRPr="00015102">
        <w:rPr>
          <w:rFonts w:ascii="Times New Roman" w:hAnsi="Times New Roman" w:cs="Times New Roman"/>
          <w:color w:val="000000"/>
          <w:sz w:val="19"/>
          <w:szCs w:val="19"/>
        </w:rPr>
        <w:t>нагружения</w:t>
      </w:r>
      <w:proofErr w:type="spellEnd"/>
      <w:r w:rsidRPr="00015102">
        <w:rPr>
          <w:rFonts w:ascii="Times New Roman" w:hAnsi="Times New Roman" w:cs="Times New Roman"/>
          <w:color w:val="000000"/>
          <w:sz w:val="19"/>
          <w:szCs w:val="19"/>
        </w:rPr>
        <w:t xml:space="preserve"> приведены в Руководстве YVL E.4.</w:t>
      </w:r>
    </w:p>
    <w:p w:rsidR="00CE1595" w:rsidRPr="008F36FF"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6.3</w:t>
      </w:r>
      <w:r w:rsidRPr="00D72521">
        <w:rPr>
          <w:rFonts w:cs="Times New Roman"/>
          <w:b/>
          <w:color w:val="A6A6A6" w:themeColor="background1" w:themeShade="A6"/>
        </w:rPr>
        <w:tab/>
      </w:r>
      <w:r w:rsidRPr="008F36FF">
        <w:rPr>
          <w:rFonts w:cs="Times New Roman"/>
          <w:b/>
        </w:rPr>
        <w:t>Корпусы высокого давления</w:t>
      </w:r>
    </w:p>
    <w:p w:rsidR="00CE1595" w:rsidRPr="008F36FF" w:rsidRDefault="00CE1595" w:rsidP="00D72521">
      <w:pPr>
        <w:widowControl/>
        <w:shd w:val="clear" w:color="auto" w:fill="FFFFFF"/>
        <w:tabs>
          <w:tab w:val="left" w:pos="567"/>
        </w:tabs>
        <w:spacing w:before="240" w:after="120" w:line="252" w:lineRule="auto"/>
        <w:rPr>
          <w:rFonts w:cs="Times New Roman"/>
          <w:b/>
          <w:sz w:val="18"/>
          <w:szCs w:val="18"/>
        </w:rPr>
      </w:pPr>
      <w:r w:rsidRPr="00D72521">
        <w:rPr>
          <w:rFonts w:cs="Times New Roman"/>
          <w:b/>
          <w:color w:val="A6A6A6" w:themeColor="background1" w:themeShade="A6"/>
          <w:sz w:val="18"/>
          <w:szCs w:val="18"/>
        </w:rPr>
        <w:t>6.3.1</w:t>
      </w:r>
      <w:r w:rsidRPr="00D72521">
        <w:rPr>
          <w:rFonts w:cs="Times New Roman"/>
          <w:b/>
          <w:color w:val="A6A6A6" w:themeColor="background1" w:themeShade="A6"/>
          <w:sz w:val="18"/>
          <w:szCs w:val="18"/>
        </w:rPr>
        <w:tab/>
      </w:r>
      <w:r w:rsidRPr="008F36FF">
        <w:rPr>
          <w:rFonts w:cs="Times New Roman"/>
          <w:b/>
          <w:sz w:val="18"/>
          <w:szCs w:val="18"/>
        </w:rPr>
        <w:t>Общие требования</w:t>
      </w:r>
    </w:p>
    <w:p w:rsidR="00CE1595" w:rsidRPr="00015102" w:rsidRDefault="008F36FF" w:rsidP="00015102">
      <w:pPr>
        <w:widowControl/>
        <w:numPr>
          <w:ilvl w:val="0"/>
          <w:numId w:val="66"/>
        </w:numPr>
        <w:shd w:val="clear" w:color="auto" w:fill="FFFFFF"/>
        <w:tabs>
          <w:tab w:val="left" w:pos="346"/>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Корпусы высокого давления должны иметь отверстия и люки для инспекций, по</w:t>
      </w:r>
      <w:r w:rsidR="00570C96">
        <w:rPr>
          <w:rFonts w:ascii="Times New Roman" w:hAnsi="Times New Roman" w:cs="Times New Roman"/>
          <w:color w:val="000000"/>
          <w:sz w:val="19"/>
          <w:szCs w:val="19"/>
        </w:rPr>
        <w:t>зволяющи</w:t>
      </w:r>
      <w:r w:rsidR="00862B2E">
        <w:rPr>
          <w:rFonts w:ascii="Times New Roman" w:hAnsi="Times New Roman" w:cs="Times New Roman"/>
          <w:color w:val="000000"/>
          <w:sz w:val="19"/>
          <w:szCs w:val="19"/>
        </w:rPr>
        <w:t>е</w:t>
      </w:r>
      <w:r w:rsidR="00570C96">
        <w:rPr>
          <w:rFonts w:ascii="Times New Roman" w:hAnsi="Times New Roman" w:cs="Times New Roman"/>
          <w:color w:val="000000"/>
          <w:sz w:val="19"/>
          <w:szCs w:val="19"/>
        </w:rPr>
        <w:t xml:space="preserve"> проводить контроль состояния</w:t>
      </w:r>
      <w:r w:rsidR="00CE1595" w:rsidRPr="00015102">
        <w:rPr>
          <w:rFonts w:ascii="Times New Roman" w:hAnsi="Times New Roman" w:cs="Times New Roman"/>
          <w:color w:val="000000"/>
          <w:sz w:val="19"/>
          <w:szCs w:val="19"/>
        </w:rPr>
        <w:t xml:space="preserve"> и техническое обслуживание.</w:t>
      </w:r>
    </w:p>
    <w:p w:rsidR="00CE1595" w:rsidRPr="00015102" w:rsidRDefault="008F36FF" w:rsidP="00015102">
      <w:pPr>
        <w:widowControl/>
        <w:numPr>
          <w:ilvl w:val="0"/>
          <w:numId w:val="66"/>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Корпусы высокого давления должны иметь все патрубки (спускной патрубок, патрубок контрольно-измерительных приборов и дренажный патрубок), необходимые для периодических испытаний давлением.</w:t>
      </w:r>
    </w:p>
    <w:p w:rsidR="00CE1595" w:rsidRPr="00015102" w:rsidRDefault="008F36FF" w:rsidP="00015102">
      <w:pPr>
        <w:widowControl/>
        <w:numPr>
          <w:ilvl w:val="0"/>
          <w:numId w:val="66"/>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Необходимо избегать наличия сварных швов в зонах высокого уровня нейтронного излучения в корпусе реактора.</w:t>
      </w:r>
    </w:p>
    <w:p w:rsidR="00CE1595" w:rsidRPr="00015102" w:rsidRDefault="008F36FF" w:rsidP="00015102">
      <w:pPr>
        <w:widowControl/>
        <w:numPr>
          <w:ilvl w:val="0"/>
          <w:numId w:val="66"/>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 xml:space="preserve">Для ограничения </w:t>
      </w:r>
      <w:proofErr w:type="spellStart"/>
      <w:r w:rsidR="00CE1595" w:rsidRPr="00015102">
        <w:rPr>
          <w:rFonts w:ascii="Times New Roman" w:hAnsi="Times New Roman" w:cs="Times New Roman"/>
          <w:color w:val="000000"/>
          <w:sz w:val="19"/>
          <w:szCs w:val="19"/>
        </w:rPr>
        <w:t>охрупчивания</w:t>
      </w:r>
      <w:proofErr w:type="spellEnd"/>
      <w:r w:rsidR="00CE1595" w:rsidRPr="00015102">
        <w:rPr>
          <w:rFonts w:ascii="Times New Roman" w:hAnsi="Times New Roman" w:cs="Times New Roman"/>
          <w:color w:val="000000"/>
          <w:sz w:val="19"/>
          <w:szCs w:val="19"/>
        </w:rPr>
        <w:t xml:space="preserve"> под воздействием нейтронного излучения корпус реактора должен проектироваться с обеспечением достаточного расстояния между стенкой корпуса и зоной нахождени</w:t>
      </w:r>
      <w:r w:rsidR="00862B2E">
        <w:rPr>
          <w:rFonts w:ascii="Times New Roman" w:hAnsi="Times New Roman" w:cs="Times New Roman"/>
          <w:color w:val="000000"/>
          <w:sz w:val="19"/>
          <w:szCs w:val="19"/>
        </w:rPr>
        <w:t>я ядерного топлива. Как вариант</w:t>
      </w:r>
      <w:r w:rsidR="00CE1595" w:rsidRPr="00015102">
        <w:rPr>
          <w:rFonts w:ascii="Times New Roman" w:hAnsi="Times New Roman" w:cs="Times New Roman"/>
          <w:color w:val="000000"/>
          <w:sz w:val="19"/>
          <w:szCs w:val="19"/>
        </w:rPr>
        <w:t xml:space="preserve"> возможно ограничение воздействия радиации за счет проектирования конструкций.</w:t>
      </w:r>
    </w:p>
    <w:p w:rsidR="00CE1595" w:rsidRPr="00015102" w:rsidRDefault="008F36FF" w:rsidP="00015102">
      <w:pPr>
        <w:widowControl/>
        <w:numPr>
          <w:ilvl w:val="0"/>
          <w:numId w:val="66"/>
        </w:numPr>
        <w:shd w:val="clear" w:color="auto" w:fill="FFFFFF"/>
        <w:tabs>
          <w:tab w:val="left" w:pos="346"/>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 xml:space="preserve">При проектировании теплообменников необходимо </w:t>
      </w:r>
      <w:r w:rsidR="00862B2E">
        <w:rPr>
          <w:rFonts w:ascii="Times New Roman" w:hAnsi="Times New Roman" w:cs="Times New Roman"/>
          <w:color w:val="000000"/>
          <w:sz w:val="19"/>
          <w:szCs w:val="19"/>
        </w:rPr>
        <w:t>учес</w:t>
      </w:r>
      <w:r w:rsidR="00CE1595" w:rsidRPr="00015102">
        <w:rPr>
          <w:rFonts w:ascii="Times New Roman" w:hAnsi="Times New Roman" w:cs="Times New Roman"/>
          <w:color w:val="000000"/>
          <w:sz w:val="19"/>
          <w:szCs w:val="19"/>
        </w:rPr>
        <w:t>ть возможность обеспечения требуемой теплопроводности в любых проектных режимах эксплуатации.</w:t>
      </w:r>
    </w:p>
    <w:p w:rsidR="00CE1595" w:rsidRPr="008F36FF" w:rsidRDefault="00CE1595" w:rsidP="00D72521">
      <w:pPr>
        <w:widowControl/>
        <w:shd w:val="clear" w:color="auto" w:fill="FFFFFF"/>
        <w:tabs>
          <w:tab w:val="left" w:pos="567"/>
        </w:tabs>
        <w:spacing w:before="240" w:after="120" w:line="252" w:lineRule="auto"/>
        <w:rPr>
          <w:rFonts w:cs="Times New Roman"/>
          <w:b/>
          <w:sz w:val="18"/>
          <w:szCs w:val="18"/>
        </w:rPr>
      </w:pPr>
      <w:r w:rsidRPr="00D72521">
        <w:rPr>
          <w:rFonts w:cs="Times New Roman"/>
          <w:b/>
          <w:color w:val="A6A6A6" w:themeColor="background1" w:themeShade="A6"/>
          <w:sz w:val="18"/>
          <w:szCs w:val="18"/>
        </w:rPr>
        <w:t>6.3.2</w:t>
      </w:r>
      <w:r w:rsidRPr="00D72521">
        <w:rPr>
          <w:rFonts w:cs="Times New Roman"/>
          <w:b/>
          <w:color w:val="A6A6A6" w:themeColor="background1" w:themeShade="A6"/>
          <w:sz w:val="18"/>
          <w:szCs w:val="18"/>
        </w:rPr>
        <w:tab/>
      </w:r>
      <w:r w:rsidRPr="008F36FF">
        <w:rPr>
          <w:rFonts w:cs="Times New Roman"/>
          <w:b/>
          <w:sz w:val="18"/>
          <w:szCs w:val="18"/>
        </w:rPr>
        <w:t>Комп</w:t>
      </w:r>
      <w:r w:rsidR="00E42AF3">
        <w:rPr>
          <w:rFonts w:cs="Times New Roman"/>
          <w:b/>
          <w:sz w:val="18"/>
          <w:szCs w:val="18"/>
        </w:rPr>
        <w:t>оненты и детали, работающие под </w:t>
      </w:r>
      <w:r w:rsidRPr="008F36FF">
        <w:rPr>
          <w:rFonts w:cs="Times New Roman"/>
          <w:b/>
          <w:sz w:val="18"/>
          <w:szCs w:val="18"/>
        </w:rPr>
        <w:t>давлением</w:t>
      </w:r>
    </w:p>
    <w:p w:rsidR="00CE1595" w:rsidRPr="00015102" w:rsidRDefault="00CE1595" w:rsidP="00015102">
      <w:pPr>
        <w:widowControl/>
        <w:shd w:val="clear" w:color="auto" w:fill="FFFFFF"/>
        <w:tabs>
          <w:tab w:val="left" w:pos="346"/>
        </w:tabs>
        <w:spacing w:after="120" w:line="264" w:lineRule="auto"/>
        <w:jc w:val="both"/>
        <w:rPr>
          <w:rFonts w:ascii="Times New Roman" w:hAnsi="Times New Roman" w:cs="Times New Roman"/>
          <w:sz w:val="19"/>
          <w:szCs w:val="19"/>
        </w:rPr>
      </w:pPr>
      <w:r w:rsidRPr="008F36FF">
        <w:rPr>
          <w:b/>
          <w:color w:val="000000"/>
          <w:spacing w:val="-1"/>
          <w:sz w:val="19"/>
          <w:szCs w:val="19"/>
        </w:rPr>
        <w:t>632.</w:t>
      </w:r>
      <w:r w:rsidR="008F36FF">
        <w:rPr>
          <w:sz w:val="19"/>
          <w:szCs w:val="19"/>
        </w:rPr>
        <w:t> </w:t>
      </w:r>
      <w:r w:rsidRPr="00015102">
        <w:rPr>
          <w:rFonts w:ascii="Times New Roman" w:hAnsi="Times New Roman" w:cs="Times New Roman"/>
          <w:color w:val="000000"/>
          <w:sz w:val="19"/>
          <w:szCs w:val="19"/>
        </w:rPr>
        <w:t>Определение параметров или анализ напряжений корпусов высокого давления для ядерных объектов должн</w:t>
      </w:r>
      <w:r w:rsidR="00862B2E">
        <w:rPr>
          <w:rFonts w:ascii="Times New Roman" w:hAnsi="Times New Roman" w:cs="Times New Roman"/>
          <w:color w:val="000000"/>
          <w:sz w:val="19"/>
          <w:szCs w:val="19"/>
        </w:rPr>
        <w:t>ы</w:t>
      </w:r>
      <w:r w:rsidRPr="00015102">
        <w:rPr>
          <w:rFonts w:ascii="Times New Roman" w:hAnsi="Times New Roman" w:cs="Times New Roman"/>
          <w:color w:val="000000"/>
          <w:sz w:val="19"/>
          <w:szCs w:val="19"/>
        </w:rPr>
        <w:t xml:space="preserve"> выполняться в соответствии с правилами, приведенными в следующих стандартах:</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SC1: Стандарт ASME</w:t>
      </w:r>
      <w:r w:rsidR="00862B2E">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раздел III [15], NB 3300, NB 3200 или иной стандарт, утвержденный STUK;</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4"/>
          <w:sz w:val="19"/>
          <w:szCs w:val="19"/>
        </w:rPr>
        <w:t>б</w:t>
      </w:r>
      <w:proofErr w:type="gramEnd"/>
      <w:r w:rsidRPr="00015102">
        <w:rPr>
          <w:rFonts w:ascii="Times New Roman" w:hAnsi="Times New Roman" w:cs="Times New Roman"/>
          <w:color w:val="000000"/>
          <w:spacing w:val="-4"/>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SC2: SFS-EN 13445-3 [20] или иной стандарт, утвержденный STUK;</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8"/>
          <w:sz w:val="19"/>
          <w:szCs w:val="19"/>
        </w:rPr>
        <w:t>в.</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SC3: SFS-EN 13445-3 [20] или иной стандарт, утвержденный STUK.</w:t>
      </w:r>
    </w:p>
    <w:p w:rsidR="00CE1595" w:rsidRPr="00015102" w:rsidRDefault="00CE1595" w:rsidP="00015102">
      <w:pPr>
        <w:widowControl/>
        <w:shd w:val="clear" w:color="auto" w:fill="FFFFFF"/>
        <w:tabs>
          <w:tab w:val="left" w:pos="346"/>
        </w:tabs>
        <w:spacing w:after="120" w:line="264" w:lineRule="auto"/>
        <w:jc w:val="both"/>
        <w:rPr>
          <w:rFonts w:ascii="Times New Roman" w:hAnsi="Times New Roman" w:cs="Times New Roman"/>
          <w:sz w:val="19"/>
          <w:szCs w:val="19"/>
        </w:rPr>
      </w:pPr>
      <w:r w:rsidRPr="008F36FF">
        <w:rPr>
          <w:b/>
          <w:color w:val="000000"/>
          <w:spacing w:val="-1"/>
          <w:sz w:val="19"/>
          <w:szCs w:val="19"/>
        </w:rPr>
        <w:t>633.</w:t>
      </w:r>
      <w:r w:rsidR="008F36FF">
        <w:rPr>
          <w:sz w:val="19"/>
          <w:szCs w:val="19"/>
        </w:rPr>
        <w:t> </w:t>
      </w:r>
      <w:r w:rsidRPr="00015102">
        <w:rPr>
          <w:rFonts w:ascii="Times New Roman" w:hAnsi="Times New Roman" w:cs="Times New Roman"/>
          <w:color w:val="000000"/>
          <w:sz w:val="19"/>
          <w:szCs w:val="19"/>
        </w:rPr>
        <w:t>Определение параметров и геометрии корпусов высокого давления для ядерных объектов и их опорных конструкций должно выполняться в соответствии с требованиями применимых стандартов и с учетом заданных проектных значений.</w:t>
      </w:r>
    </w:p>
    <w:p w:rsidR="00CE1595" w:rsidRPr="008F36FF" w:rsidRDefault="00CE1595" w:rsidP="008F36FF">
      <w:pPr>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8F36FF" w:rsidP="00015102">
      <w:pPr>
        <w:widowControl/>
        <w:numPr>
          <w:ilvl w:val="0"/>
          <w:numId w:val="67"/>
        </w:numPr>
        <w:shd w:val="clear" w:color="auto" w:fill="FFFFFF"/>
        <w:tabs>
          <w:tab w:val="left" w:pos="346"/>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Необходимо выполнить анализ усталостных характеристик корпусов высокого давления 2</w:t>
      </w:r>
      <w:r w:rsidR="00421089">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и 3</w:t>
      </w:r>
      <w:r w:rsidR="00421089">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кл</w:t>
      </w:r>
      <w:r w:rsidR="00421089">
        <w:rPr>
          <w:rFonts w:ascii="Times New Roman" w:hAnsi="Times New Roman" w:cs="Times New Roman"/>
          <w:color w:val="000000"/>
          <w:sz w:val="19"/>
          <w:szCs w:val="19"/>
        </w:rPr>
        <w:t>ассов</w:t>
      </w:r>
      <w:r w:rsidR="00CE1595" w:rsidRPr="00015102">
        <w:rPr>
          <w:rFonts w:ascii="Times New Roman" w:hAnsi="Times New Roman" w:cs="Times New Roman"/>
          <w:color w:val="000000"/>
          <w:sz w:val="19"/>
          <w:szCs w:val="19"/>
        </w:rPr>
        <w:t xml:space="preserve"> безопасности, если возможность усталостного износа не исключается путем применения консервативных оценок в соответствии с применимым стандартом.</w:t>
      </w:r>
    </w:p>
    <w:p w:rsidR="00CE1595" w:rsidRPr="00015102" w:rsidRDefault="008F36FF" w:rsidP="00015102">
      <w:pPr>
        <w:widowControl/>
        <w:numPr>
          <w:ilvl w:val="0"/>
          <w:numId w:val="67"/>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При проектировании стальной защитной оболочки необходимо следовать положениям Стандарта ASME</w:t>
      </w:r>
      <w:r w:rsidR="00862B2E">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раздел III [15], NE, «Ком</w:t>
      </w:r>
      <w:r w:rsidR="00862B2E">
        <w:rPr>
          <w:rFonts w:ascii="Times New Roman" w:hAnsi="Times New Roman" w:cs="Times New Roman"/>
          <w:color w:val="000000"/>
          <w:sz w:val="19"/>
          <w:szCs w:val="19"/>
        </w:rPr>
        <w:t xml:space="preserve">поненты класса </w:t>
      </w:r>
      <w:proofErr w:type="gramStart"/>
      <w:r w:rsidR="00862B2E">
        <w:rPr>
          <w:rFonts w:ascii="Times New Roman" w:hAnsi="Times New Roman" w:cs="Times New Roman"/>
          <w:color w:val="000000"/>
          <w:sz w:val="19"/>
          <w:szCs w:val="19"/>
        </w:rPr>
        <w:t>M</w:t>
      </w:r>
      <w:proofErr w:type="gramEnd"/>
      <w:r w:rsidR="00862B2E">
        <w:rPr>
          <w:rFonts w:ascii="Times New Roman" w:hAnsi="Times New Roman" w:cs="Times New Roman"/>
          <w:color w:val="000000"/>
          <w:sz w:val="19"/>
          <w:szCs w:val="19"/>
        </w:rPr>
        <w:t>С». Как вариант</w:t>
      </w:r>
      <w:r w:rsidR="00CE1595" w:rsidRPr="00015102">
        <w:rPr>
          <w:rFonts w:ascii="Times New Roman" w:hAnsi="Times New Roman" w:cs="Times New Roman"/>
          <w:color w:val="000000"/>
          <w:sz w:val="19"/>
          <w:szCs w:val="19"/>
        </w:rPr>
        <w:t xml:space="preserve"> допускается применение </w:t>
      </w:r>
      <w:r w:rsidR="00862B2E">
        <w:rPr>
          <w:rFonts w:ascii="Times New Roman" w:hAnsi="Times New Roman" w:cs="Times New Roman"/>
          <w:color w:val="000000"/>
          <w:sz w:val="19"/>
          <w:szCs w:val="19"/>
        </w:rPr>
        <w:t>С</w:t>
      </w:r>
      <w:r w:rsidR="00CE1595" w:rsidRPr="00015102">
        <w:rPr>
          <w:rFonts w:ascii="Times New Roman" w:hAnsi="Times New Roman" w:cs="Times New Roman"/>
          <w:color w:val="000000"/>
          <w:sz w:val="19"/>
          <w:szCs w:val="19"/>
        </w:rPr>
        <w:t>тандарта SFS-EN 13445-3 [20]. Для стальной защитной оболочки необходимо подготовить отчет по анализу прочности в соответствии с Руководством YVL E.4.</w:t>
      </w:r>
    </w:p>
    <w:p w:rsidR="00CE1595" w:rsidRPr="00015102" w:rsidRDefault="008F36FF" w:rsidP="00015102">
      <w:pPr>
        <w:widowControl/>
        <w:numPr>
          <w:ilvl w:val="0"/>
          <w:numId w:val="67"/>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При использовании метода аналитического конструирования для корпусов высокого давления 2</w:t>
      </w:r>
      <w:r w:rsidR="00570C96">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и 3</w:t>
      </w:r>
      <w:r w:rsidR="00570C96">
        <w:rPr>
          <w:rFonts w:ascii="Times New Roman" w:hAnsi="Times New Roman" w:cs="Times New Roman"/>
          <w:color w:val="000000"/>
          <w:sz w:val="19"/>
          <w:szCs w:val="19"/>
        </w:rPr>
        <w:t>-го классов</w:t>
      </w:r>
      <w:r w:rsidR="00CE1595" w:rsidRPr="00015102">
        <w:rPr>
          <w:rFonts w:ascii="Times New Roman" w:hAnsi="Times New Roman" w:cs="Times New Roman"/>
          <w:color w:val="000000"/>
          <w:sz w:val="19"/>
          <w:szCs w:val="19"/>
        </w:rPr>
        <w:t xml:space="preserve"> безопасности, а также стальной защитной оболочки толщина оболочки должна отвечать требованиям к минимальной толщине стенки, определенным по проектной формуле.</w:t>
      </w:r>
    </w:p>
    <w:p w:rsidR="00CE1595" w:rsidRPr="008F36FF" w:rsidRDefault="00CE1595" w:rsidP="00D72521">
      <w:pPr>
        <w:widowControl/>
        <w:shd w:val="clear" w:color="auto" w:fill="FFFFFF"/>
        <w:tabs>
          <w:tab w:val="left" w:pos="567"/>
        </w:tabs>
        <w:spacing w:before="240" w:after="120" w:line="252" w:lineRule="auto"/>
        <w:rPr>
          <w:rFonts w:cs="Times New Roman"/>
          <w:b/>
          <w:sz w:val="18"/>
          <w:szCs w:val="18"/>
        </w:rPr>
      </w:pPr>
      <w:r w:rsidRPr="00D72521">
        <w:rPr>
          <w:rFonts w:cs="Times New Roman"/>
          <w:b/>
          <w:color w:val="A6A6A6" w:themeColor="background1" w:themeShade="A6"/>
          <w:sz w:val="18"/>
          <w:szCs w:val="18"/>
        </w:rPr>
        <w:t>6.3.3</w:t>
      </w:r>
      <w:r w:rsidRPr="00D72521">
        <w:rPr>
          <w:rFonts w:cs="Times New Roman"/>
          <w:b/>
          <w:color w:val="A6A6A6" w:themeColor="background1" w:themeShade="A6"/>
          <w:sz w:val="18"/>
          <w:szCs w:val="18"/>
        </w:rPr>
        <w:tab/>
      </w:r>
      <w:proofErr w:type="spellStart"/>
      <w:r w:rsidRPr="008F36FF">
        <w:rPr>
          <w:rFonts w:cs="Times New Roman"/>
          <w:b/>
          <w:sz w:val="18"/>
          <w:szCs w:val="18"/>
        </w:rPr>
        <w:t>Внутрикорпусные</w:t>
      </w:r>
      <w:proofErr w:type="spellEnd"/>
      <w:r w:rsidRPr="008F36FF">
        <w:rPr>
          <w:rFonts w:cs="Times New Roman"/>
          <w:b/>
          <w:sz w:val="18"/>
          <w:szCs w:val="18"/>
        </w:rPr>
        <w:t xml:space="preserve"> устройства корпуса высокого давления</w:t>
      </w:r>
    </w:p>
    <w:p w:rsidR="00CE1595" w:rsidRPr="00015102" w:rsidRDefault="008F36FF" w:rsidP="00015102">
      <w:pPr>
        <w:widowControl/>
        <w:numPr>
          <w:ilvl w:val="0"/>
          <w:numId w:val="68"/>
        </w:numPr>
        <w:shd w:val="clear" w:color="auto" w:fill="FFFFFF"/>
        <w:tabs>
          <w:tab w:val="left" w:pos="346"/>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rPr>
        <w:t> </w:t>
      </w:r>
      <w:r w:rsidR="00862B2E">
        <w:rPr>
          <w:rFonts w:ascii="Times New Roman" w:hAnsi="Times New Roman" w:cs="Times New Roman"/>
          <w:color w:val="000000"/>
          <w:sz w:val="19"/>
          <w:szCs w:val="19"/>
        </w:rPr>
        <w:t>Должны быть определены параметр</w:t>
      </w:r>
      <w:r w:rsidR="00CE1595" w:rsidRPr="00015102">
        <w:rPr>
          <w:rFonts w:ascii="Times New Roman" w:hAnsi="Times New Roman" w:cs="Times New Roman"/>
          <w:color w:val="000000"/>
          <w:sz w:val="19"/>
          <w:szCs w:val="19"/>
        </w:rPr>
        <w:t xml:space="preserve">ы или произведен анализ важных для безопасности </w:t>
      </w:r>
      <w:proofErr w:type="spellStart"/>
      <w:r w:rsidR="00CE1595" w:rsidRPr="00015102">
        <w:rPr>
          <w:rFonts w:ascii="Times New Roman" w:hAnsi="Times New Roman" w:cs="Times New Roman"/>
          <w:color w:val="000000"/>
          <w:sz w:val="19"/>
          <w:szCs w:val="19"/>
        </w:rPr>
        <w:t>внутрикорпусных</w:t>
      </w:r>
      <w:proofErr w:type="spellEnd"/>
      <w:r w:rsidR="00CE1595" w:rsidRPr="00015102">
        <w:rPr>
          <w:rFonts w:ascii="Times New Roman" w:hAnsi="Times New Roman" w:cs="Times New Roman"/>
          <w:color w:val="000000"/>
          <w:sz w:val="19"/>
          <w:szCs w:val="19"/>
        </w:rPr>
        <w:t xml:space="preserve"> устройств корпусов высокого давления. При определении степени важности </w:t>
      </w:r>
      <w:proofErr w:type="spellStart"/>
      <w:r w:rsidR="00CE1595" w:rsidRPr="00015102">
        <w:rPr>
          <w:rFonts w:ascii="Times New Roman" w:hAnsi="Times New Roman" w:cs="Times New Roman"/>
          <w:color w:val="000000"/>
          <w:sz w:val="19"/>
          <w:szCs w:val="19"/>
        </w:rPr>
        <w:t>внутрикорпусных</w:t>
      </w:r>
      <w:proofErr w:type="spellEnd"/>
      <w:r w:rsidR="00CE1595" w:rsidRPr="00015102">
        <w:rPr>
          <w:rFonts w:ascii="Times New Roman" w:hAnsi="Times New Roman" w:cs="Times New Roman"/>
          <w:color w:val="000000"/>
          <w:sz w:val="19"/>
          <w:szCs w:val="19"/>
        </w:rPr>
        <w:t xml:space="preserve"> устрой</w:t>
      </w:r>
      <w:proofErr w:type="gramStart"/>
      <w:r w:rsidR="00CE1595" w:rsidRPr="00015102">
        <w:rPr>
          <w:rFonts w:ascii="Times New Roman" w:hAnsi="Times New Roman" w:cs="Times New Roman"/>
          <w:color w:val="000000"/>
          <w:sz w:val="19"/>
          <w:szCs w:val="19"/>
        </w:rPr>
        <w:t>ств дл</w:t>
      </w:r>
      <w:proofErr w:type="gramEnd"/>
      <w:r w:rsidR="00CE1595" w:rsidRPr="00015102">
        <w:rPr>
          <w:rFonts w:ascii="Times New Roman" w:hAnsi="Times New Roman" w:cs="Times New Roman"/>
          <w:color w:val="000000"/>
          <w:sz w:val="19"/>
          <w:szCs w:val="19"/>
        </w:rPr>
        <w:t xml:space="preserve">я безопасности среди прочего учитываются последствия образования свободных частей из-за повреждения </w:t>
      </w:r>
      <w:proofErr w:type="spellStart"/>
      <w:r w:rsidR="00CE1595" w:rsidRPr="00015102">
        <w:rPr>
          <w:rFonts w:ascii="Times New Roman" w:hAnsi="Times New Roman" w:cs="Times New Roman"/>
          <w:color w:val="000000"/>
          <w:sz w:val="19"/>
          <w:szCs w:val="19"/>
        </w:rPr>
        <w:t>внутрикорпусных</w:t>
      </w:r>
      <w:proofErr w:type="spellEnd"/>
      <w:r w:rsidR="00CE1595" w:rsidRPr="00015102">
        <w:rPr>
          <w:rFonts w:ascii="Times New Roman" w:hAnsi="Times New Roman" w:cs="Times New Roman"/>
          <w:color w:val="000000"/>
          <w:sz w:val="19"/>
          <w:szCs w:val="19"/>
        </w:rPr>
        <w:t xml:space="preserve"> устройств.</w:t>
      </w:r>
    </w:p>
    <w:p w:rsidR="00CE1595" w:rsidRPr="00015102" w:rsidRDefault="008F36FF" w:rsidP="00015102">
      <w:pPr>
        <w:widowControl/>
        <w:numPr>
          <w:ilvl w:val="0"/>
          <w:numId w:val="68"/>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 xml:space="preserve">При проектировании </w:t>
      </w:r>
      <w:proofErr w:type="spellStart"/>
      <w:r w:rsidR="00CE1595" w:rsidRPr="00015102">
        <w:rPr>
          <w:rFonts w:ascii="Times New Roman" w:hAnsi="Times New Roman" w:cs="Times New Roman"/>
          <w:color w:val="000000"/>
          <w:sz w:val="19"/>
          <w:szCs w:val="19"/>
        </w:rPr>
        <w:t>внутрикорпусных</w:t>
      </w:r>
      <w:proofErr w:type="spellEnd"/>
      <w:r w:rsidR="00CE1595" w:rsidRPr="00015102">
        <w:rPr>
          <w:rFonts w:ascii="Times New Roman" w:hAnsi="Times New Roman" w:cs="Times New Roman"/>
          <w:color w:val="000000"/>
          <w:sz w:val="19"/>
          <w:szCs w:val="19"/>
        </w:rPr>
        <w:t xml:space="preserve"> устройств необходимо, </w:t>
      </w:r>
      <w:r w:rsidR="00862B2E">
        <w:rPr>
          <w:rFonts w:ascii="Times New Roman" w:hAnsi="Times New Roman" w:cs="Times New Roman"/>
          <w:color w:val="000000"/>
          <w:sz w:val="19"/>
          <w:szCs w:val="19"/>
        </w:rPr>
        <w:t>помимо</w:t>
      </w:r>
      <w:r w:rsidR="00CE1595" w:rsidRPr="00015102">
        <w:rPr>
          <w:rFonts w:ascii="Times New Roman" w:hAnsi="Times New Roman" w:cs="Times New Roman"/>
          <w:color w:val="000000"/>
          <w:sz w:val="19"/>
          <w:szCs w:val="19"/>
        </w:rPr>
        <w:t xml:space="preserve"> прочего, учитывать следующее:</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степень чистоты и производственные допуски;</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2"/>
          <w:sz w:val="19"/>
          <w:szCs w:val="19"/>
        </w:rPr>
        <w:t>б</w:t>
      </w:r>
      <w:proofErr w:type="gramEnd"/>
      <w:r w:rsidRPr="00015102">
        <w:rPr>
          <w:rFonts w:ascii="Times New Roman" w:hAnsi="Times New Roman" w:cs="Times New Roman"/>
          <w:color w:val="000000"/>
          <w:spacing w:val="-2"/>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температурные деформации;</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8"/>
          <w:sz w:val="19"/>
          <w:szCs w:val="19"/>
        </w:rPr>
        <w:t>в.</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механическ</w:t>
      </w:r>
      <w:r w:rsidR="00862B2E">
        <w:rPr>
          <w:rFonts w:ascii="Times New Roman" w:hAnsi="Times New Roman" w:cs="Times New Roman"/>
          <w:color w:val="000000"/>
          <w:sz w:val="19"/>
          <w:szCs w:val="19"/>
        </w:rPr>
        <w:t>ую</w:t>
      </w:r>
      <w:r w:rsidRPr="00015102">
        <w:rPr>
          <w:rFonts w:ascii="Times New Roman" w:hAnsi="Times New Roman" w:cs="Times New Roman"/>
          <w:color w:val="000000"/>
          <w:sz w:val="19"/>
          <w:szCs w:val="19"/>
        </w:rPr>
        <w:t xml:space="preserve"> прочность и коррозионн</w:t>
      </w:r>
      <w:r w:rsidR="00862B2E">
        <w:rPr>
          <w:rFonts w:ascii="Times New Roman" w:hAnsi="Times New Roman" w:cs="Times New Roman"/>
          <w:color w:val="000000"/>
          <w:sz w:val="19"/>
          <w:szCs w:val="19"/>
        </w:rPr>
        <w:t>ую</w:t>
      </w:r>
      <w:r w:rsidRPr="00015102">
        <w:rPr>
          <w:rFonts w:ascii="Times New Roman" w:hAnsi="Times New Roman" w:cs="Times New Roman"/>
          <w:color w:val="000000"/>
          <w:sz w:val="19"/>
          <w:szCs w:val="19"/>
        </w:rPr>
        <w:t xml:space="preserve"> стойкость;</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г.</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предварительное напряжение и остаточное напряжение;</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3"/>
          <w:sz w:val="19"/>
          <w:szCs w:val="19"/>
        </w:rPr>
        <w:t>д.</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гидравлические нагрузки;</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9"/>
          <w:sz w:val="19"/>
          <w:szCs w:val="19"/>
        </w:rPr>
        <w:t>е.</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вибрации в результате воздействия потока;</w:t>
      </w:r>
    </w:p>
    <w:p w:rsidR="00CE1595" w:rsidRPr="00015102" w:rsidRDefault="00CE1595" w:rsidP="008F36F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4"/>
          <w:sz w:val="19"/>
          <w:szCs w:val="19"/>
        </w:rPr>
        <w:t>ж</w:t>
      </w:r>
      <w:proofErr w:type="gramEnd"/>
      <w:r w:rsidRPr="00015102">
        <w:rPr>
          <w:rFonts w:ascii="Times New Roman" w:hAnsi="Times New Roman" w:cs="Times New Roman"/>
          <w:color w:val="000000"/>
          <w:spacing w:val="-4"/>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колебания температуры при запуске и останове;</w:t>
      </w:r>
    </w:p>
    <w:p w:rsidR="00CE1595" w:rsidRPr="00015102" w:rsidRDefault="00CE1595" w:rsidP="008F36FF">
      <w:pPr>
        <w:widowControl/>
        <w:shd w:val="clear" w:color="auto" w:fill="FFFFFF"/>
        <w:spacing w:after="120" w:line="264" w:lineRule="auto"/>
        <w:ind w:left="284" w:hanging="284"/>
        <w:jc w:val="both"/>
        <w:rPr>
          <w:rFonts w:ascii="Times New Roman" w:hAnsi="Times New Roman" w:cs="Times New Roman"/>
          <w:sz w:val="19"/>
          <w:szCs w:val="19"/>
        </w:rPr>
      </w:pPr>
      <w:proofErr w:type="spellStart"/>
      <w:r w:rsidRPr="00015102">
        <w:rPr>
          <w:rFonts w:ascii="Times New Roman" w:hAnsi="Times New Roman" w:cs="Times New Roman"/>
          <w:color w:val="000000"/>
          <w:sz w:val="19"/>
          <w:szCs w:val="19"/>
        </w:rPr>
        <w:t>з</w:t>
      </w:r>
      <w:proofErr w:type="spellEnd"/>
      <w:r w:rsidRPr="00015102">
        <w:rPr>
          <w:rFonts w:ascii="Times New Roman" w:hAnsi="Times New Roman" w:cs="Times New Roman"/>
          <w:color w:val="000000"/>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 xml:space="preserve">воздействие нейтронного потока и горячей реакторной воды на </w:t>
      </w:r>
      <w:proofErr w:type="spellStart"/>
      <w:r w:rsidRPr="00015102">
        <w:rPr>
          <w:rFonts w:ascii="Times New Roman" w:hAnsi="Times New Roman" w:cs="Times New Roman"/>
          <w:color w:val="000000"/>
          <w:sz w:val="19"/>
          <w:szCs w:val="19"/>
        </w:rPr>
        <w:t>внутрикорпусные</w:t>
      </w:r>
      <w:proofErr w:type="spellEnd"/>
      <w:r w:rsidRPr="00015102">
        <w:rPr>
          <w:rFonts w:ascii="Times New Roman" w:hAnsi="Times New Roman" w:cs="Times New Roman"/>
          <w:color w:val="000000"/>
          <w:sz w:val="19"/>
          <w:szCs w:val="19"/>
        </w:rPr>
        <w:t xml:space="preserve"> устройства корпуса реактора.</w:t>
      </w:r>
    </w:p>
    <w:p w:rsidR="00CE1595" w:rsidRPr="00015102" w:rsidRDefault="00CE1595" w:rsidP="00015102">
      <w:pPr>
        <w:widowControl/>
        <w:shd w:val="clear" w:color="auto" w:fill="FFFFFF"/>
        <w:tabs>
          <w:tab w:val="left" w:pos="346"/>
        </w:tabs>
        <w:spacing w:after="120" w:line="264" w:lineRule="auto"/>
        <w:jc w:val="both"/>
        <w:rPr>
          <w:rFonts w:ascii="Times New Roman" w:hAnsi="Times New Roman" w:cs="Times New Roman"/>
          <w:sz w:val="19"/>
          <w:szCs w:val="19"/>
        </w:rPr>
      </w:pPr>
      <w:r w:rsidRPr="008F36FF">
        <w:rPr>
          <w:b/>
          <w:color w:val="000000"/>
          <w:spacing w:val="-2"/>
          <w:sz w:val="19"/>
          <w:szCs w:val="19"/>
        </w:rPr>
        <w:t>639.</w:t>
      </w:r>
      <w:r w:rsidR="008F36FF">
        <w:rPr>
          <w:rFonts w:ascii="Times New Roman" w:hAnsi="Times New Roman" w:cs="Times New Roman"/>
          <w:sz w:val="19"/>
          <w:szCs w:val="19"/>
        </w:rPr>
        <w:t> </w:t>
      </w:r>
      <w:proofErr w:type="spellStart"/>
      <w:r w:rsidRPr="00015102">
        <w:rPr>
          <w:rFonts w:ascii="Times New Roman" w:hAnsi="Times New Roman" w:cs="Times New Roman"/>
          <w:color w:val="000000"/>
          <w:sz w:val="19"/>
          <w:szCs w:val="19"/>
        </w:rPr>
        <w:t>Внутрикорпусные</w:t>
      </w:r>
      <w:proofErr w:type="spellEnd"/>
      <w:r w:rsidRPr="00015102">
        <w:rPr>
          <w:rFonts w:ascii="Times New Roman" w:hAnsi="Times New Roman" w:cs="Times New Roman"/>
          <w:color w:val="000000"/>
          <w:sz w:val="19"/>
          <w:szCs w:val="19"/>
        </w:rPr>
        <w:t xml:space="preserve"> устройства корпуса высокого давления в основном проектируются с применением того же пакета стандартов, который используется для проектирования самого корпуса высокого давления.</w:t>
      </w:r>
    </w:p>
    <w:p w:rsidR="00CE1595" w:rsidRPr="00015102" w:rsidRDefault="00CE1595" w:rsidP="00015102">
      <w:pPr>
        <w:widowControl/>
        <w:shd w:val="clear" w:color="auto" w:fill="FFFFFF"/>
        <w:tabs>
          <w:tab w:val="left" w:pos="346"/>
        </w:tabs>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015102" w:rsidRDefault="00052C7F" w:rsidP="00015102">
      <w:pPr>
        <w:widowControl/>
        <w:numPr>
          <w:ilvl w:val="0"/>
          <w:numId w:val="69"/>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lastRenderedPageBreak/>
        <w:t> </w:t>
      </w:r>
      <w:r w:rsidR="00CE1595" w:rsidRPr="00015102">
        <w:rPr>
          <w:rFonts w:ascii="Times New Roman" w:hAnsi="Times New Roman" w:cs="Times New Roman"/>
          <w:color w:val="000000"/>
          <w:sz w:val="19"/>
          <w:szCs w:val="19"/>
        </w:rPr>
        <w:t>При проектировании опорной конструкции активной зоны корпуса реактора используются результаты анализа прочности. Необходимо составить отчет по анализу прочности.</w:t>
      </w:r>
    </w:p>
    <w:p w:rsidR="00CE1595" w:rsidRPr="00015102" w:rsidRDefault="00052C7F" w:rsidP="00015102">
      <w:pPr>
        <w:widowControl/>
        <w:numPr>
          <w:ilvl w:val="0"/>
          <w:numId w:val="69"/>
        </w:numPr>
        <w:shd w:val="clear" w:color="auto" w:fill="FFFFFF"/>
        <w:tabs>
          <w:tab w:val="left" w:pos="365"/>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 xml:space="preserve">Целостность и эксплуатационная пригодность </w:t>
      </w:r>
      <w:proofErr w:type="spellStart"/>
      <w:r w:rsidR="00CE1595" w:rsidRPr="00015102">
        <w:rPr>
          <w:rFonts w:ascii="Times New Roman" w:hAnsi="Times New Roman" w:cs="Times New Roman"/>
          <w:color w:val="000000"/>
          <w:sz w:val="19"/>
          <w:szCs w:val="19"/>
        </w:rPr>
        <w:t>внутрикорпусных</w:t>
      </w:r>
      <w:proofErr w:type="spellEnd"/>
      <w:r w:rsidR="00CE1595" w:rsidRPr="00015102">
        <w:rPr>
          <w:rFonts w:ascii="Times New Roman" w:hAnsi="Times New Roman" w:cs="Times New Roman"/>
          <w:color w:val="000000"/>
          <w:sz w:val="19"/>
          <w:szCs w:val="19"/>
        </w:rPr>
        <w:t xml:space="preserve"> устройств парогенераторов и компенсатора давления в составе водно-водяного реактора должн</w:t>
      </w:r>
      <w:r w:rsidR="00862B2E">
        <w:rPr>
          <w:rFonts w:ascii="Times New Roman" w:hAnsi="Times New Roman" w:cs="Times New Roman"/>
          <w:color w:val="000000"/>
          <w:sz w:val="19"/>
          <w:szCs w:val="19"/>
        </w:rPr>
        <w:t>ы</w:t>
      </w:r>
      <w:r w:rsidR="00CE1595" w:rsidRPr="00015102">
        <w:rPr>
          <w:rFonts w:ascii="Times New Roman" w:hAnsi="Times New Roman" w:cs="Times New Roman"/>
          <w:color w:val="000000"/>
          <w:sz w:val="19"/>
          <w:szCs w:val="19"/>
        </w:rPr>
        <w:t xml:space="preserve"> сохраняться при всех проектных режимах эксплуатации. Проектирование </w:t>
      </w:r>
      <w:proofErr w:type="spellStart"/>
      <w:r w:rsidR="00CE1595" w:rsidRPr="00015102">
        <w:rPr>
          <w:rFonts w:ascii="Times New Roman" w:hAnsi="Times New Roman" w:cs="Times New Roman"/>
          <w:color w:val="000000"/>
          <w:sz w:val="19"/>
          <w:szCs w:val="19"/>
        </w:rPr>
        <w:t>внутрикорпусных</w:t>
      </w:r>
      <w:proofErr w:type="spellEnd"/>
      <w:r w:rsidR="00CE1595" w:rsidRPr="00015102">
        <w:rPr>
          <w:rFonts w:ascii="Times New Roman" w:hAnsi="Times New Roman" w:cs="Times New Roman"/>
          <w:color w:val="000000"/>
          <w:sz w:val="19"/>
          <w:szCs w:val="19"/>
        </w:rPr>
        <w:t xml:space="preserve"> устройств парогенератора должно выполняться с применением тех же стандартов, что используются для стороны первого и второго контура. Подлежащий применению пакет стандартов должен выбираться для самого высокого класса безопасности.</w:t>
      </w:r>
    </w:p>
    <w:p w:rsidR="00CE1595" w:rsidRPr="00015102" w:rsidRDefault="00052C7F" w:rsidP="00015102">
      <w:pPr>
        <w:widowControl/>
        <w:numPr>
          <w:ilvl w:val="0"/>
          <w:numId w:val="69"/>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 xml:space="preserve">Определение параметров и анализ </w:t>
      </w:r>
      <w:proofErr w:type="spellStart"/>
      <w:r w:rsidR="00CE1595" w:rsidRPr="00015102">
        <w:rPr>
          <w:rFonts w:ascii="Times New Roman" w:hAnsi="Times New Roman" w:cs="Times New Roman"/>
          <w:color w:val="000000"/>
          <w:sz w:val="19"/>
          <w:szCs w:val="19"/>
        </w:rPr>
        <w:t>внутрикорпусных</w:t>
      </w:r>
      <w:proofErr w:type="spellEnd"/>
      <w:r w:rsidR="00CE1595" w:rsidRPr="00015102">
        <w:rPr>
          <w:rFonts w:ascii="Times New Roman" w:hAnsi="Times New Roman" w:cs="Times New Roman"/>
          <w:color w:val="000000"/>
          <w:sz w:val="19"/>
          <w:szCs w:val="19"/>
        </w:rPr>
        <w:t xml:space="preserve"> устройств небольших </w:t>
      </w:r>
      <w:r w:rsidR="00862B2E">
        <w:rPr>
          <w:rFonts w:ascii="Times New Roman" w:hAnsi="Times New Roman" w:cs="Times New Roman"/>
          <w:color w:val="000000"/>
          <w:sz w:val="19"/>
          <w:szCs w:val="19"/>
        </w:rPr>
        <w:t>корпусов высокого давления долж</w:t>
      </w:r>
      <w:r w:rsidR="00CE1595" w:rsidRPr="00015102">
        <w:rPr>
          <w:rFonts w:ascii="Times New Roman" w:hAnsi="Times New Roman" w:cs="Times New Roman"/>
          <w:color w:val="000000"/>
          <w:sz w:val="19"/>
          <w:szCs w:val="19"/>
        </w:rPr>
        <w:t>н</w:t>
      </w:r>
      <w:r w:rsidR="00862B2E">
        <w:rPr>
          <w:rFonts w:ascii="Times New Roman" w:hAnsi="Times New Roman" w:cs="Times New Roman"/>
          <w:color w:val="000000"/>
          <w:sz w:val="19"/>
          <w:szCs w:val="19"/>
        </w:rPr>
        <w:t>ы</w:t>
      </w:r>
      <w:r w:rsidR="00CE1595" w:rsidRPr="00015102">
        <w:rPr>
          <w:rFonts w:ascii="Times New Roman" w:hAnsi="Times New Roman" w:cs="Times New Roman"/>
          <w:color w:val="000000"/>
          <w:sz w:val="19"/>
          <w:szCs w:val="19"/>
        </w:rPr>
        <w:t xml:space="preserve"> выполняться согласно требованиям для класса безопасности самого корпуса высокого давления.</w:t>
      </w:r>
    </w:p>
    <w:p w:rsidR="00CE1595" w:rsidRPr="00052C7F"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6.4</w:t>
      </w:r>
      <w:r w:rsidRPr="00D72521">
        <w:rPr>
          <w:rFonts w:cs="Times New Roman"/>
          <w:b/>
          <w:color w:val="A6A6A6" w:themeColor="background1" w:themeShade="A6"/>
        </w:rPr>
        <w:tab/>
      </w:r>
      <w:r w:rsidRPr="00052C7F">
        <w:rPr>
          <w:rFonts w:cs="Times New Roman"/>
          <w:b/>
        </w:rPr>
        <w:t>Трубопроводы</w:t>
      </w:r>
    </w:p>
    <w:p w:rsidR="00CE1595" w:rsidRPr="00052C7F" w:rsidRDefault="00CE1595" w:rsidP="00D72521">
      <w:pPr>
        <w:widowControl/>
        <w:shd w:val="clear" w:color="auto" w:fill="FFFFFF"/>
        <w:tabs>
          <w:tab w:val="left" w:pos="567"/>
        </w:tabs>
        <w:spacing w:before="240" w:after="120" w:line="252" w:lineRule="auto"/>
        <w:rPr>
          <w:rFonts w:cs="Times New Roman"/>
          <w:b/>
          <w:sz w:val="18"/>
          <w:szCs w:val="18"/>
        </w:rPr>
      </w:pPr>
      <w:r w:rsidRPr="00D72521">
        <w:rPr>
          <w:rFonts w:cs="Times New Roman"/>
          <w:b/>
          <w:color w:val="A6A6A6" w:themeColor="background1" w:themeShade="A6"/>
          <w:sz w:val="18"/>
          <w:szCs w:val="18"/>
        </w:rPr>
        <w:t>6.4.1</w:t>
      </w:r>
      <w:r w:rsidRPr="00D72521">
        <w:rPr>
          <w:rFonts w:cs="Times New Roman"/>
          <w:b/>
          <w:color w:val="A6A6A6" w:themeColor="background1" w:themeShade="A6"/>
          <w:sz w:val="18"/>
          <w:szCs w:val="18"/>
        </w:rPr>
        <w:tab/>
      </w:r>
      <w:r w:rsidRPr="00052C7F">
        <w:rPr>
          <w:rFonts w:cs="Times New Roman"/>
          <w:b/>
          <w:sz w:val="18"/>
          <w:szCs w:val="18"/>
        </w:rPr>
        <w:t>Общие требования</w:t>
      </w:r>
    </w:p>
    <w:p w:rsidR="00CE1595" w:rsidRPr="00015102" w:rsidRDefault="00052C7F" w:rsidP="00015102">
      <w:pPr>
        <w:widowControl/>
        <w:numPr>
          <w:ilvl w:val="0"/>
          <w:numId w:val="70"/>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При выполнении гидродинамических расчетов трубопроводов должны учитываться потери давления в трубопроводах и их элементах, характеристики насосов, подсоединенных к той же системе, а также величины расхода на входе или выпуске трубопроводов и отводов. При анализе кавитации, создающей напряжение в трубопроводе, учитыва</w:t>
      </w:r>
      <w:r w:rsidR="005E4742">
        <w:rPr>
          <w:rFonts w:ascii="Times New Roman" w:hAnsi="Times New Roman" w:cs="Times New Roman"/>
          <w:color w:val="000000"/>
          <w:sz w:val="19"/>
          <w:szCs w:val="19"/>
        </w:rPr>
        <w:t>ю</w:t>
      </w:r>
      <w:r w:rsidR="00CE1595" w:rsidRPr="00015102">
        <w:rPr>
          <w:rFonts w:ascii="Times New Roman" w:hAnsi="Times New Roman" w:cs="Times New Roman"/>
          <w:color w:val="000000"/>
          <w:sz w:val="19"/>
          <w:szCs w:val="19"/>
        </w:rPr>
        <w:t>тся сечение на стороне всасывания, а также участки трубопровода с большим понижением давления.</w:t>
      </w:r>
    </w:p>
    <w:p w:rsidR="00CE1595" w:rsidRPr="00015102" w:rsidRDefault="00052C7F" w:rsidP="00015102">
      <w:pPr>
        <w:widowControl/>
        <w:numPr>
          <w:ilvl w:val="0"/>
          <w:numId w:val="70"/>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Особе внимание необходимо уделить динамическ</w:t>
      </w:r>
      <w:r w:rsidR="005E4742">
        <w:rPr>
          <w:rFonts w:ascii="Times New Roman" w:hAnsi="Times New Roman" w:cs="Times New Roman"/>
          <w:color w:val="000000"/>
          <w:sz w:val="19"/>
          <w:szCs w:val="19"/>
        </w:rPr>
        <w:t>им нагрузкам на трубопроводы. В </w:t>
      </w:r>
      <w:r w:rsidR="00CE1595" w:rsidRPr="00015102">
        <w:rPr>
          <w:rFonts w:ascii="Times New Roman" w:hAnsi="Times New Roman" w:cs="Times New Roman"/>
          <w:color w:val="000000"/>
          <w:sz w:val="19"/>
          <w:szCs w:val="19"/>
        </w:rPr>
        <w:t>зависимости от конкретной ситуации учитываются следующие параметры:</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нагрузки от механических вибраций, вызываемых техникой и оборудованием;</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4"/>
          <w:sz w:val="19"/>
          <w:szCs w:val="19"/>
        </w:rPr>
        <w:t>б</w:t>
      </w:r>
      <w:proofErr w:type="gramEnd"/>
      <w:r w:rsidRPr="00015102">
        <w:rPr>
          <w:rFonts w:ascii="Times New Roman" w:hAnsi="Times New Roman" w:cs="Times New Roman"/>
          <w:color w:val="000000"/>
          <w:spacing w:val="-4"/>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нагрузки от скачков давления, вызываемых открыванием и закрыванием клапанов</w:t>
      </w:r>
      <w:r w:rsidR="005E4742">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или при регулировке параметров технологического процесса;</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8"/>
          <w:sz w:val="19"/>
          <w:szCs w:val="19"/>
        </w:rPr>
        <w:t>в.</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нагрузки от турбулентного или неравномерного потока, а также от конде</w:t>
      </w:r>
      <w:r w:rsidR="005E4742">
        <w:rPr>
          <w:rFonts w:ascii="Times New Roman" w:hAnsi="Times New Roman" w:cs="Times New Roman"/>
          <w:color w:val="000000"/>
          <w:sz w:val="19"/>
          <w:szCs w:val="19"/>
        </w:rPr>
        <w:t xml:space="preserve">нсации или расслоения жидкости </w:t>
      </w:r>
      <w:r w:rsidRPr="00015102">
        <w:rPr>
          <w:rFonts w:ascii="Times New Roman" w:hAnsi="Times New Roman" w:cs="Times New Roman"/>
          <w:color w:val="000000"/>
          <w:sz w:val="19"/>
          <w:szCs w:val="19"/>
        </w:rPr>
        <w:t>ли</w:t>
      </w:r>
      <w:r w:rsidR="005E4742">
        <w:rPr>
          <w:rFonts w:ascii="Times New Roman" w:hAnsi="Times New Roman" w:cs="Times New Roman"/>
          <w:color w:val="000000"/>
          <w:sz w:val="19"/>
          <w:szCs w:val="19"/>
        </w:rPr>
        <w:t>бо</w:t>
      </w:r>
      <w:r w:rsidRPr="00015102">
        <w:rPr>
          <w:rFonts w:ascii="Times New Roman" w:hAnsi="Times New Roman" w:cs="Times New Roman"/>
          <w:color w:val="000000"/>
          <w:sz w:val="19"/>
          <w:szCs w:val="19"/>
        </w:rPr>
        <w:t xml:space="preserve"> газа в трубопроводе;</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г.</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нагрузки при сбросе содержимого трубопровода после разрыва трубы, а также нагрузки от летящих предметов.</w:t>
      </w:r>
    </w:p>
    <w:p w:rsidR="00CE1595" w:rsidRPr="00052C7F" w:rsidRDefault="00CE1595" w:rsidP="00052C7F">
      <w:pPr>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052C7F" w:rsidP="00015102">
      <w:pPr>
        <w:widowControl/>
        <w:numPr>
          <w:ilvl w:val="0"/>
          <w:numId w:val="71"/>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Реакции и моменты опоры, приложенные к насосам, клапанам и прочим соединительным элементам, должны быть ограничены таким образом, чтобы обеспечить надлежащ</w:t>
      </w:r>
      <w:r w:rsidR="005E4742">
        <w:rPr>
          <w:rFonts w:ascii="Times New Roman" w:hAnsi="Times New Roman" w:cs="Times New Roman"/>
          <w:color w:val="000000"/>
          <w:sz w:val="19"/>
          <w:szCs w:val="19"/>
        </w:rPr>
        <w:t>ие</w:t>
      </w:r>
      <w:r w:rsidR="00CE1595" w:rsidRPr="00015102">
        <w:rPr>
          <w:rFonts w:ascii="Times New Roman" w:hAnsi="Times New Roman" w:cs="Times New Roman"/>
          <w:color w:val="000000"/>
          <w:sz w:val="19"/>
          <w:szCs w:val="19"/>
        </w:rPr>
        <w:t xml:space="preserve"> герметичность, целостность и эксплуатационную пригодность компонентов.</w:t>
      </w:r>
    </w:p>
    <w:p w:rsidR="00CE1595" w:rsidRPr="00015102" w:rsidRDefault="00052C7F" w:rsidP="00015102">
      <w:pPr>
        <w:widowControl/>
        <w:numPr>
          <w:ilvl w:val="0"/>
          <w:numId w:val="71"/>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При проектировании опор (местоположение и тип) необходимо обеспечить соответствующую условиям эксплуатации гибкость трубопроводов</w:t>
      </w:r>
      <w:r w:rsidR="005E4742">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чтобы предотвратить разрушение трубопровода, оборудования или соединений оборудования под действием динамических нагрузок, температурной деформации и тепловых переходных режимов.</w:t>
      </w:r>
    </w:p>
    <w:p w:rsidR="00CE1595" w:rsidRPr="00015102" w:rsidRDefault="00052C7F" w:rsidP="00015102">
      <w:pPr>
        <w:widowControl/>
        <w:numPr>
          <w:ilvl w:val="0"/>
          <w:numId w:val="71"/>
        </w:numPr>
        <w:shd w:val="clear" w:color="auto" w:fill="FFFFFF"/>
        <w:tabs>
          <w:tab w:val="left" w:pos="341"/>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Местоположение, трассы и вспомогательное оборудование трубопроводов должны обеспечи</w:t>
      </w:r>
      <w:r w:rsidR="005E4742">
        <w:rPr>
          <w:rFonts w:ascii="Times New Roman" w:hAnsi="Times New Roman" w:cs="Times New Roman"/>
          <w:color w:val="000000"/>
          <w:sz w:val="19"/>
          <w:szCs w:val="19"/>
        </w:rPr>
        <w:t>ва</w:t>
      </w:r>
      <w:r w:rsidR="00CE1595" w:rsidRPr="00015102">
        <w:rPr>
          <w:rFonts w:ascii="Times New Roman" w:hAnsi="Times New Roman" w:cs="Times New Roman"/>
          <w:color w:val="000000"/>
          <w:sz w:val="19"/>
          <w:szCs w:val="19"/>
        </w:rPr>
        <w:t>ть их надлежащую эксплуатацию, обслуживание и инспекцию.</w:t>
      </w:r>
    </w:p>
    <w:p w:rsidR="00CE1595" w:rsidRPr="00015102" w:rsidRDefault="00CE1595" w:rsidP="00015102">
      <w:pPr>
        <w:widowControl/>
        <w:shd w:val="clear" w:color="auto" w:fill="FFFFFF"/>
        <w:tabs>
          <w:tab w:val="left" w:pos="398"/>
        </w:tabs>
        <w:spacing w:after="120" w:line="264" w:lineRule="auto"/>
        <w:jc w:val="both"/>
        <w:rPr>
          <w:rFonts w:ascii="Times New Roman" w:hAnsi="Times New Roman" w:cs="Times New Roman"/>
          <w:sz w:val="19"/>
          <w:szCs w:val="19"/>
        </w:rPr>
      </w:pPr>
      <w:r w:rsidRPr="00052C7F">
        <w:rPr>
          <w:b/>
          <w:color w:val="000000"/>
          <w:spacing w:val="-1"/>
          <w:sz w:val="19"/>
          <w:szCs w:val="19"/>
        </w:rPr>
        <w:t>648.</w:t>
      </w:r>
      <w:r w:rsidR="00052C7F">
        <w:rPr>
          <w:rFonts w:ascii="Times New Roman" w:hAnsi="Times New Roman" w:cs="Times New Roman"/>
          <w:sz w:val="19"/>
          <w:szCs w:val="19"/>
        </w:rPr>
        <w:t> </w:t>
      </w:r>
      <w:r w:rsidRPr="00015102">
        <w:rPr>
          <w:rFonts w:ascii="Times New Roman" w:hAnsi="Times New Roman" w:cs="Times New Roman"/>
          <w:color w:val="000000"/>
          <w:sz w:val="19"/>
          <w:szCs w:val="19"/>
        </w:rPr>
        <w:t>Для предотвращения вредных динамических и вызывающих усталость нагрузок (вибрации, скачки давления, ограничение температурной деформации, колебания температуры в местах теплового смешения и теплового расслоения жидкости) должна использоваться конструктивная система (основны</w:t>
      </w:r>
      <w:r w:rsidR="005E4742">
        <w:rPr>
          <w:rFonts w:ascii="Times New Roman" w:hAnsi="Times New Roman" w:cs="Times New Roman"/>
          <w:color w:val="000000"/>
          <w:sz w:val="19"/>
          <w:szCs w:val="19"/>
        </w:rPr>
        <w:t>е</w:t>
      </w:r>
      <w:r w:rsidRPr="00015102">
        <w:rPr>
          <w:rFonts w:ascii="Times New Roman" w:hAnsi="Times New Roman" w:cs="Times New Roman"/>
          <w:color w:val="000000"/>
          <w:sz w:val="19"/>
          <w:szCs w:val="19"/>
        </w:rPr>
        <w:t xml:space="preserve"> и вспомогательны</w:t>
      </w:r>
      <w:r w:rsidR="005E4742">
        <w:rPr>
          <w:rFonts w:ascii="Times New Roman" w:hAnsi="Times New Roman" w:cs="Times New Roman"/>
          <w:color w:val="000000"/>
          <w:sz w:val="19"/>
          <w:szCs w:val="19"/>
        </w:rPr>
        <w:t>е</w:t>
      </w:r>
      <w:r w:rsidRPr="00015102">
        <w:rPr>
          <w:rFonts w:ascii="Times New Roman" w:hAnsi="Times New Roman" w:cs="Times New Roman"/>
          <w:color w:val="000000"/>
          <w:sz w:val="19"/>
          <w:szCs w:val="19"/>
        </w:rPr>
        <w:t xml:space="preserve"> опор</w:t>
      </w:r>
      <w:r w:rsidR="005E4742">
        <w:rPr>
          <w:rFonts w:ascii="Times New Roman" w:hAnsi="Times New Roman" w:cs="Times New Roman"/>
          <w:color w:val="000000"/>
          <w:sz w:val="19"/>
          <w:szCs w:val="19"/>
        </w:rPr>
        <w:t>ы</w:t>
      </w:r>
      <w:r w:rsidRPr="00015102">
        <w:rPr>
          <w:rFonts w:ascii="Times New Roman" w:hAnsi="Times New Roman" w:cs="Times New Roman"/>
          <w:color w:val="000000"/>
          <w:sz w:val="19"/>
          <w:szCs w:val="19"/>
        </w:rPr>
        <w:t>, спуск</w:t>
      </w:r>
      <w:r w:rsidR="005E4742">
        <w:rPr>
          <w:rFonts w:ascii="Times New Roman" w:hAnsi="Times New Roman" w:cs="Times New Roman"/>
          <w:color w:val="000000"/>
          <w:sz w:val="19"/>
          <w:szCs w:val="19"/>
        </w:rPr>
        <w:t>и</w:t>
      </w:r>
      <w:r w:rsidRPr="00015102">
        <w:rPr>
          <w:rFonts w:ascii="Times New Roman" w:hAnsi="Times New Roman" w:cs="Times New Roman"/>
          <w:color w:val="000000"/>
          <w:sz w:val="19"/>
          <w:szCs w:val="19"/>
        </w:rPr>
        <w:t>, уклон</w:t>
      </w:r>
      <w:r w:rsidR="005E4742">
        <w:rPr>
          <w:rFonts w:ascii="Times New Roman" w:hAnsi="Times New Roman" w:cs="Times New Roman"/>
          <w:color w:val="000000"/>
          <w:sz w:val="19"/>
          <w:szCs w:val="19"/>
        </w:rPr>
        <w:t>ы</w:t>
      </w:r>
      <w:r w:rsidRPr="00015102">
        <w:rPr>
          <w:rFonts w:ascii="Times New Roman" w:hAnsi="Times New Roman" w:cs="Times New Roman"/>
          <w:color w:val="000000"/>
          <w:sz w:val="19"/>
          <w:szCs w:val="19"/>
        </w:rPr>
        <w:t>, выравнивател</w:t>
      </w:r>
      <w:r w:rsidR="005E4742">
        <w:rPr>
          <w:rFonts w:ascii="Times New Roman" w:hAnsi="Times New Roman" w:cs="Times New Roman"/>
          <w:color w:val="000000"/>
          <w:sz w:val="19"/>
          <w:szCs w:val="19"/>
        </w:rPr>
        <w:t>и</w:t>
      </w:r>
      <w:r w:rsidRPr="00015102">
        <w:rPr>
          <w:rFonts w:ascii="Times New Roman" w:hAnsi="Times New Roman" w:cs="Times New Roman"/>
          <w:color w:val="000000"/>
          <w:sz w:val="19"/>
          <w:szCs w:val="19"/>
        </w:rPr>
        <w:t xml:space="preserve"> давления, тепловы</w:t>
      </w:r>
      <w:r w:rsidR="005E4742">
        <w:rPr>
          <w:rFonts w:ascii="Times New Roman" w:hAnsi="Times New Roman" w:cs="Times New Roman"/>
          <w:color w:val="000000"/>
          <w:sz w:val="19"/>
          <w:szCs w:val="19"/>
        </w:rPr>
        <w:t>е</w:t>
      </w:r>
      <w:r w:rsidRPr="00015102">
        <w:rPr>
          <w:rFonts w:ascii="Times New Roman" w:hAnsi="Times New Roman" w:cs="Times New Roman"/>
          <w:color w:val="000000"/>
          <w:sz w:val="19"/>
          <w:szCs w:val="19"/>
        </w:rPr>
        <w:t xml:space="preserve"> экран</w:t>
      </w:r>
      <w:r w:rsidR="005E4742">
        <w:rPr>
          <w:rFonts w:ascii="Times New Roman" w:hAnsi="Times New Roman" w:cs="Times New Roman"/>
          <w:color w:val="000000"/>
          <w:sz w:val="19"/>
          <w:szCs w:val="19"/>
        </w:rPr>
        <w:t>ы</w:t>
      </w:r>
      <w:r w:rsidRPr="00015102">
        <w:rPr>
          <w:rFonts w:ascii="Times New Roman" w:hAnsi="Times New Roman" w:cs="Times New Roman"/>
          <w:color w:val="000000"/>
          <w:sz w:val="19"/>
          <w:szCs w:val="19"/>
        </w:rPr>
        <w:t>). При необходимости конструктивная система используется для ограничения конструктивных нагрузок.</w:t>
      </w:r>
    </w:p>
    <w:p w:rsidR="00CE1595" w:rsidRPr="00015102" w:rsidRDefault="00052C7F" w:rsidP="00015102">
      <w:pPr>
        <w:widowControl/>
        <w:numPr>
          <w:ilvl w:val="0"/>
          <w:numId w:val="72"/>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При расчете также учитываются фазовые изменения текучей жидкости и скопление неконденсирующегося газа в трубопроводах.</w:t>
      </w:r>
    </w:p>
    <w:p w:rsidR="00CE1595" w:rsidRPr="00015102" w:rsidRDefault="00052C7F" w:rsidP="00015102">
      <w:pPr>
        <w:widowControl/>
        <w:numPr>
          <w:ilvl w:val="0"/>
          <w:numId w:val="72"/>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Уклон трубопроводов должен полностью соответствовать всем эксплуатационным условиям. Эксплуатационные условия включают, например, дренирование, продувку и выпуск, а также нормальную эксплуатацию, при которой в паропроводе не должны образовываться водяные карманы.</w:t>
      </w:r>
    </w:p>
    <w:p w:rsidR="00CE1595" w:rsidRPr="00052C7F" w:rsidRDefault="00CE1595" w:rsidP="00D72521">
      <w:pPr>
        <w:widowControl/>
        <w:shd w:val="clear" w:color="auto" w:fill="FFFFFF"/>
        <w:tabs>
          <w:tab w:val="left" w:pos="567"/>
        </w:tabs>
        <w:spacing w:before="240" w:after="120" w:line="252" w:lineRule="auto"/>
        <w:rPr>
          <w:rFonts w:cs="Times New Roman"/>
          <w:b/>
          <w:sz w:val="18"/>
          <w:szCs w:val="18"/>
        </w:rPr>
      </w:pPr>
      <w:r w:rsidRPr="00D72521">
        <w:rPr>
          <w:rFonts w:cs="Times New Roman"/>
          <w:b/>
          <w:color w:val="A6A6A6" w:themeColor="background1" w:themeShade="A6"/>
          <w:sz w:val="18"/>
          <w:szCs w:val="18"/>
        </w:rPr>
        <w:t>6.4.2</w:t>
      </w:r>
      <w:r w:rsidRPr="00D72521">
        <w:rPr>
          <w:rFonts w:cs="Times New Roman"/>
          <w:b/>
          <w:color w:val="A6A6A6" w:themeColor="background1" w:themeShade="A6"/>
          <w:sz w:val="18"/>
          <w:szCs w:val="18"/>
        </w:rPr>
        <w:tab/>
      </w:r>
      <w:r w:rsidRPr="00052C7F">
        <w:rPr>
          <w:rFonts w:cs="Times New Roman"/>
          <w:b/>
          <w:sz w:val="18"/>
          <w:szCs w:val="18"/>
        </w:rPr>
        <w:t>Комп</w:t>
      </w:r>
      <w:r w:rsidR="00E42AF3">
        <w:rPr>
          <w:rFonts w:cs="Times New Roman"/>
          <w:b/>
          <w:sz w:val="18"/>
          <w:szCs w:val="18"/>
        </w:rPr>
        <w:t>оненты и детали, работающие под </w:t>
      </w:r>
      <w:r w:rsidRPr="00052C7F">
        <w:rPr>
          <w:rFonts w:cs="Times New Roman"/>
          <w:b/>
          <w:sz w:val="18"/>
          <w:szCs w:val="18"/>
        </w:rPr>
        <w:t>давлением</w:t>
      </w:r>
    </w:p>
    <w:p w:rsidR="00CE1595" w:rsidRPr="00015102" w:rsidRDefault="00CE1595" w:rsidP="00015102">
      <w:pPr>
        <w:widowControl/>
        <w:shd w:val="clear" w:color="auto" w:fill="FFFFFF"/>
        <w:tabs>
          <w:tab w:val="left" w:pos="350"/>
        </w:tabs>
        <w:spacing w:after="120" w:line="264" w:lineRule="auto"/>
        <w:jc w:val="both"/>
        <w:rPr>
          <w:rFonts w:ascii="Times New Roman" w:hAnsi="Times New Roman" w:cs="Times New Roman"/>
          <w:sz w:val="19"/>
          <w:szCs w:val="19"/>
        </w:rPr>
      </w:pPr>
      <w:r w:rsidRPr="00052C7F">
        <w:rPr>
          <w:b/>
          <w:color w:val="000000"/>
          <w:spacing w:val="-3"/>
          <w:sz w:val="19"/>
          <w:szCs w:val="19"/>
        </w:rPr>
        <w:t>651.</w:t>
      </w:r>
      <w:r w:rsidR="00052C7F">
        <w:rPr>
          <w:rFonts w:ascii="Times New Roman" w:hAnsi="Times New Roman" w:cs="Times New Roman"/>
          <w:sz w:val="19"/>
          <w:szCs w:val="19"/>
        </w:rPr>
        <w:t> </w:t>
      </w:r>
      <w:r w:rsidRPr="00015102">
        <w:rPr>
          <w:rFonts w:ascii="Times New Roman" w:hAnsi="Times New Roman" w:cs="Times New Roman"/>
          <w:color w:val="000000"/>
          <w:sz w:val="19"/>
          <w:szCs w:val="19"/>
        </w:rPr>
        <w:t>Определение параметров или анализ напряжений трубопроводов для ядерных объектов должн</w:t>
      </w:r>
      <w:r w:rsidR="005E4742">
        <w:rPr>
          <w:rFonts w:ascii="Times New Roman" w:hAnsi="Times New Roman" w:cs="Times New Roman"/>
          <w:color w:val="000000"/>
          <w:sz w:val="19"/>
          <w:szCs w:val="19"/>
        </w:rPr>
        <w:t>ы</w:t>
      </w:r>
      <w:r w:rsidRPr="00015102">
        <w:rPr>
          <w:rFonts w:ascii="Times New Roman" w:hAnsi="Times New Roman" w:cs="Times New Roman"/>
          <w:color w:val="000000"/>
          <w:sz w:val="19"/>
          <w:szCs w:val="19"/>
        </w:rPr>
        <w:t xml:space="preserve"> выполняться в соответствии с правилами, приведенными в следующих стандартах:</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SC1: Стандарт ASME</w:t>
      </w:r>
      <w:r w:rsidR="00570C96">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раздел III [15], NB 3600, NB 3200 или иной стандарт, утвержденный STUK;</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2"/>
          <w:sz w:val="19"/>
          <w:szCs w:val="19"/>
        </w:rPr>
        <w:t>б</w:t>
      </w:r>
      <w:proofErr w:type="gramEnd"/>
      <w:r w:rsidRPr="00015102">
        <w:rPr>
          <w:rFonts w:ascii="Times New Roman" w:hAnsi="Times New Roman" w:cs="Times New Roman"/>
          <w:color w:val="000000"/>
          <w:spacing w:val="-2"/>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SC2: SFS-EN 13480-3 [21] или иной стандарт, утвержденный STUK</w:t>
      </w:r>
      <w:r w:rsidR="005E4742">
        <w:rPr>
          <w:rFonts w:ascii="Times New Roman" w:hAnsi="Times New Roman" w:cs="Times New Roman"/>
          <w:color w:val="000000"/>
          <w:sz w:val="19"/>
          <w:szCs w:val="19"/>
        </w:rPr>
        <w:t>;</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8"/>
          <w:sz w:val="19"/>
          <w:szCs w:val="19"/>
        </w:rPr>
        <w:t>в.</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SC3: SFS-EN 13480-3 [21] или иной стандарт, утвержденный STUK.</w:t>
      </w:r>
    </w:p>
    <w:p w:rsidR="00CE1595" w:rsidRPr="00015102" w:rsidRDefault="00CE1595" w:rsidP="00015102">
      <w:pPr>
        <w:widowControl/>
        <w:shd w:val="clear" w:color="auto" w:fill="FFFFFF"/>
        <w:tabs>
          <w:tab w:val="left" w:pos="288"/>
        </w:tabs>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015102" w:rsidRDefault="00CE1595" w:rsidP="00015102">
      <w:pPr>
        <w:widowControl/>
        <w:shd w:val="clear" w:color="auto" w:fill="FFFFFF"/>
        <w:tabs>
          <w:tab w:val="left" w:pos="322"/>
        </w:tabs>
        <w:spacing w:after="120" w:line="264" w:lineRule="auto"/>
        <w:jc w:val="both"/>
        <w:rPr>
          <w:rFonts w:ascii="Times New Roman" w:hAnsi="Times New Roman" w:cs="Times New Roman"/>
          <w:sz w:val="19"/>
          <w:szCs w:val="19"/>
        </w:rPr>
      </w:pPr>
      <w:bookmarkStart w:id="11" w:name="bookmark15"/>
      <w:r w:rsidRPr="00052C7F">
        <w:rPr>
          <w:b/>
          <w:color w:val="000000"/>
          <w:spacing w:val="-1"/>
          <w:sz w:val="19"/>
          <w:szCs w:val="19"/>
        </w:rPr>
        <w:t>6</w:t>
      </w:r>
      <w:bookmarkEnd w:id="11"/>
      <w:r w:rsidRPr="00052C7F">
        <w:rPr>
          <w:b/>
          <w:color w:val="000000"/>
          <w:spacing w:val="-1"/>
          <w:sz w:val="19"/>
          <w:szCs w:val="19"/>
        </w:rPr>
        <w:t>52.</w:t>
      </w:r>
      <w:r w:rsidR="00052C7F">
        <w:rPr>
          <w:rFonts w:ascii="Times New Roman" w:hAnsi="Times New Roman" w:cs="Times New Roman"/>
          <w:sz w:val="19"/>
          <w:szCs w:val="19"/>
          <w:lang w:val="en-US"/>
        </w:rPr>
        <w:t> </w:t>
      </w:r>
      <w:r w:rsidRPr="00015102">
        <w:rPr>
          <w:rFonts w:ascii="Times New Roman" w:hAnsi="Times New Roman" w:cs="Times New Roman"/>
          <w:color w:val="000000"/>
          <w:sz w:val="19"/>
          <w:szCs w:val="19"/>
        </w:rPr>
        <w:t>Для трубопроводов следующих классов безопасности, диаметров и температуры должн</w:t>
      </w:r>
      <w:r w:rsidR="005E4742">
        <w:rPr>
          <w:rFonts w:ascii="Times New Roman" w:hAnsi="Times New Roman" w:cs="Times New Roman"/>
          <w:color w:val="000000"/>
          <w:sz w:val="19"/>
          <w:szCs w:val="19"/>
        </w:rPr>
        <w:t>ы</w:t>
      </w:r>
      <w:r w:rsidRPr="00015102">
        <w:rPr>
          <w:rFonts w:ascii="Times New Roman" w:hAnsi="Times New Roman" w:cs="Times New Roman"/>
          <w:color w:val="000000"/>
          <w:sz w:val="19"/>
          <w:szCs w:val="19"/>
        </w:rPr>
        <w:t xml:space="preserve"> проводиться определение параметров, анализ на </w:t>
      </w:r>
      <w:proofErr w:type="spellStart"/>
      <w:r w:rsidRPr="00015102">
        <w:rPr>
          <w:rFonts w:ascii="Times New Roman" w:hAnsi="Times New Roman" w:cs="Times New Roman"/>
          <w:color w:val="000000"/>
          <w:sz w:val="19"/>
          <w:szCs w:val="19"/>
        </w:rPr>
        <w:t>самокомпенсацию</w:t>
      </w:r>
      <w:proofErr w:type="spellEnd"/>
      <w:r w:rsidRPr="00015102">
        <w:rPr>
          <w:rFonts w:ascii="Times New Roman" w:hAnsi="Times New Roman" w:cs="Times New Roman"/>
          <w:color w:val="000000"/>
          <w:sz w:val="19"/>
          <w:szCs w:val="19"/>
        </w:rPr>
        <w:t xml:space="preserve"> или анализ напряжений согласно применимому стандарту:</w:t>
      </w:r>
    </w:p>
    <w:p w:rsidR="00CE1595" w:rsidRPr="00D67930"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D67930">
        <w:rPr>
          <w:rFonts w:ascii="Times New Roman" w:hAnsi="Times New Roman" w:cs="Times New Roman"/>
          <w:color w:val="000000"/>
          <w:sz w:val="19"/>
          <w:szCs w:val="19"/>
        </w:rPr>
        <w:t>.</w:t>
      </w:r>
      <w:r w:rsidRPr="00D67930">
        <w:rPr>
          <w:rFonts w:ascii="Times New Roman" w:hAnsi="Times New Roman" w:cs="Times New Roman"/>
          <w:sz w:val="19"/>
          <w:szCs w:val="19"/>
        </w:rPr>
        <w:tab/>
      </w:r>
      <w:r w:rsidRPr="00015102">
        <w:rPr>
          <w:rFonts w:ascii="Times New Roman" w:hAnsi="Times New Roman" w:cs="Times New Roman"/>
          <w:color w:val="000000"/>
          <w:sz w:val="19"/>
          <w:szCs w:val="19"/>
          <w:lang w:val="en-US"/>
        </w:rPr>
        <w:t>SC</w:t>
      </w:r>
      <w:r w:rsidRPr="00D67930">
        <w:rPr>
          <w:rFonts w:ascii="Times New Roman" w:hAnsi="Times New Roman" w:cs="Times New Roman"/>
          <w:color w:val="000000"/>
          <w:sz w:val="19"/>
          <w:szCs w:val="19"/>
        </w:rPr>
        <w:t xml:space="preserve">1: </w:t>
      </w:r>
      <w:r w:rsidRPr="00015102">
        <w:rPr>
          <w:rFonts w:ascii="Times New Roman" w:hAnsi="Times New Roman" w:cs="Times New Roman"/>
          <w:color w:val="000000"/>
          <w:sz w:val="19"/>
          <w:szCs w:val="19"/>
          <w:lang w:val="en-US"/>
        </w:rPr>
        <w:t>DN</w:t>
      </w:r>
      <w:r w:rsidRPr="00D67930">
        <w:rPr>
          <w:rFonts w:ascii="Times New Roman" w:hAnsi="Times New Roman" w:cs="Times New Roman"/>
          <w:color w:val="000000"/>
          <w:sz w:val="19"/>
          <w:szCs w:val="19"/>
        </w:rPr>
        <w:t xml:space="preserve"> ≥ 25,</w:t>
      </w:r>
    </w:p>
    <w:p w:rsidR="00CE1595" w:rsidRPr="00D67930"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4"/>
          <w:sz w:val="19"/>
          <w:szCs w:val="19"/>
        </w:rPr>
        <w:t>б</w:t>
      </w:r>
      <w:proofErr w:type="gramEnd"/>
      <w:r w:rsidRPr="00D67930">
        <w:rPr>
          <w:rFonts w:ascii="Times New Roman" w:hAnsi="Times New Roman" w:cs="Times New Roman"/>
          <w:color w:val="000000"/>
          <w:spacing w:val="-4"/>
          <w:sz w:val="19"/>
          <w:szCs w:val="19"/>
        </w:rPr>
        <w:t>.</w:t>
      </w:r>
      <w:r w:rsidRPr="00D67930">
        <w:rPr>
          <w:rFonts w:ascii="Times New Roman" w:hAnsi="Times New Roman" w:cs="Times New Roman"/>
          <w:sz w:val="19"/>
          <w:szCs w:val="19"/>
        </w:rPr>
        <w:tab/>
      </w:r>
      <w:r w:rsidRPr="00015102">
        <w:rPr>
          <w:rFonts w:ascii="Times New Roman" w:hAnsi="Times New Roman" w:cs="Times New Roman"/>
          <w:color w:val="000000"/>
          <w:sz w:val="19"/>
          <w:szCs w:val="19"/>
          <w:lang w:val="en-US"/>
        </w:rPr>
        <w:t>SC</w:t>
      </w:r>
      <w:r w:rsidRPr="00D67930">
        <w:rPr>
          <w:rFonts w:ascii="Times New Roman" w:hAnsi="Times New Roman" w:cs="Times New Roman"/>
          <w:color w:val="000000"/>
          <w:sz w:val="19"/>
          <w:szCs w:val="19"/>
        </w:rPr>
        <w:t xml:space="preserve">2: </w:t>
      </w:r>
      <w:r w:rsidRPr="00015102">
        <w:rPr>
          <w:rFonts w:ascii="Times New Roman" w:hAnsi="Times New Roman" w:cs="Times New Roman"/>
          <w:color w:val="000000"/>
          <w:sz w:val="19"/>
          <w:szCs w:val="19"/>
          <w:lang w:val="en-US"/>
        </w:rPr>
        <w:t>DN</w:t>
      </w:r>
      <w:r w:rsidRPr="00D67930">
        <w:rPr>
          <w:rFonts w:ascii="Times New Roman" w:hAnsi="Times New Roman" w:cs="Times New Roman"/>
          <w:color w:val="000000"/>
          <w:sz w:val="19"/>
          <w:szCs w:val="19"/>
        </w:rPr>
        <w:t xml:space="preserve"> &gt; 50 </w:t>
      </w:r>
      <w:r w:rsidRPr="00015102">
        <w:rPr>
          <w:rFonts w:ascii="Times New Roman" w:hAnsi="Times New Roman" w:cs="Times New Roman"/>
          <w:color w:val="000000"/>
          <w:sz w:val="19"/>
          <w:szCs w:val="19"/>
        </w:rPr>
        <w:t>и</w:t>
      </w:r>
      <w:r w:rsidRPr="00D67930">
        <w:rPr>
          <w:rFonts w:ascii="Times New Roman" w:hAnsi="Times New Roman" w:cs="Times New Roman"/>
          <w:color w:val="000000"/>
          <w:sz w:val="19"/>
          <w:szCs w:val="19"/>
        </w:rPr>
        <w:t xml:space="preserve"> </w:t>
      </w:r>
      <w:r w:rsidRPr="00015102">
        <w:rPr>
          <w:rFonts w:ascii="Times New Roman" w:hAnsi="Times New Roman" w:cs="Times New Roman"/>
          <w:color w:val="000000"/>
          <w:sz w:val="19"/>
          <w:szCs w:val="19"/>
          <w:lang w:val="en-US"/>
        </w:rPr>
        <w:t>T</w:t>
      </w:r>
      <w:r w:rsidRPr="00D67930">
        <w:rPr>
          <w:rFonts w:ascii="Times New Roman" w:hAnsi="Times New Roman" w:cs="Times New Roman"/>
          <w:color w:val="000000"/>
          <w:sz w:val="19"/>
          <w:szCs w:val="19"/>
        </w:rPr>
        <w:t xml:space="preserve"> &gt; 110 °</w:t>
      </w:r>
      <w:r w:rsidRPr="00015102">
        <w:rPr>
          <w:rFonts w:ascii="Times New Roman" w:hAnsi="Times New Roman" w:cs="Times New Roman"/>
          <w:color w:val="000000"/>
          <w:sz w:val="19"/>
          <w:szCs w:val="19"/>
          <w:lang w:val="en-US"/>
        </w:rPr>
        <w:t>C</w:t>
      </w:r>
      <w:r w:rsidRPr="00D67930">
        <w:rPr>
          <w:rFonts w:ascii="Times New Roman" w:hAnsi="Times New Roman" w:cs="Times New Roman"/>
          <w:color w:val="000000"/>
          <w:sz w:val="19"/>
          <w:szCs w:val="19"/>
        </w:rPr>
        <w:t>,</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8"/>
          <w:sz w:val="19"/>
          <w:szCs w:val="19"/>
        </w:rPr>
        <w:t>в.</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SC3: DN &gt; 100 и T &gt; 110 °C.</w:t>
      </w:r>
    </w:p>
    <w:p w:rsidR="00CE1595" w:rsidRPr="00015102" w:rsidRDefault="00052C7F" w:rsidP="00015102">
      <w:pPr>
        <w:widowControl/>
        <w:numPr>
          <w:ilvl w:val="0"/>
          <w:numId w:val="73"/>
        </w:numPr>
        <w:shd w:val="clear" w:color="auto" w:fill="FFFFFF"/>
        <w:tabs>
          <w:tab w:val="left" w:pos="32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прочих случаях допуска</w:t>
      </w:r>
      <w:r w:rsidR="005E4742">
        <w:rPr>
          <w:rFonts w:ascii="Times New Roman" w:hAnsi="Times New Roman" w:cs="Times New Roman"/>
          <w:color w:val="000000"/>
          <w:sz w:val="19"/>
          <w:szCs w:val="19"/>
        </w:rPr>
        <w:t>ю</w:t>
      </w:r>
      <w:r w:rsidR="00CE1595" w:rsidRPr="00015102">
        <w:rPr>
          <w:rFonts w:ascii="Times New Roman" w:hAnsi="Times New Roman" w:cs="Times New Roman"/>
          <w:color w:val="000000"/>
          <w:sz w:val="19"/>
          <w:szCs w:val="19"/>
        </w:rPr>
        <w:t>тся использова</w:t>
      </w:r>
      <w:r w:rsidR="005E4742">
        <w:rPr>
          <w:rFonts w:ascii="Times New Roman" w:hAnsi="Times New Roman" w:cs="Times New Roman"/>
          <w:color w:val="000000"/>
          <w:sz w:val="19"/>
          <w:szCs w:val="19"/>
        </w:rPr>
        <w:t>ние</w:t>
      </w:r>
      <w:r w:rsidR="00CE1595" w:rsidRPr="00015102">
        <w:rPr>
          <w:rFonts w:ascii="Times New Roman" w:hAnsi="Times New Roman" w:cs="Times New Roman"/>
          <w:color w:val="000000"/>
          <w:sz w:val="19"/>
          <w:szCs w:val="19"/>
        </w:rPr>
        <w:t xml:space="preserve"> руководств</w:t>
      </w:r>
      <w:r w:rsidR="005E4742">
        <w:rPr>
          <w:rFonts w:ascii="Times New Roman" w:hAnsi="Times New Roman" w:cs="Times New Roman"/>
          <w:color w:val="000000"/>
          <w:sz w:val="19"/>
          <w:szCs w:val="19"/>
        </w:rPr>
        <w:t>а</w:t>
      </w:r>
      <w:r w:rsidR="00CE1595" w:rsidRPr="00015102">
        <w:rPr>
          <w:rFonts w:ascii="Times New Roman" w:hAnsi="Times New Roman" w:cs="Times New Roman"/>
          <w:color w:val="000000"/>
          <w:sz w:val="19"/>
          <w:szCs w:val="19"/>
        </w:rPr>
        <w:t xml:space="preserve"> по прокладке или упрощенный анализ на </w:t>
      </w:r>
      <w:proofErr w:type="spellStart"/>
      <w:r w:rsidR="00CE1595" w:rsidRPr="00015102">
        <w:rPr>
          <w:rFonts w:ascii="Times New Roman" w:hAnsi="Times New Roman" w:cs="Times New Roman"/>
          <w:color w:val="000000"/>
          <w:sz w:val="19"/>
          <w:szCs w:val="19"/>
        </w:rPr>
        <w:t>самокомпенсацию</w:t>
      </w:r>
      <w:proofErr w:type="spellEnd"/>
      <w:r w:rsidR="00CE1595" w:rsidRPr="00015102">
        <w:rPr>
          <w:rFonts w:ascii="Times New Roman" w:hAnsi="Times New Roman" w:cs="Times New Roman"/>
          <w:color w:val="000000"/>
          <w:sz w:val="19"/>
          <w:szCs w:val="19"/>
        </w:rPr>
        <w:t xml:space="preserve"> (упрощенный анализ напряжений трубопроводов)</w:t>
      </w:r>
      <w:r w:rsidR="005E4742">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если в спецификации требований лицензиата имеется соответствующая утвержденная процедура.</w:t>
      </w:r>
    </w:p>
    <w:p w:rsidR="00CE1595" w:rsidRPr="00015102" w:rsidRDefault="00052C7F" w:rsidP="00015102">
      <w:pPr>
        <w:widowControl/>
        <w:numPr>
          <w:ilvl w:val="0"/>
          <w:numId w:val="73"/>
        </w:numPr>
        <w:shd w:val="clear" w:color="auto" w:fill="FFFFFF"/>
        <w:tabs>
          <w:tab w:val="left" w:pos="32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Для определения нагрузок на сам трубопровод или дополнительное оборудование и трубопроводы, подсоединенные к нему, определяется гибкость трубопровода. Для компонентов 1</w:t>
      </w:r>
      <w:r w:rsidR="00570C96">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класса безопасности гибкость определяется в соответствии с положениями Стандарта ASME</w:t>
      </w:r>
      <w:r w:rsidR="005E4742">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раздел III [15]</w:t>
      </w:r>
      <w:r w:rsidR="00032371">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или соответствующего стандарта, утвержденного STUK.</w:t>
      </w:r>
    </w:p>
    <w:p w:rsidR="00CE1595" w:rsidRPr="00015102" w:rsidRDefault="00052C7F" w:rsidP="00015102">
      <w:pPr>
        <w:widowControl/>
        <w:numPr>
          <w:ilvl w:val="0"/>
          <w:numId w:val="73"/>
        </w:numPr>
        <w:shd w:val="clear" w:color="auto" w:fill="FFFFFF"/>
        <w:tabs>
          <w:tab w:val="left" w:pos="32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Для компонентов 2</w:t>
      </w:r>
      <w:r w:rsidR="00570C96">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и 3</w:t>
      </w:r>
      <w:r w:rsidR="00570C96">
        <w:rPr>
          <w:rFonts w:ascii="Times New Roman" w:hAnsi="Times New Roman" w:cs="Times New Roman"/>
          <w:color w:val="000000"/>
          <w:sz w:val="19"/>
          <w:szCs w:val="19"/>
        </w:rPr>
        <w:t>-го классов</w:t>
      </w:r>
      <w:r w:rsidR="00CE1595" w:rsidRPr="00015102">
        <w:rPr>
          <w:rFonts w:ascii="Times New Roman" w:hAnsi="Times New Roman" w:cs="Times New Roman"/>
          <w:color w:val="000000"/>
          <w:sz w:val="19"/>
          <w:szCs w:val="19"/>
        </w:rPr>
        <w:t xml:space="preserve"> безопасности потребность в анализе на </w:t>
      </w:r>
      <w:proofErr w:type="spellStart"/>
      <w:r w:rsidR="00CE1595" w:rsidRPr="00015102">
        <w:rPr>
          <w:rFonts w:ascii="Times New Roman" w:hAnsi="Times New Roman" w:cs="Times New Roman"/>
          <w:color w:val="000000"/>
          <w:sz w:val="19"/>
          <w:szCs w:val="19"/>
        </w:rPr>
        <w:t>самокомпенсацию</w:t>
      </w:r>
      <w:proofErr w:type="spellEnd"/>
      <w:r w:rsidR="00CE1595" w:rsidRPr="00015102">
        <w:rPr>
          <w:rFonts w:ascii="Times New Roman" w:hAnsi="Times New Roman" w:cs="Times New Roman"/>
          <w:color w:val="000000"/>
          <w:sz w:val="19"/>
          <w:szCs w:val="19"/>
        </w:rPr>
        <w:t xml:space="preserve"> определяется исходя из условного диаметра, расчетной температуры и компонентов трубопровода. Небольшие элементы (SC 2, DN ≤ 50, T ≤ 110 °C и SC 3, DN ≤ 100) должны проектироваться таким образом, чтобы не препятствовать температурной деформации основного трубопровода.</w:t>
      </w:r>
    </w:p>
    <w:p w:rsidR="00CE1595" w:rsidRPr="00015102" w:rsidRDefault="00052C7F" w:rsidP="00015102">
      <w:pPr>
        <w:widowControl/>
        <w:numPr>
          <w:ilvl w:val="0"/>
          <w:numId w:val="73"/>
        </w:numPr>
        <w:shd w:val="clear" w:color="auto" w:fill="FFFFFF"/>
        <w:tabs>
          <w:tab w:val="left" w:pos="322"/>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Руководство по прокладке должно быть основано на стандарте трубопровода, опыте эксплуатации или их сочетании.</w:t>
      </w:r>
    </w:p>
    <w:p w:rsidR="00CE1595" w:rsidRPr="00015102" w:rsidRDefault="00052C7F" w:rsidP="00015102">
      <w:pPr>
        <w:widowControl/>
        <w:numPr>
          <w:ilvl w:val="0"/>
          <w:numId w:val="73"/>
        </w:numPr>
        <w:shd w:val="clear" w:color="auto" w:fill="FFFFFF"/>
        <w:tabs>
          <w:tab w:val="left" w:pos="322"/>
        </w:tabs>
        <w:spacing w:after="120" w:line="264" w:lineRule="auto"/>
        <w:jc w:val="both"/>
        <w:rPr>
          <w:rFonts w:ascii="Times New Roman" w:hAnsi="Times New Roman" w:cs="Times New Roman"/>
          <w:b/>
          <w:bCs/>
          <w:color w:val="000000"/>
          <w:spacing w:val="-9"/>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При использовании руководства по прокладке должна быть также обеспечена достаточная гибкость трубопроводов для предотвращения их повреждения вследствие температурной деформации крупных труб или оборудования.</w:t>
      </w:r>
    </w:p>
    <w:p w:rsidR="00CE1595" w:rsidRPr="00052C7F" w:rsidRDefault="00CE1595" w:rsidP="00D72521">
      <w:pPr>
        <w:widowControl/>
        <w:shd w:val="clear" w:color="auto" w:fill="FFFFFF"/>
        <w:tabs>
          <w:tab w:val="left" w:pos="567"/>
        </w:tabs>
        <w:spacing w:before="240" w:after="120" w:line="252" w:lineRule="auto"/>
        <w:rPr>
          <w:rFonts w:cs="Times New Roman"/>
          <w:b/>
          <w:sz w:val="18"/>
          <w:szCs w:val="18"/>
        </w:rPr>
      </w:pPr>
      <w:r w:rsidRPr="00D72521">
        <w:rPr>
          <w:rFonts w:cs="Times New Roman"/>
          <w:b/>
          <w:color w:val="A6A6A6" w:themeColor="background1" w:themeShade="A6"/>
          <w:sz w:val="18"/>
          <w:szCs w:val="18"/>
        </w:rPr>
        <w:t>6.4.3</w:t>
      </w:r>
      <w:r w:rsidR="00052C7F">
        <w:rPr>
          <w:rFonts w:cs="Times New Roman"/>
          <w:b/>
          <w:color w:val="A6A6A6" w:themeColor="background1" w:themeShade="A6"/>
          <w:sz w:val="18"/>
          <w:szCs w:val="18"/>
        </w:rPr>
        <w:tab/>
      </w:r>
      <w:r w:rsidRPr="00052C7F">
        <w:rPr>
          <w:rFonts w:cs="Times New Roman"/>
          <w:b/>
          <w:sz w:val="18"/>
          <w:szCs w:val="18"/>
        </w:rPr>
        <w:t>Опоры трубопроводов</w:t>
      </w:r>
    </w:p>
    <w:p w:rsidR="00CE1595" w:rsidRPr="00015102" w:rsidRDefault="00052C7F" w:rsidP="00015102">
      <w:pPr>
        <w:widowControl/>
        <w:numPr>
          <w:ilvl w:val="0"/>
          <w:numId w:val="74"/>
        </w:numPr>
        <w:shd w:val="clear" w:color="auto" w:fill="FFFFFF"/>
        <w:tabs>
          <w:tab w:val="left" w:pos="408"/>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Анализ прочности опор трубопроводов и меры по предотвращению разрывов трубопроводов при помощи ограничителей биения трубы выполня</w:t>
      </w:r>
      <w:r w:rsidR="005E4742">
        <w:rPr>
          <w:rFonts w:ascii="Times New Roman" w:hAnsi="Times New Roman" w:cs="Times New Roman"/>
          <w:color w:val="000000"/>
          <w:sz w:val="19"/>
          <w:szCs w:val="19"/>
        </w:rPr>
        <w:t>ю</w:t>
      </w:r>
      <w:r w:rsidR="00CE1595" w:rsidRPr="00015102">
        <w:rPr>
          <w:rFonts w:ascii="Times New Roman" w:hAnsi="Times New Roman" w:cs="Times New Roman"/>
          <w:color w:val="000000"/>
          <w:sz w:val="19"/>
          <w:szCs w:val="19"/>
        </w:rPr>
        <w:t>тся и принимаются в соответствии с требованиями Руководства YVL E.4.</w:t>
      </w:r>
    </w:p>
    <w:p w:rsidR="00CE1595" w:rsidRPr="00015102" w:rsidRDefault="00052C7F" w:rsidP="00015102">
      <w:pPr>
        <w:widowControl/>
        <w:numPr>
          <w:ilvl w:val="0"/>
          <w:numId w:val="74"/>
        </w:numPr>
        <w:shd w:val="clear" w:color="auto" w:fill="FFFFFF"/>
        <w:tabs>
          <w:tab w:val="left" w:pos="408"/>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Нагрузки, указанные в анализе на </w:t>
      </w:r>
      <w:proofErr w:type="spellStart"/>
      <w:r w:rsidR="00CE1595" w:rsidRPr="00015102">
        <w:rPr>
          <w:rFonts w:ascii="Times New Roman" w:hAnsi="Times New Roman" w:cs="Times New Roman"/>
          <w:color w:val="000000"/>
          <w:sz w:val="19"/>
          <w:szCs w:val="19"/>
        </w:rPr>
        <w:t>самокомпенсацию</w:t>
      </w:r>
      <w:proofErr w:type="spellEnd"/>
      <w:r w:rsidR="00CE1595" w:rsidRPr="00015102">
        <w:rPr>
          <w:rFonts w:ascii="Times New Roman" w:hAnsi="Times New Roman" w:cs="Times New Roman"/>
          <w:color w:val="000000"/>
          <w:sz w:val="19"/>
          <w:szCs w:val="19"/>
        </w:rPr>
        <w:t>, и механические расчетные нагрузки должны учитываться при выборе основных размеров. Кром</w:t>
      </w:r>
      <w:r w:rsidR="005E4742">
        <w:rPr>
          <w:rFonts w:ascii="Times New Roman" w:hAnsi="Times New Roman" w:cs="Times New Roman"/>
          <w:color w:val="000000"/>
          <w:sz w:val="19"/>
          <w:szCs w:val="19"/>
        </w:rPr>
        <w:t xml:space="preserve">е </w:t>
      </w:r>
      <w:r w:rsidR="00CE1595" w:rsidRPr="00015102">
        <w:rPr>
          <w:rFonts w:ascii="Times New Roman" w:hAnsi="Times New Roman" w:cs="Times New Roman"/>
          <w:color w:val="000000"/>
          <w:sz w:val="19"/>
          <w:szCs w:val="19"/>
        </w:rPr>
        <w:t>того, в анализ напряжений должны быть включены динамические нагрузки и тепловые переходные режимы, указанные в подразделе 6.4.1.</w:t>
      </w:r>
    </w:p>
    <w:p w:rsidR="00CE1595" w:rsidRPr="00052C7F" w:rsidRDefault="00CE1595" w:rsidP="00052C7F">
      <w:pPr>
        <w:shd w:val="clear" w:color="auto" w:fill="FFFFFF"/>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color w:val="000000"/>
          <w:sz w:val="19"/>
          <w:szCs w:val="19"/>
        </w:rPr>
        <w:t>Заявка на утверждение STUK стандартных опор может быть подана в виде отдельного перечня опор.</w:t>
      </w:r>
    </w:p>
    <w:p w:rsidR="00CE1595" w:rsidRPr="00052C7F"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6.5</w:t>
      </w:r>
      <w:r w:rsidRPr="00D72521">
        <w:rPr>
          <w:rFonts w:cs="Times New Roman"/>
          <w:b/>
          <w:color w:val="A6A6A6" w:themeColor="background1" w:themeShade="A6"/>
        </w:rPr>
        <w:tab/>
      </w:r>
      <w:r w:rsidRPr="00052C7F">
        <w:rPr>
          <w:rFonts w:cs="Times New Roman"/>
          <w:b/>
        </w:rPr>
        <w:t>Выбор материалов</w:t>
      </w:r>
    </w:p>
    <w:p w:rsidR="00CE1595" w:rsidRPr="00015102" w:rsidRDefault="00CE1595" w:rsidP="00015102">
      <w:pPr>
        <w:widowControl/>
        <w:shd w:val="clear" w:color="auto" w:fill="FFFFFF"/>
        <w:tabs>
          <w:tab w:val="left" w:pos="418"/>
        </w:tabs>
        <w:spacing w:after="120" w:line="264" w:lineRule="auto"/>
        <w:jc w:val="both"/>
        <w:rPr>
          <w:rFonts w:ascii="Times New Roman" w:hAnsi="Times New Roman" w:cs="Times New Roman"/>
          <w:sz w:val="19"/>
          <w:szCs w:val="19"/>
        </w:rPr>
      </w:pPr>
      <w:r w:rsidRPr="00052C7F">
        <w:rPr>
          <w:b/>
          <w:color w:val="000000"/>
          <w:spacing w:val="-1"/>
          <w:sz w:val="19"/>
          <w:szCs w:val="19"/>
        </w:rPr>
        <w:t>660.</w:t>
      </w:r>
      <w:r w:rsidR="00052C7F">
        <w:rPr>
          <w:rFonts w:ascii="Times New Roman" w:hAnsi="Times New Roman" w:cs="Times New Roman"/>
          <w:sz w:val="19"/>
          <w:szCs w:val="19"/>
          <w:lang w:val="en-US"/>
        </w:rPr>
        <w:t> </w:t>
      </w:r>
      <w:r w:rsidRPr="00015102">
        <w:rPr>
          <w:rFonts w:ascii="Times New Roman" w:hAnsi="Times New Roman" w:cs="Times New Roman"/>
          <w:color w:val="000000"/>
          <w:sz w:val="19"/>
          <w:szCs w:val="19"/>
        </w:rPr>
        <w:t>Строительные и сварочные материалы, используемые при изготовлении корпусов высокого давления и трубопроводов для ядерных объектов</w:t>
      </w:r>
      <w:r w:rsidR="00C851EB">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подлежат утверждению. Требования к строительным и сварочным материалам приведены в </w:t>
      </w:r>
      <w:r w:rsidR="00C851EB">
        <w:rPr>
          <w:rFonts w:ascii="Times New Roman" w:hAnsi="Times New Roman" w:cs="Times New Roman"/>
          <w:color w:val="000000"/>
          <w:sz w:val="19"/>
          <w:szCs w:val="19"/>
        </w:rPr>
        <w:t>г</w:t>
      </w:r>
      <w:r w:rsidRPr="00015102">
        <w:rPr>
          <w:rFonts w:ascii="Times New Roman" w:hAnsi="Times New Roman" w:cs="Times New Roman"/>
          <w:color w:val="000000"/>
          <w:sz w:val="19"/>
          <w:szCs w:val="19"/>
        </w:rPr>
        <w:t>лаве 5.</w:t>
      </w:r>
    </w:p>
    <w:p w:rsidR="00CE1595" w:rsidRPr="00015102" w:rsidRDefault="00CE1595" w:rsidP="00015102">
      <w:pPr>
        <w:widowControl/>
        <w:shd w:val="clear" w:color="auto" w:fill="FFFFFF"/>
        <w:tabs>
          <w:tab w:val="left" w:pos="346"/>
        </w:tabs>
        <w:spacing w:after="120" w:line="264" w:lineRule="auto"/>
        <w:jc w:val="both"/>
        <w:rPr>
          <w:rFonts w:ascii="Times New Roman" w:hAnsi="Times New Roman" w:cs="Times New Roman"/>
          <w:sz w:val="19"/>
          <w:szCs w:val="19"/>
        </w:rPr>
      </w:pPr>
      <w:r w:rsidRPr="00052C7F">
        <w:rPr>
          <w:b/>
          <w:color w:val="000000"/>
          <w:spacing w:val="-3"/>
          <w:sz w:val="19"/>
          <w:szCs w:val="19"/>
        </w:rPr>
        <w:t>661.</w:t>
      </w:r>
      <w:r w:rsidR="00052C7F">
        <w:rPr>
          <w:rFonts w:ascii="Times New Roman" w:hAnsi="Times New Roman" w:cs="Times New Roman"/>
          <w:sz w:val="19"/>
          <w:szCs w:val="19"/>
          <w:lang w:val="en-US"/>
        </w:rPr>
        <w:t> </w:t>
      </w:r>
      <w:r w:rsidRPr="00015102">
        <w:rPr>
          <w:rFonts w:ascii="Times New Roman" w:hAnsi="Times New Roman" w:cs="Times New Roman"/>
          <w:color w:val="000000"/>
          <w:sz w:val="19"/>
          <w:szCs w:val="19"/>
        </w:rPr>
        <w:t>Требования к защитной оболочке из Руководства YVL E.6 должны включаться в состав требований к материалам покрытий компонентов и металлоконструкциям внутри оболочки, а также должны учитываться при проведении соответствующих испытаний.</w:t>
      </w:r>
    </w:p>
    <w:p w:rsidR="00CE1595" w:rsidRPr="00052C7F" w:rsidRDefault="00CE1595" w:rsidP="00D72521">
      <w:pPr>
        <w:widowControl/>
        <w:shd w:val="clear" w:color="auto" w:fill="FFFFFF"/>
        <w:tabs>
          <w:tab w:val="left" w:pos="427"/>
        </w:tabs>
        <w:spacing w:before="240" w:after="120" w:line="247" w:lineRule="auto"/>
        <w:rPr>
          <w:rFonts w:cs="Times New Roman"/>
          <w:b/>
          <w:sz w:val="32"/>
          <w:szCs w:val="32"/>
        </w:rPr>
      </w:pPr>
      <w:r w:rsidRPr="00D72521">
        <w:rPr>
          <w:rFonts w:cs="Times New Roman"/>
          <w:b/>
          <w:color w:val="A6A6A6" w:themeColor="background1" w:themeShade="A6"/>
          <w:sz w:val="32"/>
          <w:szCs w:val="32"/>
        </w:rPr>
        <w:t>7</w:t>
      </w:r>
      <w:r w:rsidRPr="00D72521">
        <w:rPr>
          <w:rFonts w:cs="Times New Roman"/>
          <w:b/>
          <w:color w:val="A6A6A6" w:themeColor="background1" w:themeShade="A6"/>
          <w:sz w:val="32"/>
          <w:szCs w:val="32"/>
        </w:rPr>
        <w:tab/>
      </w:r>
      <w:r w:rsidRPr="00052C7F">
        <w:rPr>
          <w:rFonts w:cs="Times New Roman"/>
          <w:b/>
          <w:sz w:val="32"/>
          <w:szCs w:val="32"/>
        </w:rPr>
        <w:t>План производства</w:t>
      </w:r>
    </w:p>
    <w:p w:rsidR="00CE1595" w:rsidRPr="00052C7F"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7.1</w:t>
      </w:r>
      <w:r w:rsidRPr="00D72521">
        <w:rPr>
          <w:rFonts w:cs="Times New Roman"/>
          <w:b/>
          <w:color w:val="A6A6A6" w:themeColor="background1" w:themeShade="A6"/>
        </w:rPr>
        <w:tab/>
      </w:r>
      <w:r w:rsidRPr="00052C7F">
        <w:rPr>
          <w:rFonts w:cs="Times New Roman"/>
          <w:b/>
        </w:rPr>
        <w:t>Составление плана производства</w:t>
      </w:r>
    </w:p>
    <w:p w:rsidR="00CE1595" w:rsidRPr="00015102" w:rsidRDefault="00CE1595" w:rsidP="00015102">
      <w:pPr>
        <w:widowControl/>
        <w:shd w:val="clear" w:color="auto" w:fill="FFFFFF"/>
        <w:tabs>
          <w:tab w:val="left" w:pos="374"/>
        </w:tabs>
        <w:spacing w:after="120" w:line="264" w:lineRule="auto"/>
        <w:jc w:val="both"/>
        <w:rPr>
          <w:rFonts w:ascii="Times New Roman" w:hAnsi="Times New Roman" w:cs="Times New Roman"/>
          <w:sz w:val="19"/>
          <w:szCs w:val="19"/>
        </w:rPr>
      </w:pPr>
      <w:r w:rsidRPr="00052C7F">
        <w:rPr>
          <w:b/>
          <w:color w:val="000000"/>
          <w:spacing w:val="-9"/>
          <w:sz w:val="19"/>
          <w:szCs w:val="19"/>
        </w:rPr>
        <w:t>701.</w:t>
      </w:r>
      <w:r w:rsidR="00052C7F">
        <w:rPr>
          <w:rFonts w:ascii="Times New Roman" w:hAnsi="Times New Roman" w:cs="Times New Roman"/>
          <w:sz w:val="19"/>
          <w:szCs w:val="19"/>
          <w:lang w:val="en-US"/>
        </w:rPr>
        <w:t> </w:t>
      </w:r>
      <w:r w:rsidRPr="00015102">
        <w:rPr>
          <w:rFonts w:ascii="Times New Roman" w:hAnsi="Times New Roman" w:cs="Times New Roman"/>
          <w:color w:val="000000"/>
          <w:sz w:val="19"/>
          <w:szCs w:val="19"/>
        </w:rPr>
        <w:t xml:space="preserve">Лицензиат должен составить план производства на изготовление корпусов высокого давления, трубопроводов и компонентов трубопроводов </w:t>
      </w:r>
      <w:r w:rsidR="00570C96">
        <w:rPr>
          <w:rFonts w:ascii="Times New Roman" w:hAnsi="Times New Roman" w:cs="Times New Roman"/>
          <w:color w:val="000000"/>
          <w:sz w:val="19"/>
          <w:szCs w:val="19"/>
        </w:rPr>
        <w:t>для ядерных объектов, включающий:</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применяемые руководства YVL и стандарты, а также обоснование всех отклонений;</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4"/>
          <w:sz w:val="19"/>
          <w:szCs w:val="19"/>
        </w:rPr>
        <w:t>б</w:t>
      </w:r>
      <w:proofErr w:type="gramEnd"/>
      <w:r w:rsidRPr="00015102">
        <w:rPr>
          <w:rFonts w:ascii="Times New Roman" w:hAnsi="Times New Roman" w:cs="Times New Roman"/>
          <w:color w:val="000000"/>
          <w:spacing w:val="-4"/>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классификацию безопасности и идентификационн</w:t>
      </w:r>
      <w:r w:rsidR="00C851EB">
        <w:rPr>
          <w:rFonts w:ascii="Times New Roman" w:hAnsi="Times New Roman" w:cs="Times New Roman"/>
          <w:color w:val="000000"/>
          <w:sz w:val="19"/>
          <w:szCs w:val="19"/>
        </w:rPr>
        <w:t>ую</w:t>
      </w:r>
      <w:r w:rsidRPr="00015102">
        <w:rPr>
          <w:rFonts w:ascii="Times New Roman" w:hAnsi="Times New Roman" w:cs="Times New Roman"/>
          <w:color w:val="000000"/>
          <w:sz w:val="19"/>
          <w:szCs w:val="19"/>
        </w:rPr>
        <w:t xml:space="preserve"> маркировк</w:t>
      </w:r>
      <w:r w:rsidR="00C851EB">
        <w:rPr>
          <w:rFonts w:ascii="Times New Roman" w:hAnsi="Times New Roman" w:cs="Times New Roman"/>
          <w:color w:val="000000"/>
          <w:sz w:val="19"/>
          <w:szCs w:val="19"/>
        </w:rPr>
        <w:t>у</w:t>
      </w:r>
      <w:r w:rsidRPr="00015102">
        <w:rPr>
          <w:rFonts w:ascii="Times New Roman" w:hAnsi="Times New Roman" w:cs="Times New Roman"/>
          <w:color w:val="000000"/>
          <w:sz w:val="19"/>
          <w:szCs w:val="19"/>
        </w:rPr>
        <w:t xml:space="preserve"> компонентов;</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8"/>
          <w:sz w:val="19"/>
          <w:szCs w:val="19"/>
        </w:rPr>
        <w:t>в.</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итоговый отчет по методам обеспечения соблюдения основ проектирования проектной организацией;</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г.</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общий проект;</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3"/>
          <w:sz w:val="19"/>
          <w:szCs w:val="19"/>
        </w:rPr>
        <w:t>д.</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расчеты;</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9"/>
          <w:sz w:val="19"/>
          <w:szCs w:val="19"/>
        </w:rPr>
        <w:t>е.</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результаты типовых испытаний и данные по опыту эксплуатации;</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4"/>
          <w:sz w:val="19"/>
          <w:szCs w:val="19"/>
        </w:rPr>
        <w:t>ж</w:t>
      </w:r>
      <w:proofErr w:type="gramEnd"/>
      <w:r w:rsidRPr="00015102">
        <w:rPr>
          <w:rFonts w:ascii="Times New Roman" w:hAnsi="Times New Roman" w:cs="Times New Roman"/>
          <w:color w:val="000000"/>
          <w:spacing w:val="-4"/>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описание используемых строительных и сварочных материалов, а также покрытий;</w:t>
      </w:r>
    </w:p>
    <w:p w:rsidR="00341041" w:rsidRPr="00015102" w:rsidRDefault="00CE1595" w:rsidP="00052C7F">
      <w:pPr>
        <w:widowControl/>
        <w:shd w:val="clear" w:color="auto" w:fill="FFFFFF"/>
        <w:spacing w:after="120" w:line="264" w:lineRule="auto"/>
        <w:ind w:left="284" w:hanging="284"/>
        <w:jc w:val="both"/>
        <w:rPr>
          <w:rFonts w:ascii="Times New Roman" w:hAnsi="Times New Roman" w:cs="Times New Roman"/>
          <w:color w:val="000000"/>
          <w:sz w:val="19"/>
          <w:szCs w:val="19"/>
        </w:rPr>
      </w:pPr>
      <w:proofErr w:type="spellStart"/>
      <w:r w:rsidRPr="00015102">
        <w:rPr>
          <w:rFonts w:ascii="Times New Roman" w:hAnsi="Times New Roman" w:cs="Times New Roman"/>
          <w:color w:val="000000"/>
          <w:sz w:val="19"/>
          <w:szCs w:val="19"/>
        </w:rPr>
        <w:t>з</w:t>
      </w:r>
      <w:proofErr w:type="spellEnd"/>
      <w:r w:rsidRPr="00015102">
        <w:rPr>
          <w:rFonts w:ascii="Times New Roman" w:hAnsi="Times New Roman" w:cs="Times New Roman"/>
          <w:color w:val="000000"/>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 xml:space="preserve">строительные и технологические чертежи; </w:t>
      </w:r>
    </w:p>
    <w:p w:rsidR="00341041" w:rsidRPr="00015102" w:rsidRDefault="00CE1595" w:rsidP="00052C7F">
      <w:pPr>
        <w:widowControl/>
        <w:shd w:val="clear" w:color="auto" w:fill="FFFFFF"/>
        <w:spacing w:after="120" w:line="264" w:lineRule="auto"/>
        <w:ind w:left="284" w:hanging="284"/>
        <w:jc w:val="both"/>
        <w:rPr>
          <w:rFonts w:ascii="Times New Roman" w:hAnsi="Times New Roman" w:cs="Times New Roman"/>
          <w:color w:val="000000"/>
          <w:sz w:val="19"/>
          <w:szCs w:val="19"/>
        </w:rPr>
      </w:pPr>
      <w:r w:rsidRPr="00015102">
        <w:rPr>
          <w:rFonts w:ascii="Times New Roman" w:hAnsi="Times New Roman" w:cs="Times New Roman"/>
          <w:color w:val="000000"/>
          <w:sz w:val="19"/>
          <w:szCs w:val="19"/>
        </w:rPr>
        <w:t>и.</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информаци</w:t>
      </w:r>
      <w:r w:rsidR="00C851EB">
        <w:rPr>
          <w:rFonts w:ascii="Times New Roman" w:hAnsi="Times New Roman" w:cs="Times New Roman"/>
          <w:color w:val="000000"/>
          <w:sz w:val="19"/>
          <w:szCs w:val="19"/>
        </w:rPr>
        <w:t>ю</w:t>
      </w:r>
      <w:r w:rsidRPr="00015102">
        <w:rPr>
          <w:rFonts w:ascii="Times New Roman" w:hAnsi="Times New Roman" w:cs="Times New Roman"/>
          <w:color w:val="000000"/>
          <w:sz w:val="19"/>
          <w:szCs w:val="19"/>
        </w:rPr>
        <w:t xml:space="preserve"> об организациях, участвующих в изготовлении;</w:t>
      </w:r>
    </w:p>
    <w:p w:rsidR="00CE1595" w:rsidRPr="00015102" w:rsidRDefault="00CE1595" w:rsidP="00052C7F">
      <w:pPr>
        <w:widowControl/>
        <w:shd w:val="clear" w:color="auto" w:fill="FFFFFF"/>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к.</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информаци</w:t>
      </w:r>
      <w:r w:rsidR="00C851EB">
        <w:rPr>
          <w:rFonts w:ascii="Times New Roman" w:hAnsi="Times New Roman" w:cs="Times New Roman"/>
          <w:color w:val="000000"/>
          <w:sz w:val="19"/>
          <w:szCs w:val="19"/>
        </w:rPr>
        <w:t>ю</w:t>
      </w:r>
      <w:r w:rsidRPr="00015102">
        <w:rPr>
          <w:rFonts w:ascii="Times New Roman" w:hAnsi="Times New Roman" w:cs="Times New Roman"/>
          <w:color w:val="000000"/>
          <w:sz w:val="19"/>
          <w:szCs w:val="19"/>
        </w:rPr>
        <w:t xml:space="preserve"> об изготовлении, </w:t>
      </w:r>
      <w:r w:rsidR="00C851EB">
        <w:rPr>
          <w:rFonts w:ascii="Times New Roman" w:hAnsi="Times New Roman" w:cs="Times New Roman"/>
          <w:color w:val="000000"/>
          <w:sz w:val="19"/>
          <w:szCs w:val="19"/>
        </w:rPr>
        <w:t xml:space="preserve">о </w:t>
      </w:r>
      <w:r w:rsidRPr="00015102">
        <w:rPr>
          <w:rFonts w:ascii="Times New Roman" w:hAnsi="Times New Roman" w:cs="Times New Roman"/>
          <w:color w:val="000000"/>
          <w:sz w:val="19"/>
          <w:szCs w:val="19"/>
        </w:rPr>
        <w:t xml:space="preserve">производственном контроле и </w:t>
      </w:r>
      <w:r w:rsidR="00C851EB">
        <w:rPr>
          <w:rFonts w:ascii="Times New Roman" w:hAnsi="Times New Roman" w:cs="Times New Roman"/>
          <w:color w:val="000000"/>
          <w:sz w:val="19"/>
          <w:szCs w:val="19"/>
        </w:rPr>
        <w:t xml:space="preserve">об </w:t>
      </w:r>
      <w:r w:rsidRPr="00015102">
        <w:rPr>
          <w:rFonts w:ascii="Times New Roman" w:hAnsi="Times New Roman" w:cs="Times New Roman"/>
          <w:color w:val="000000"/>
          <w:sz w:val="19"/>
          <w:szCs w:val="19"/>
        </w:rPr>
        <w:t>инспекциях.</w:t>
      </w:r>
    </w:p>
    <w:p w:rsidR="00CE1595" w:rsidRPr="00015102" w:rsidRDefault="00CE1595" w:rsidP="00015102">
      <w:pPr>
        <w:widowControl/>
        <w:shd w:val="clear" w:color="auto" w:fill="FFFFFF"/>
        <w:tabs>
          <w:tab w:val="left" w:pos="374"/>
        </w:tabs>
        <w:spacing w:after="120" w:line="264" w:lineRule="auto"/>
        <w:jc w:val="both"/>
        <w:rPr>
          <w:rFonts w:ascii="Times New Roman" w:hAnsi="Times New Roman" w:cs="Times New Roman"/>
          <w:sz w:val="19"/>
          <w:szCs w:val="19"/>
        </w:rPr>
      </w:pPr>
      <w:r w:rsidRPr="00052C7F">
        <w:rPr>
          <w:b/>
          <w:color w:val="000000"/>
          <w:spacing w:val="-1"/>
          <w:sz w:val="19"/>
          <w:szCs w:val="19"/>
        </w:rPr>
        <w:t>702.</w:t>
      </w:r>
      <w:r w:rsidR="00052C7F">
        <w:rPr>
          <w:rFonts w:ascii="Times New Roman" w:hAnsi="Times New Roman" w:cs="Times New Roman"/>
          <w:sz w:val="19"/>
          <w:szCs w:val="19"/>
          <w:lang w:val="en-US"/>
        </w:rPr>
        <w:t> </w:t>
      </w:r>
      <w:r w:rsidRPr="00015102">
        <w:rPr>
          <w:rFonts w:ascii="Times New Roman" w:hAnsi="Times New Roman" w:cs="Times New Roman"/>
          <w:color w:val="000000"/>
          <w:sz w:val="19"/>
          <w:szCs w:val="19"/>
        </w:rPr>
        <w:t xml:space="preserve">Лицензиат утверждает план производства на ядерное оборудование в соответствии с положениями Руководства YVL A.1 и составляет итоговый отчет по обоснованию, указанный в подразделе 7.2 настоящего </w:t>
      </w:r>
      <w:bookmarkStart w:id="12" w:name="bookmark16"/>
      <w:bookmarkEnd w:id="12"/>
      <w:r w:rsidR="00C851EB">
        <w:rPr>
          <w:rFonts w:ascii="Times New Roman" w:hAnsi="Times New Roman" w:cs="Times New Roman"/>
          <w:color w:val="000000"/>
          <w:sz w:val="19"/>
          <w:szCs w:val="19"/>
        </w:rPr>
        <w:t>Р</w:t>
      </w:r>
      <w:r w:rsidRPr="00015102">
        <w:rPr>
          <w:rFonts w:ascii="Times New Roman" w:hAnsi="Times New Roman" w:cs="Times New Roman"/>
          <w:color w:val="000000"/>
          <w:sz w:val="19"/>
          <w:szCs w:val="19"/>
        </w:rPr>
        <w:t>уководства, до подачи плана производства в STUK или уполномоченный инспектирующий орган, определенный при распределении обязанностей по проведению инспекций. Требования к подаче документации приведены в Приложении B к Руководству YVL A.1.</w:t>
      </w:r>
    </w:p>
    <w:p w:rsidR="00CE1595" w:rsidRPr="00015102" w:rsidRDefault="00CE1595" w:rsidP="00015102">
      <w:pPr>
        <w:widowControl/>
        <w:shd w:val="clear" w:color="auto" w:fill="FFFFFF"/>
        <w:tabs>
          <w:tab w:val="left" w:pos="374"/>
        </w:tabs>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052C7F" w:rsidRDefault="00CE1595" w:rsidP="00052C7F">
      <w:pPr>
        <w:shd w:val="clear" w:color="auto" w:fill="FFFFFF"/>
        <w:jc w:val="both"/>
        <w:rPr>
          <w:rFonts w:ascii="Times New Roman" w:hAnsi="Times New Roman" w:cs="Times New Roman"/>
          <w:sz w:val="2"/>
          <w:szCs w:val="19"/>
        </w:rPr>
      </w:pPr>
    </w:p>
    <w:p w:rsidR="00CE1595" w:rsidRPr="00015102" w:rsidRDefault="00052C7F" w:rsidP="00015102">
      <w:pPr>
        <w:widowControl/>
        <w:numPr>
          <w:ilvl w:val="0"/>
          <w:numId w:val="75"/>
        </w:numPr>
        <w:shd w:val="clear" w:color="auto" w:fill="FFFFFF"/>
        <w:tabs>
          <w:tab w:val="left" w:pos="317"/>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План производства направляется на утверждение как единый логически связанный пакет в составе одной первичной заявки</w:t>
      </w:r>
      <w:r w:rsidR="006A2E37">
        <w:rPr>
          <w:rFonts w:ascii="Times New Roman" w:hAnsi="Times New Roman" w:cs="Times New Roman"/>
          <w:color w:val="000000"/>
          <w:sz w:val="19"/>
          <w:szCs w:val="19"/>
        </w:rPr>
        <w:t xml:space="preserve"> до начала изготовления. Кроме </w:t>
      </w:r>
      <w:r w:rsidR="00CE1595" w:rsidRPr="00015102">
        <w:rPr>
          <w:rFonts w:ascii="Times New Roman" w:hAnsi="Times New Roman" w:cs="Times New Roman"/>
          <w:color w:val="000000"/>
          <w:sz w:val="19"/>
          <w:szCs w:val="19"/>
        </w:rPr>
        <w:t>того, в подразделе 8.3 приведены более подробные требования в отношении конкретного оборудования.</w:t>
      </w:r>
    </w:p>
    <w:p w:rsidR="00CE1595" w:rsidRPr="00015102" w:rsidRDefault="00052C7F" w:rsidP="00015102">
      <w:pPr>
        <w:widowControl/>
        <w:numPr>
          <w:ilvl w:val="0"/>
          <w:numId w:val="75"/>
        </w:numPr>
        <w:shd w:val="clear" w:color="auto" w:fill="FFFFFF"/>
        <w:tabs>
          <w:tab w:val="left" w:pos="317"/>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При утверждении плана производства в нескольких частях с применением обоснования</w:t>
      </w:r>
      <w:r w:rsidR="006A2E37">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согласно положениям подраздела 8.3 настоящего Руководства</w:t>
      </w:r>
      <w:r w:rsidR="006A2E37">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лицензиат с каждой заявкой на утверждение должен подать описание разделов плана производства, совместно образующих полный комплект плана производства, и указать статус их утверждения и/или составления.</w:t>
      </w:r>
    </w:p>
    <w:p w:rsidR="00CE1595" w:rsidRPr="00015102" w:rsidRDefault="00052C7F" w:rsidP="00015102">
      <w:pPr>
        <w:widowControl/>
        <w:numPr>
          <w:ilvl w:val="0"/>
          <w:numId w:val="75"/>
        </w:numPr>
        <w:shd w:val="clear" w:color="auto" w:fill="FFFFFF"/>
        <w:tabs>
          <w:tab w:val="left" w:pos="317"/>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плане производства должны приводиться подробные и однозначные ссылки на исходные источники.</w:t>
      </w:r>
    </w:p>
    <w:p w:rsidR="00CE1595" w:rsidRPr="00015102" w:rsidRDefault="00052C7F" w:rsidP="00015102">
      <w:pPr>
        <w:widowControl/>
        <w:numPr>
          <w:ilvl w:val="0"/>
          <w:numId w:val="75"/>
        </w:numPr>
        <w:shd w:val="clear" w:color="auto" w:fill="FFFFFF"/>
        <w:tabs>
          <w:tab w:val="left" w:pos="317"/>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должен предоставить в организацию, проводящую инспекцию плана производства, необходимую справочную документацию</w:t>
      </w:r>
      <w:r w:rsidR="006A2E37">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за исключением стандартов и прочей общедоступной справочной документации.</w:t>
      </w:r>
    </w:p>
    <w:p w:rsidR="00CE1595" w:rsidRPr="00015102" w:rsidRDefault="00052C7F" w:rsidP="00015102">
      <w:pPr>
        <w:widowControl/>
        <w:numPr>
          <w:ilvl w:val="0"/>
          <w:numId w:val="75"/>
        </w:numPr>
        <w:shd w:val="clear" w:color="auto" w:fill="FFFFFF"/>
        <w:tabs>
          <w:tab w:val="left" w:pos="317"/>
        </w:tabs>
        <w:spacing w:after="120" w:line="264" w:lineRule="auto"/>
        <w:jc w:val="both"/>
        <w:rPr>
          <w:rFonts w:ascii="Times New Roman" w:hAnsi="Times New Roman" w:cs="Times New Roman"/>
          <w:b/>
          <w:bCs/>
          <w:color w:val="000000"/>
          <w:spacing w:val="-9"/>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На монтаж корпусов высокого давления или трубопроводов для ядерных объектов также должен составляться план производства. Эта документация может быть предоставлена отдельно или включена в состав плана производства на изготовление. Особые требования к плану производства монтажных работ приведены в подразделе 10.1.</w:t>
      </w:r>
    </w:p>
    <w:p w:rsidR="00CE1595" w:rsidRPr="00052C7F"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7.2</w:t>
      </w:r>
      <w:r w:rsidRPr="00D72521">
        <w:rPr>
          <w:rFonts w:cs="Times New Roman"/>
          <w:b/>
          <w:color w:val="A6A6A6" w:themeColor="background1" w:themeShade="A6"/>
        </w:rPr>
        <w:tab/>
      </w:r>
      <w:r w:rsidRPr="00052C7F">
        <w:rPr>
          <w:rFonts w:cs="Times New Roman"/>
          <w:b/>
        </w:rPr>
        <w:t>Итоговый отчет по обоснованию лицензиата</w:t>
      </w:r>
    </w:p>
    <w:p w:rsidR="00CE1595" w:rsidRPr="00015102" w:rsidRDefault="00052C7F" w:rsidP="00015102">
      <w:pPr>
        <w:widowControl/>
        <w:numPr>
          <w:ilvl w:val="0"/>
          <w:numId w:val="76"/>
        </w:numPr>
        <w:shd w:val="clear" w:color="auto" w:fill="FFFFFF"/>
        <w:tabs>
          <w:tab w:val="left" w:pos="317"/>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должен продемонстрировать соблюдение требований и приемлемость плана производства на важное для безопасности корпусное оборудование и трубопроводы в соответствии с положениями подраздела 3.12 Руководства YVL A.1 и Приложения B к нему. Итоговый отчет по обоснованию лицензиата должен прилагаться к плану производства.</w:t>
      </w:r>
    </w:p>
    <w:p w:rsidR="00CE1595" w:rsidRPr="00015102" w:rsidRDefault="00052C7F" w:rsidP="00015102">
      <w:pPr>
        <w:widowControl/>
        <w:numPr>
          <w:ilvl w:val="0"/>
          <w:numId w:val="76"/>
        </w:numPr>
        <w:shd w:val="clear" w:color="auto" w:fill="FFFFFF"/>
        <w:tabs>
          <w:tab w:val="left" w:pos="317"/>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итоговом отчете по обоснованию должны быть продемонстрированы объем и тщательность собственных проц</w:t>
      </w:r>
      <w:r w:rsidR="006A2E37">
        <w:rPr>
          <w:rFonts w:ascii="Times New Roman" w:hAnsi="Times New Roman" w:cs="Times New Roman"/>
          <w:color w:val="000000"/>
          <w:sz w:val="19"/>
          <w:szCs w:val="19"/>
        </w:rPr>
        <w:t>едур утверждения лицензиата. На </w:t>
      </w:r>
      <w:r w:rsidR="00CE1595" w:rsidRPr="00015102">
        <w:rPr>
          <w:rFonts w:ascii="Times New Roman" w:hAnsi="Times New Roman" w:cs="Times New Roman"/>
          <w:color w:val="000000"/>
          <w:sz w:val="19"/>
          <w:szCs w:val="19"/>
        </w:rPr>
        <w:t>каждый документ должны быть предоставлены основания для его утверждения. Если в ходе предварительной инспекции плана производства обнаруживается необходимость внесения существенных дополнений или исправлений, детальный анализ плана производства не выполняется. В таком случае STUK или уполномоченный инспектирующий орган приостанавливает рассмотрение данного документа, информирует об этом лицензиата и предлагает заинтересованной стороне пред</w:t>
      </w:r>
      <w:r w:rsidR="006A2E37">
        <w:rPr>
          <w:rFonts w:ascii="Times New Roman" w:hAnsi="Times New Roman" w:cs="Times New Roman"/>
          <w:color w:val="000000"/>
          <w:sz w:val="19"/>
          <w:szCs w:val="19"/>
        </w:rPr>
        <w:t>о</w:t>
      </w:r>
      <w:r w:rsidR="00CE1595" w:rsidRPr="00015102">
        <w:rPr>
          <w:rFonts w:ascii="Times New Roman" w:hAnsi="Times New Roman" w:cs="Times New Roman"/>
          <w:color w:val="000000"/>
          <w:sz w:val="19"/>
          <w:szCs w:val="19"/>
        </w:rPr>
        <w:t>ставить дополнительные сведения в установленные сроки. Если недостатки являются незначительными, направляется стандартный запрос на пред</w:t>
      </w:r>
      <w:r w:rsidR="006A2E37">
        <w:rPr>
          <w:rFonts w:ascii="Times New Roman" w:hAnsi="Times New Roman" w:cs="Times New Roman"/>
          <w:color w:val="000000"/>
          <w:sz w:val="19"/>
          <w:szCs w:val="19"/>
        </w:rPr>
        <w:t>о</w:t>
      </w:r>
      <w:r w:rsidR="00CE1595" w:rsidRPr="00015102">
        <w:rPr>
          <w:rFonts w:ascii="Times New Roman" w:hAnsi="Times New Roman" w:cs="Times New Roman"/>
          <w:color w:val="000000"/>
          <w:sz w:val="19"/>
          <w:szCs w:val="19"/>
        </w:rPr>
        <w:t>ставление дополнительных разъяснений.</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52C7F">
        <w:rPr>
          <w:b/>
          <w:color w:val="000000"/>
          <w:spacing w:val="-5"/>
          <w:sz w:val="19"/>
          <w:szCs w:val="19"/>
        </w:rPr>
        <w:t>710.</w:t>
      </w:r>
      <w:r w:rsidR="00052C7F">
        <w:rPr>
          <w:rFonts w:ascii="Times New Roman" w:hAnsi="Times New Roman" w:cs="Times New Roman"/>
          <w:b/>
          <w:color w:val="000000"/>
          <w:spacing w:val="-5"/>
          <w:sz w:val="19"/>
          <w:szCs w:val="19"/>
          <w:lang w:val="en-US"/>
        </w:rPr>
        <w:t> </w:t>
      </w:r>
      <w:r w:rsidRPr="00015102">
        <w:rPr>
          <w:rFonts w:ascii="Times New Roman" w:hAnsi="Times New Roman" w:cs="Times New Roman"/>
          <w:color w:val="000000"/>
          <w:sz w:val="19"/>
          <w:szCs w:val="19"/>
        </w:rPr>
        <w:t>Если стандарты или иная справочная документация, использованные в обоснование утверждения, имеют значительный объем, то в итоговом отчете по обоснованию лицензиат должен указать разде</w:t>
      </w:r>
      <w:proofErr w:type="gramStart"/>
      <w:r w:rsidRPr="00015102">
        <w:rPr>
          <w:rFonts w:ascii="Times New Roman" w:hAnsi="Times New Roman" w:cs="Times New Roman"/>
          <w:color w:val="000000"/>
          <w:sz w:val="19"/>
          <w:szCs w:val="19"/>
        </w:rPr>
        <w:t>л(</w:t>
      </w:r>
      <w:proofErr w:type="gramEnd"/>
      <w:r w:rsidR="006A2E37">
        <w:rPr>
          <w:rFonts w:ascii="Times New Roman" w:hAnsi="Times New Roman" w:cs="Times New Roman"/>
          <w:color w:val="000000"/>
          <w:sz w:val="19"/>
          <w:szCs w:val="19"/>
        </w:rPr>
        <w:t>-</w:t>
      </w:r>
      <w:proofErr w:type="spellStart"/>
      <w:r w:rsidRPr="00015102">
        <w:rPr>
          <w:rFonts w:ascii="Times New Roman" w:hAnsi="Times New Roman" w:cs="Times New Roman"/>
          <w:color w:val="000000"/>
          <w:sz w:val="19"/>
          <w:szCs w:val="19"/>
        </w:rPr>
        <w:t>ы</w:t>
      </w:r>
      <w:proofErr w:type="spellEnd"/>
      <w:r w:rsidRPr="00015102">
        <w:rPr>
          <w:rFonts w:ascii="Times New Roman" w:hAnsi="Times New Roman" w:cs="Times New Roman"/>
          <w:color w:val="000000"/>
          <w:sz w:val="19"/>
          <w:szCs w:val="19"/>
        </w:rPr>
        <w:t>), на основании которого(</w:t>
      </w:r>
      <w:r w:rsidR="006A2E37">
        <w:rPr>
          <w:rFonts w:ascii="Times New Roman" w:hAnsi="Times New Roman" w:cs="Times New Roman"/>
          <w:color w:val="000000"/>
          <w:sz w:val="19"/>
          <w:szCs w:val="19"/>
        </w:rPr>
        <w:t>-</w:t>
      </w:r>
      <w:proofErr w:type="spellStart"/>
      <w:r w:rsidRPr="00015102">
        <w:rPr>
          <w:rFonts w:ascii="Times New Roman" w:hAnsi="Times New Roman" w:cs="Times New Roman"/>
          <w:color w:val="000000"/>
          <w:sz w:val="19"/>
          <w:szCs w:val="19"/>
        </w:rPr>
        <w:t>ых</w:t>
      </w:r>
      <w:proofErr w:type="spellEnd"/>
      <w:r w:rsidRPr="00015102">
        <w:rPr>
          <w:rFonts w:ascii="Times New Roman" w:hAnsi="Times New Roman" w:cs="Times New Roman"/>
          <w:color w:val="000000"/>
          <w:sz w:val="19"/>
          <w:szCs w:val="19"/>
        </w:rPr>
        <w:t>) утвержден документ.</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52C7F">
        <w:rPr>
          <w:b/>
          <w:color w:val="000000"/>
          <w:spacing w:val="-4"/>
          <w:sz w:val="19"/>
          <w:szCs w:val="19"/>
        </w:rPr>
        <w:t>711.</w:t>
      </w:r>
      <w:r w:rsidR="00052C7F">
        <w:rPr>
          <w:rFonts w:ascii="Times New Roman" w:hAnsi="Times New Roman" w:cs="Times New Roman"/>
          <w:b/>
          <w:color w:val="000000"/>
          <w:spacing w:val="-4"/>
          <w:sz w:val="19"/>
          <w:szCs w:val="19"/>
          <w:lang w:val="en-US"/>
        </w:rPr>
        <w:t> </w:t>
      </w:r>
      <w:r w:rsidRPr="00015102">
        <w:rPr>
          <w:rFonts w:ascii="Times New Roman" w:hAnsi="Times New Roman" w:cs="Times New Roman"/>
          <w:color w:val="000000"/>
          <w:sz w:val="19"/>
          <w:szCs w:val="19"/>
        </w:rPr>
        <w:t>Если все разделы плана производства не отвечают требованиям руководств YVL, отчета по обоснованию безопасности или решений STUK, в итоговом отчете по обоснованию должны быть продемонстрированы отклонения от требований руководств YVL и меры, принятые для обеспечения общего уровня безопасности, предусмотренного в руководствах YVL. В этих случаях план производства должен предоставляться на утверждение в STUK</w:t>
      </w:r>
      <w:r w:rsidR="006A2E37">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даже если по начальному разделению обязанностей по проведению инспекций инспекцию такой документации должна проводить другая инспектирующая организация.</w:t>
      </w:r>
    </w:p>
    <w:p w:rsidR="00CE1595" w:rsidRPr="00015102" w:rsidRDefault="00CE1595" w:rsidP="00015102">
      <w:pPr>
        <w:widowControl/>
        <w:shd w:val="clear" w:color="auto" w:fill="FFFFFF"/>
        <w:tabs>
          <w:tab w:val="left" w:pos="365"/>
        </w:tabs>
        <w:spacing w:after="120" w:line="264" w:lineRule="auto"/>
        <w:jc w:val="both"/>
        <w:rPr>
          <w:rFonts w:ascii="Times New Roman" w:hAnsi="Times New Roman" w:cs="Times New Roman"/>
          <w:sz w:val="19"/>
          <w:szCs w:val="19"/>
        </w:rPr>
      </w:pPr>
      <w:r w:rsidRPr="00052C7F">
        <w:rPr>
          <w:b/>
          <w:color w:val="000000"/>
          <w:spacing w:val="-1"/>
          <w:sz w:val="19"/>
          <w:szCs w:val="19"/>
        </w:rPr>
        <w:t>712.</w:t>
      </w:r>
      <w:r w:rsidR="00052C7F">
        <w:rPr>
          <w:rFonts w:ascii="Times New Roman" w:hAnsi="Times New Roman" w:cs="Times New Roman"/>
          <w:sz w:val="19"/>
          <w:szCs w:val="19"/>
          <w:lang w:val="en-US"/>
        </w:rPr>
        <w:t> </w:t>
      </w:r>
      <w:r w:rsidRPr="00015102">
        <w:rPr>
          <w:rFonts w:ascii="Times New Roman" w:hAnsi="Times New Roman" w:cs="Times New Roman"/>
          <w:color w:val="000000"/>
          <w:sz w:val="19"/>
          <w:szCs w:val="19"/>
        </w:rPr>
        <w:t>Все отклонения от фактов, приведенные в предварительном или окончательном отчете по обоснованию безопасности, должны быть оценены и включены в состав соответствующей документации.</w:t>
      </w:r>
    </w:p>
    <w:p w:rsidR="00CE1595" w:rsidRPr="00052C7F"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7.3</w:t>
      </w:r>
      <w:r w:rsidRPr="00D72521">
        <w:rPr>
          <w:rFonts w:cs="Times New Roman"/>
          <w:b/>
          <w:color w:val="A6A6A6" w:themeColor="background1" w:themeShade="A6"/>
        </w:rPr>
        <w:tab/>
      </w:r>
      <w:r w:rsidRPr="00052C7F">
        <w:rPr>
          <w:rFonts w:cs="Times New Roman"/>
          <w:b/>
        </w:rPr>
        <w:t>Основы проектирования</w:t>
      </w:r>
    </w:p>
    <w:p w:rsidR="00CE1595" w:rsidRPr="00015102" w:rsidRDefault="00CE1595" w:rsidP="00015102">
      <w:pPr>
        <w:widowControl/>
        <w:shd w:val="clear" w:color="auto" w:fill="FFFFFF"/>
        <w:tabs>
          <w:tab w:val="left" w:pos="365"/>
        </w:tabs>
        <w:spacing w:after="120" w:line="264" w:lineRule="auto"/>
        <w:jc w:val="both"/>
        <w:rPr>
          <w:rFonts w:ascii="Times New Roman" w:hAnsi="Times New Roman" w:cs="Times New Roman"/>
          <w:sz w:val="19"/>
          <w:szCs w:val="19"/>
        </w:rPr>
      </w:pPr>
      <w:r w:rsidRPr="00052C7F">
        <w:rPr>
          <w:b/>
          <w:color w:val="000000"/>
          <w:spacing w:val="-1"/>
          <w:sz w:val="19"/>
          <w:szCs w:val="19"/>
        </w:rPr>
        <w:t>713.</w:t>
      </w:r>
      <w:r w:rsidR="00052C7F">
        <w:rPr>
          <w:rFonts w:ascii="Times New Roman" w:hAnsi="Times New Roman" w:cs="Times New Roman"/>
          <w:sz w:val="19"/>
          <w:szCs w:val="19"/>
          <w:lang w:val="en-US"/>
        </w:rPr>
        <w:t> </w:t>
      </w:r>
      <w:r w:rsidRPr="00015102">
        <w:rPr>
          <w:rFonts w:ascii="Times New Roman" w:hAnsi="Times New Roman" w:cs="Times New Roman"/>
          <w:color w:val="000000"/>
          <w:sz w:val="19"/>
          <w:szCs w:val="19"/>
        </w:rPr>
        <w:t>В основы проектирования должны быть включены требования, определяемые эксплуатацией, техническими свойствами, условиями эксплуатации и внешними условиями для оборудования или конструкции:</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класс безопасности;</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2"/>
          <w:sz w:val="19"/>
          <w:szCs w:val="19"/>
        </w:rPr>
        <w:t>б</w:t>
      </w:r>
      <w:proofErr w:type="gramEnd"/>
      <w:r w:rsidRPr="00015102">
        <w:rPr>
          <w:rFonts w:ascii="Times New Roman" w:hAnsi="Times New Roman" w:cs="Times New Roman"/>
          <w:color w:val="000000"/>
          <w:spacing w:val="-2"/>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схемы трубопровода и расположения контрольно-измерительных приборов;</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8"/>
          <w:sz w:val="19"/>
          <w:szCs w:val="19"/>
        </w:rPr>
        <w:t>в</w:t>
      </w:r>
      <w:proofErr w:type="gramEnd"/>
      <w:r w:rsidRPr="00015102">
        <w:rPr>
          <w:rFonts w:ascii="Times New Roman" w:hAnsi="Times New Roman" w:cs="Times New Roman"/>
          <w:color w:val="000000"/>
          <w:spacing w:val="-8"/>
          <w:sz w:val="19"/>
          <w:szCs w:val="19"/>
        </w:rPr>
        <w:t>.</w:t>
      </w:r>
      <w:r w:rsidRPr="00015102">
        <w:rPr>
          <w:rFonts w:ascii="Times New Roman" w:hAnsi="Times New Roman" w:cs="Times New Roman"/>
          <w:sz w:val="19"/>
          <w:szCs w:val="19"/>
        </w:rPr>
        <w:tab/>
      </w:r>
      <w:proofErr w:type="gramStart"/>
      <w:r w:rsidRPr="00015102">
        <w:rPr>
          <w:rFonts w:ascii="Times New Roman" w:hAnsi="Times New Roman" w:cs="Times New Roman"/>
          <w:color w:val="000000"/>
          <w:sz w:val="19"/>
          <w:szCs w:val="19"/>
        </w:rPr>
        <w:t>эксплуатация</w:t>
      </w:r>
      <w:proofErr w:type="gramEnd"/>
      <w:r w:rsidRPr="00015102">
        <w:rPr>
          <w:rFonts w:ascii="Times New Roman" w:hAnsi="Times New Roman" w:cs="Times New Roman"/>
          <w:color w:val="000000"/>
          <w:sz w:val="19"/>
          <w:szCs w:val="19"/>
        </w:rPr>
        <w:t xml:space="preserve"> оборудования и подсоединение к системе;</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г.</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механические нагрузки и сочетания нагрузок;</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3"/>
          <w:sz w:val="19"/>
          <w:szCs w:val="19"/>
        </w:rPr>
        <w:t>д.</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эксплуатационные и проектные данные</w:t>
      </w:r>
      <w:r w:rsidR="006A2E37">
        <w:rPr>
          <w:rFonts w:ascii="Times New Roman" w:hAnsi="Times New Roman" w:cs="Times New Roman"/>
          <w:color w:val="000000"/>
          <w:sz w:val="19"/>
          <w:szCs w:val="19"/>
        </w:rPr>
        <w:t>;</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9"/>
          <w:sz w:val="19"/>
          <w:szCs w:val="19"/>
        </w:rPr>
        <w:t>е.</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данные по испытанию давлением;</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4"/>
          <w:sz w:val="19"/>
          <w:szCs w:val="19"/>
        </w:rPr>
        <w:t>ж</w:t>
      </w:r>
      <w:proofErr w:type="gramEnd"/>
      <w:r w:rsidRPr="00015102">
        <w:rPr>
          <w:rFonts w:ascii="Times New Roman" w:hAnsi="Times New Roman" w:cs="Times New Roman"/>
          <w:color w:val="000000"/>
          <w:spacing w:val="-4"/>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силы и моменты, создаваемые трубопроводами и исполнительными механизмами;</w:t>
      </w:r>
    </w:p>
    <w:p w:rsidR="006A2E37" w:rsidRDefault="00CE1595" w:rsidP="00052C7F">
      <w:pPr>
        <w:widowControl/>
        <w:shd w:val="clear" w:color="auto" w:fill="FFFFFF"/>
        <w:spacing w:after="120" w:line="264" w:lineRule="auto"/>
        <w:ind w:left="284" w:hanging="284"/>
        <w:jc w:val="both"/>
        <w:rPr>
          <w:rFonts w:ascii="Times New Roman" w:hAnsi="Times New Roman" w:cs="Times New Roman"/>
          <w:color w:val="000000"/>
          <w:sz w:val="19"/>
          <w:szCs w:val="19"/>
        </w:rPr>
      </w:pPr>
      <w:proofErr w:type="spellStart"/>
      <w:r w:rsidRPr="00015102">
        <w:rPr>
          <w:rFonts w:ascii="Times New Roman" w:hAnsi="Times New Roman" w:cs="Times New Roman"/>
          <w:color w:val="000000"/>
          <w:sz w:val="19"/>
          <w:szCs w:val="19"/>
        </w:rPr>
        <w:t>з</w:t>
      </w:r>
      <w:proofErr w:type="spellEnd"/>
      <w:r w:rsidRPr="00015102">
        <w:rPr>
          <w:rFonts w:ascii="Times New Roman" w:hAnsi="Times New Roman" w:cs="Times New Roman"/>
          <w:color w:val="000000"/>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 xml:space="preserve">динамические нагрузки (периодическая работа, переходный режим, обусловленный изменением давления и температуры); </w:t>
      </w:r>
    </w:p>
    <w:p w:rsidR="00CE1595" w:rsidRPr="00015102" w:rsidRDefault="00CE1595" w:rsidP="00052C7F">
      <w:pPr>
        <w:widowControl/>
        <w:shd w:val="clear" w:color="auto" w:fill="FFFFFF"/>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и. разрывы трубопроводов;</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015102" w:rsidRDefault="00CE1595" w:rsidP="00052C7F">
      <w:pPr>
        <w:widowControl/>
        <w:shd w:val="clear" w:color="auto" w:fill="FFFFFF"/>
        <w:spacing w:after="120" w:line="264" w:lineRule="auto"/>
        <w:ind w:left="284" w:hanging="284"/>
        <w:jc w:val="both"/>
        <w:rPr>
          <w:rFonts w:ascii="Times New Roman" w:hAnsi="Times New Roman" w:cs="Times New Roman"/>
          <w:sz w:val="19"/>
          <w:szCs w:val="19"/>
        </w:rPr>
      </w:pPr>
      <w:bookmarkStart w:id="13" w:name="bookmark17"/>
      <w:r w:rsidRPr="00015102">
        <w:rPr>
          <w:rFonts w:ascii="Times New Roman" w:hAnsi="Times New Roman" w:cs="Times New Roman"/>
          <w:color w:val="000000"/>
          <w:sz w:val="19"/>
          <w:szCs w:val="19"/>
        </w:rPr>
        <w:t>к</w:t>
      </w:r>
      <w:bookmarkEnd w:id="13"/>
      <w:r w:rsidRPr="00015102">
        <w:rPr>
          <w:rFonts w:ascii="Times New Roman" w:hAnsi="Times New Roman" w:cs="Times New Roman"/>
          <w:color w:val="000000"/>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внешние динамические нагрузки (землетрясение, падение самолета, волна давления);</w:t>
      </w:r>
    </w:p>
    <w:p w:rsidR="00CE1595" w:rsidRPr="00015102" w:rsidRDefault="00CE1595" w:rsidP="00052C7F">
      <w:pPr>
        <w:widowControl/>
        <w:shd w:val="clear" w:color="auto" w:fill="FFFFFF"/>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л.</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условия окружающей среды (температура, влажность, радиация и т.</w:t>
      </w:r>
      <w:r w:rsidR="006A2E37">
        <w:rPr>
          <w:rFonts w:ascii="Times New Roman" w:hAnsi="Times New Roman" w:cs="Times New Roman"/>
          <w:color w:val="000000"/>
          <w:sz w:val="19"/>
          <w:szCs w:val="19"/>
        </w:rPr>
        <w:t> </w:t>
      </w:r>
      <w:r w:rsidRPr="00015102">
        <w:rPr>
          <w:rFonts w:ascii="Times New Roman" w:hAnsi="Times New Roman" w:cs="Times New Roman"/>
          <w:color w:val="000000"/>
          <w:sz w:val="19"/>
          <w:szCs w:val="19"/>
        </w:rPr>
        <w:t>п.);</w:t>
      </w:r>
    </w:p>
    <w:p w:rsidR="00CE1595" w:rsidRPr="00015102" w:rsidRDefault="00CE1595" w:rsidP="00052C7F">
      <w:pPr>
        <w:widowControl/>
        <w:shd w:val="clear" w:color="auto" w:fill="FFFFFF"/>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м.</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механизмы старения, влияющие на срок службы;</w:t>
      </w:r>
    </w:p>
    <w:p w:rsidR="00CE1595" w:rsidRPr="00015102" w:rsidRDefault="00CE1595" w:rsidP="00052C7F">
      <w:pPr>
        <w:widowControl/>
        <w:shd w:val="clear" w:color="auto" w:fill="FFFFFF"/>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н.</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свойства жидкости;</w:t>
      </w:r>
    </w:p>
    <w:p w:rsidR="00CE1595" w:rsidRPr="00015102" w:rsidRDefault="00CE1595" w:rsidP="00052C7F">
      <w:pPr>
        <w:widowControl/>
        <w:shd w:val="clear" w:color="auto" w:fill="FFFFFF"/>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о.</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требования к целостности, герметичности и пригодности к эксплуатации по прямому назначению;</w:t>
      </w:r>
    </w:p>
    <w:p w:rsidR="00CE1595" w:rsidRPr="00015102" w:rsidRDefault="00CE1595" w:rsidP="00052C7F">
      <w:pPr>
        <w:widowControl/>
        <w:shd w:val="clear" w:color="auto" w:fill="FFFFFF"/>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п.</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возможности инспектирования;</w:t>
      </w:r>
    </w:p>
    <w:p w:rsidR="00CE1595" w:rsidRPr="00015102" w:rsidRDefault="00CE1595" w:rsidP="00052C7F">
      <w:pPr>
        <w:widowControl/>
        <w:shd w:val="clear" w:color="auto" w:fill="FFFFFF"/>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р.</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дезактивация.</w:t>
      </w:r>
    </w:p>
    <w:p w:rsidR="00CE1595" w:rsidRPr="00015102" w:rsidRDefault="00CE1595" w:rsidP="00015102">
      <w:pPr>
        <w:widowControl/>
        <w:shd w:val="clear" w:color="auto" w:fill="FFFFFF"/>
        <w:tabs>
          <w:tab w:val="left" w:pos="346"/>
        </w:tabs>
        <w:spacing w:after="120" w:line="264" w:lineRule="auto"/>
        <w:jc w:val="both"/>
        <w:rPr>
          <w:rFonts w:ascii="Times New Roman" w:hAnsi="Times New Roman" w:cs="Times New Roman"/>
          <w:sz w:val="19"/>
          <w:szCs w:val="19"/>
        </w:rPr>
      </w:pPr>
      <w:r w:rsidRPr="00052C7F">
        <w:rPr>
          <w:b/>
          <w:color w:val="000000"/>
          <w:spacing w:val="-1"/>
          <w:sz w:val="19"/>
          <w:szCs w:val="19"/>
        </w:rPr>
        <w:t>714.</w:t>
      </w:r>
      <w:r w:rsidR="00052C7F">
        <w:rPr>
          <w:sz w:val="19"/>
          <w:szCs w:val="19"/>
          <w:lang w:val="en-US"/>
        </w:rPr>
        <w:t> </w:t>
      </w:r>
      <w:r w:rsidRPr="00015102">
        <w:rPr>
          <w:rFonts w:ascii="Times New Roman" w:hAnsi="Times New Roman" w:cs="Times New Roman"/>
          <w:color w:val="000000"/>
          <w:sz w:val="19"/>
          <w:szCs w:val="19"/>
        </w:rPr>
        <w:t>Основы проектирования должны быть представлены в форме, позволяющей оценить выбор оборудования или конструкции, предварительные условия эксплуатации системы и конструктивные требования, а также проанализировать расчеты и требования к мониторингу состояния.</w:t>
      </w:r>
    </w:p>
    <w:p w:rsidR="00CE1595" w:rsidRPr="00052C7F"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7.4</w:t>
      </w:r>
      <w:r w:rsidRPr="00D72521">
        <w:rPr>
          <w:rFonts w:cs="Times New Roman"/>
          <w:b/>
          <w:color w:val="A6A6A6" w:themeColor="background1" w:themeShade="A6"/>
        </w:rPr>
        <w:tab/>
      </w:r>
      <w:r w:rsidRPr="00052C7F">
        <w:rPr>
          <w:rFonts w:cs="Times New Roman"/>
          <w:b/>
        </w:rPr>
        <w:t>Расчеты</w:t>
      </w:r>
    </w:p>
    <w:p w:rsidR="00CE1595" w:rsidRPr="00015102" w:rsidRDefault="00052C7F" w:rsidP="00015102">
      <w:pPr>
        <w:widowControl/>
        <w:numPr>
          <w:ilvl w:val="0"/>
          <w:numId w:val="77"/>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Расчеты в составе плана производства должны подтверждать выполнение требований к эксплуатационной пригодности оборудования в проектных режимах эксплуатации. Минимальные требования к конкретному оборудованию приведены в </w:t>
      </w:r>
      <w:r w:rsidR="006A2E37">
        <w:rPr>
          <w:rFonts w:ascii="Times New Roman" w:hAnsi="Times New Roman" w:cs="Times New Roman"/>
          <w:color w:val="000000"/>
          <w:sz w:val="19"/>
          <w:szCs w:val="19"/>
        </w:rPr>
        <w:t>г</w:t>
      </w:r>
      <w:r w:rsidR="00CE1595" w:rsidRPr="00015102">
        <w:rPr>
          <w:rFonts w:ascii="Times New Roman" w:hAnsi="Times New Roman" w:cs="Times New Roman"/>
          <w:color w:val="000000"/>
          <w:sz w:val="19"/>
          <w:szCs w:val="19"/>
        </w:rPr>
        <w:t>лаве 6.</w:t>
      </w:r>
    </w:p>
    <w:p w:rsidR="00CE1595" w:rsidRPr="00015102" w:rsidRDefault="00052C7F" w:rsidP="00015102">
      <w:pPr>
        <w:widowControl/>
        <w:numPr>
          <w:ilvl w:val="0"/>
          <w:numId w:val="77"/>
        </w:numPr>
        <w:shd w:val="clear" w:color="auto" w:fill="FFFFFF"/>
        <w:tabs>
          <w:tab w:val="left" w:pos="346"/>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Если в STUK утвержден</w:t>
      </w:r>
      <w:r w:rsidR="00773088">
        <w:rPr>
          <w:rFonts w:ascii="Times New Roman" w:hAnsi="Times New Roman" w:cs="Times New Roman"/>
          <w:color w:val="000000"/>
          <w:sz w:val="19"/>
          <w:szCs w:val="19"/>
        </w:rPr>
        <w:t>ы</w:t>
      </w:r>
      <w:r w:rsidR="006A2E37">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в соответствии с положениями подраздела 6.4.2</w:t>
      </w:r>
      <w:r w:rsidR="00773088">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руководство по прокладке трубопроводов или упрощенный анализ на </w:t>
      </w:r>
      <w:proofErr w:type="spellStart"/>
      <w:r w:rsidR="00CE1595" w:rsidRPr="00015102">
        <w:rPr>
          <w:rFonts w:ascii="Times New Roman" w:hAnsi="Times New Roman" w:cs="Times New Roman"/>
          <w:color w:val="000000"/>
          <w:sz w:val="19"/>
          <w:szCs w:val="19"/>
        </w:rPr>
        <w:t>самокомпенсацию</w:t>
      </w:r>
      <w:proofErr w:type="spellEnd"/>
      <w:r w:rsidR="00CE1595" w:rsidRPr="00015102">
        <w:rPr>
          <w:rFonts w:ascii="Times New Roman" w:hAnsi="Times New Roman" w:cs="Times New Roman"/>
          <w:color w:val="000000"/>
          <w:sz w:val="19"/>
          <w:szCs w:val="19"/>
        </w:rPr>
        <w:t>, в плане производства должен содержаться итоговый отчет о результатах расчетов.</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52C7F">
        <w:rPr>
          <w:b/>
          <w:color w:val="000000"/>
          <w:sz w:val="19"/>
          <w:szCs w:val="19"/>
        </w:rPr>
        <w:t>717.</w:t>
      </w:r>
      <w:r w:rsidR="00052C7F">
        <w:rPr>
          <w:rFonts w:ascii="Times New Roman" w:hAnsi="Times New Roman" w:cs="Times New Roman"/>
          <w:b/>
          <w:color w:val="000000"/>
          <w:sz w:val="19"/>
          <w:szCs w:val="19"/>
          <w:lang w:val="en-US"/>
        </w:rPr>
        <w:t> </w:t>
      </w:r>
      <w:r w:rsidRPr="00015102">
        <w:rPr>
          <w:rFonts w:ascii="Times New Roman" w:hAnsi="Times New Roman" w:cs="Times New Roman"/>
          <w:color w:val="000000"/>
          <w:sz w:val="19"/>
          <w:szCs w:val="19"/>
        </w:rPr>
        <w:t xml:space="preserve">В прочих случаях по каждому расчету теплообмена, гидродинамическому расчету, выбору основных размеров, анализу на </w:t>
      </w:r>
      <w:proofErr w:type="spellStart"/>
      <w:r w:rsidRPr="00015102">
        <w:rPr>
          <w:rFonts w:ascii="Times New Roman" w:hAnsi="Times New Roman" w:cs="Times New Roman"/>
          <w:color w:val="000000"/>
          <w:sz w:val="19"/>
          <w:szCs w:val="19"/>
        </w:rPr>
        <w:t>самокомпенсацию</w:t>
      </w:r>
      <w:proofErr w:type="spellEnd"/>
      <w:r w:rsidRPr="00015102">
        <w:rPr>
          <w:rFonts w:ascii="Times New Roman" w:hAnsi="Times New Roman" w:cs="Times New Roman"/>
          <w:color w:val="000000"/>
          <w:sz w:val="19"/>
          <w:szCs w:val="19"/>
        </w:rPr>
        <w:t>, анализу напряжений и анализу прочности, включенн</w:t>
      </w:r>
      <w:r w:rsidR="00773088">
        <w:rPr>
          <w:rFonts w:ascii="Times New Roman" w:hAnsi="Times New Roman" w:cs="Times New Roman"/>
          <w:color w:val="000000"/>
          <w:sz w:val="19"/>
          <w:szCs w:val="19"/>
        </w:rPr>
        <w:t xml:space="preserve">ых </w:t>
      </w:r>
      <w:r w:rsidRPr="00015102">
        <w:rPr>
          <w:rFonts w:ascii="Times New Roman" w:hAnsi="Times New Roman" w:cs="Times New Roman"/>
          <w:color w:val="000000"/>
          <w:sz w:val="19"/>
          <w:szCs w:val="19"/>
        </w:rPr>
        <w:t>в состав плана производства, а также по расчетам для оценки сочетаний нагрузок на конструкции или компоненты должна быть предоставлена следующая информация:</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исходные данные;</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4"/>
          <w:sz w:val="19"/>
          <w:szCs w:val="19"/>
        </w:rPr>
        <w:t>б</w:t>
      </w:r>
      <w:proofErr w:type="gramEnd"/>
      <w:r w:rsidRPr="00015102">
        <w:rPr>
          <w:rFonts w:ascii="Times New Roman" w:hAnsi="Times New Roman" w:cs="Times New Roman"/>
          <w:color w:val="000000"/>
          <w:spacing w:val="-4"/>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строительные чертежи;</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8"/>
          <w:sz w:val="19"/>
          <w:szCs w:val="19"/>
        </w:rPr>
        <w:t>в.</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методы расчета;</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г.</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критерии приемки;</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3"/>
          <w:sz w:val="19"/>
          <w:szCs w:val="19"/>
        </w:rPr>
        <w:t>д.</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результаты расчета;</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11"/>
          <w:sz w:val="19"/>
          <w:szCs w:val="19"/>
        </w:rPr>
        <w:t>е.</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результаты в форме планов и схем;</w:t>
      </w:r>
    </w:p>
    <w:p w:rsidR="00341041"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proofErr w:type="gramStart"/>
      <w:r w:rsidRPr="00015102">
        <w:rPr>
          <w:rFonts w:ascii="Times New Roman" w:hAnsi="Times New Roman" w:cs="Times New Roman"/>
          <w:color w:val="000000"/>
          <w:spacing w:val="-6"/>
          <w:sz w:val="19"/>
          <w:szCs w:val="19"/>
        </w:rPr>
        <w:t>ж</w:t>
      </w:r>
      <w:proofErr w:type="gramEnd"/>
      <w:r w:rsidRPr="00015102">
        <w:rPr>
          <w:rFonts w:ascii="Times New Roman" w:hAnsi="Times New Roman" w:cs="Times New Roman"/>
          <w:color w:val="000000"/>
          <w:spacing w:val="-6"/>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приемлемость результатов;</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spellStart"/>
      <w:r w:rsidRPr="00015102">
        <w:rPr>
          <w:rFonts w:ascii="Times New Roman" w:hAnsi="Times New Roman" w:cs="Times New Roman"/>
          <w:color w:val="000000"/>
          <w:sz w:val="19"/>
          <w:szCs w:val="19"/>
        </w:rPr>
        <w:t>з</w:t>
      </w:r>
      <w:proofErr w:type="spellEnd"/>
      <w:r w:rsidRPr="00015102">
        <w:rPr>
          <w:rFonts w:ascii="Times New Roman" w:hAnsi="Times New Roman" w:cs="Times New Roman"/>
          <w:color w:val="000000"/>
          <w:sz w:val="19"/>
          <w:szCs w:val="19"/>
        </w:rPr>
        <w:t>.</w:t>
      </w:r>
      <w:r w:rsidR="00052C7F" w:rsidRPr="00D67930">
        <w:rPr>
          <w:rFonts w:ascii="Times New Roman" w:hAnsi="Times New Roman" w:cs="Times New Roman"/>
          <w:color w:val="000000"/>
          <w:sz w:val="19"/>
          <w:szCs w:val="19"/>
        </w:rPr>
        <w:tab/>
      </w:r>
      <w:r w:rsidRPr="00015102">
        <w:rPr>
          <w:rFonts w:ascii="Times New Roman" w:hAnsi="Times New Roman" w:cs="Times New Roman"/>
          <w:color w:val="000000"/>
          <w:sz w:val="19"/>
          <w:szCs w:val="19"/>
        </w:rPr>
        <w:t>выводы.</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52C7F">
        <w:rPr>
          <w:b/>
          <w:color w:val="000000"/>
          <w:spacing w:val="-1"/>
          <w:sz w:val="19"/>
          <w:szCs w:val="19"/>
        </w:rPr>
        <w:t>718.</w:t>
      </w:r>
      <w:r w:rsidR="00052C7F">
        <w:rPr>
          <w:rFonts w:ascii="Times New Roman" w:hAnsi="Times New Roman" w:cs="Times New Roman"/>
          <w:b/>
          <w:color w:val="000000"/>
          <w:spacing w:val="-1"/>
          <w:sz w:val="19"/>
          <w:szCs w:val="19"/>
          <w:lang w:val="en-US"/>
        </w:rPr>
        <w:t> </w:t>
      </w:r>
      <w:r w:rsidRPr="00015102">
        <w:rPr>
          <w:rFonts w:ascii="Times New Roman" w:hAnsi="Times New Roman" w:cs="Times New Roman"/>
          <w:color w:val="000000"/>
          <w:sz w:val="19"/>
          <w:szCs w:val="19"/>
        </w:rPr>
        <w:t>В плане производства должны быть указаны стандарты и справочная литерат</w:t>
      </w:r>
      <w:r w:rsidR="00773088">
        <w:rPr>
          <w:rFonts w:ascii="Times New Roman" w:hAnsi="Times New Roman" w:cs="Times New Roman"/>
          <w:color w:val="000000"/>
          <w:sz w:val="19"/>
          <w:szCs w:val="19"/>
        </w:rPr>
        <w:t>у</w:t>
      </w:r>
      <w:r w:rsidRPr="00015102">
        <w:rPr>
          <w:rFonts w:ascii="Times New Roman" w:hAnsi="Times New Roman" w:cs="Times New Roman"/>
          <w:color w:val="000000"/>
          <w:sz w:val="19"/>
          <w:szCs w:val="19"/>
        </w:rPr>
        <w:t>ра, на которых основаны методы расчета, а также должны быть указаны разделы таких стандартов и источников.</w:t>
      </w:r>
    </w:p>
    <w:p w:rsidR="00CE1595" w:rsidRPr="00015102" w:rsidRDefault="00052C7F" w:rsidP="00015102">
      <w:pPr>
        <w:widowControl/>
        <w:numPr>
          <w:ilvl w:val="0"/>
          <w:numId w:val="78"/>
        </w:numPr>
        <w:shd w:val="clear" w:color="auto" w:fill="FFFFFF"/>
        <w:tabs>
          <w:tab w:val="left" w:pos="346"/>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плане производства должно быть указано, как именно нагрузки, используемые при выборе основных размеров и в анализе прочности, выведены из основ проектирования.</w:t>
      </w:r>
    </w:p>
    <w:p w:rsidR="00CE1595" w:rsidRPr="00015102" w:rsidRDefault="00052C7F" w:rsidP="00015102">
      <w:pPr>
        <w:widowControl/>
        <w:numPr>
          <w:ilvl w:val="0"/>
          <w:numId w:val="78"/>
        </w:numPr>
        <w:shd w:val="clear" w:color="auto" w:fill="FFFFFF"/>
        <w:tabs>
          <w:tab w:val="left" w:pos="346"/>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Помимо окончательных резул</w:t>
      </w:r>
      <w:r w:rsidR="00773088">
        <w:rPr>
          <w:rFonts w:ascii="Times New Roman" w:hAnsi="Times New Roman" w:cs="Times New Roman"/>
          <w:color w:val="000000"/>
          <w:sz w:val="19"/>
          <w:szCs w:val="19"/>
        </w:rPr>
        <w:t>ьтатов расчетов необходимо предо</w:t>
      </w:r>
      <w:r w:rsidR="00CE1595" w:rsidRPr="00015102">
        <w:rPr>
          <w:rFonts w:ascii="Times New Roman" w:hAnsi="Times New Roman" w:cs="Times New Roman"/>
          <w:color w:val="000000"/>
          <w:sz w:val="19"/>
          <w:szCs w:val="19"/>
        </w:rPr>
        <w:t>ставить достаточный объем промежуточных расчетов для проверки правильности расчетов.</w:t>
      </w:r>
    </w:p>
    <w:p w:rsidR="00CE1595" w:rsidRPr="00015102" w:rsidRDefault="00052C7F" w:rsidP="00015102">
      <w:pPr>
        <w:widowControl/>
        <w:numPr>
          <w:ilvl w:val="0"/>
          <w:numId w:val="78"/>
        </w:numPr>
        <w:shd w:val="clear" w:color="auto" w:fill="FFFFFF"/>
        <w:tabs>
          <w:tab w:val="left" w:pos="346"/>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отдельном разделе четко опис</w:t>
      </w:r>
      <w:r w:rsidR="00773088">
        <w:rPr>
          <w:rFonts w:ascii="Times New Roman" w:hAnsi="Times New Roman" w:cs="Times New Roman"/>
          <w:color w:val="000000"/>
          <w:sz w:val="19"/>
          <w:szCs w:val="19"/>
        </w:rPr>
        <w:t>аны</w:t>
      </w:r>
      <w:r w:rsidR="00CE1595" w:rsidRPr="00015102">
        <w:rPr>
          <w:rFonts w:ascii="Times New Roman" w:hAnsi="Times New Roman" w:cs="Times New Roman"/>
          <w:color w:val="000000"/>
          <w:sz w:val="19"/>
          <w:szCs w:val="19"/>
        </w:rPr>
        <w:t xml:space="preserve"> критерии приемки.</w:t>
      </w:r>
    </w:p>
    <w:p w:rsidR="00CE1595" w:rsidRPr="00015102" w:rsidRDefault="00052C7F" w:rsidP="00015102">
      <w:pPr>
        <w:widowControl/>
        <w:numPr>
          <w:ilvl w:val="0"/>
          <w:numId w:val="78"/>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План производства должен подтверждать приемлемость проекта конструкций в части выполнения всех требований основ проектирования и применимых стандартов.</w:t>
      </w:r>
    </w:p>
    <w:p w:rsidR="00CE1595" w:rsidRPr="00015102" w:rsidRDefault="00052C7F" w:rsidP="00015102">
      <w:pPr>
        <w:widowControl/>
        <w:numPr>
          <w:ilvl w:val="0"/>
          <w:numId w:val="78"/>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случае теплообменников расчеты теплообмена и исходные данные для них должны быть представлены в следующем объеме:</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расчет теплопроводности;</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2"/>
          <w:sz w:val="19"/>
          <w:szCs w:val="19"/>
        </w:rPr>
        <w:t>б</w:t>
      </w:r>
      <w:proofErr w:type="gramEnd"/>
      <w:r w:rsidRPr="00015102">
        <w:rPr>
          <w:rFonts w:ascii="Times New Roman" w:hAnsi="Times New Roman" w:cs="Times New Roman"/>
          <w:color w:val="000000"/>
          <w:spacing w:val="-2"/>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расчет коэффициентов теплопередачи;</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8"/>
          <w:sz w:val="19"/>
          <w:szCs w:val="19"/>
        </w:rPr>
        <w:t>в.</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коэффициент загрязнения поверхности теплообмена;</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г.</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теплопроводность поверхностного теплообменного материала;</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3"/>
          <w:sz w:val="19"/>
          <w:szCs w:val="19"/>
        </w:rPr>
        <w:t>д.</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температура на входе и выходе и расход жидкости, а также расчет передаваемой тепловой мощности в эксплуатационных условиях.</w:t>
      </w:r>
    </w:p>
    <w:p w:rsidR="00CE1595" w:rsidRPr="00015102" w:rsidRDefault="00CE1595" w:rsidP="00015102">
      <w:pPr>
        <w:widowControl/>
        <w:shd w:val="clear" w:color="auto" w:fill="FFFFFF"/>
        <w:tabs>
          <w:tab w:val="left" w:pos="442"/>
        </w:tabs>
        <w:spacing w:after="120" w:line="264" w:lineRule="auto"/>
        <w:jc w:val="both"/>
        <w:rPr>
          <w:rFonts w:ascii="Times New Roman" w:hAnsi="Times New Roman" w:cs="Times New Roman"/>
          <w:sz w:val="19"/>
          <w:szCs w:val="19"/>
        </w:rPr>
      </w:pPr>
      <w:r w:rsidRPr="00052C7F">
        <w:rPr>
          <w:b/>
          <w:color w:val="000000"/>
          <w:spacing w:val="-1"/>
          <w:sz w:val="19"/>
          <w:szCs w:val="19"/>
        </w:rPr>
        <w:t>724.</w:t>
      </w:r>
      <w:r w:rsidR="00052C7F">
        <w:rPr>
          <w:sz w:val="19"/>
          <w:szCs w:val="19"/>
          <w:lang w:val="en-US"/>
        </w:rPr>
        <w:t> </w:t>
      </w:r>
      <w:r w:rsidRPr="00015102">
        <w:rPr>
          <w:rFonts w:ascii="Times New Roman" w:hAnsi="Times New Roman" w:cs="Times New Roman"/>
          <w:color w:val="000000"/>
          <w:sz w:val="19"/>
          <w:szCs w:val="19"/>
        </w:rPr>
        <w:t>Гидродинамические расчеты для выбора основных параметров корпусов высокого давления и трубопроводов, а та</w:t>
      </w:r>
      <w:r w:rsidR="00773088">
        <w:rPr>
          <w:rFonts w:ascii="Times New Roman" w:hAnsi="Times New Roman" w:cs="Times New Roman"/>
          <w:color w:val="000000"/>
          <w:sz w:val="19"/>
          <w:szCs w:val="19"/>
        </w:rPr>
        <w:t>кже сопутствующего оборудования</w:t>
      </w:r>
      <w:r w:rsidRPr="00015102">
        <w:rPr>
          <w:rFonts w:ascii="Times New Roman" w:hAnsi="Times New Roman" w:cs="Times New Roman"/>
          <w:color w:val="000000"/>
          <w:sz w:val="19"/>
          <w:szCs w:val="19"/>
        </w:rPr>
        <w:t xml:space="preserve"> должны показывать нормальную работу оборудования и дополнительного оборудования в нормальных условиях эксплуатации, </w:t>
      </w:r>
      <w:r w:rsidR="00773088">
        <w:rPr>
          <w:rFonts w:ascii="Times New Roman" w:hAnsi="Times New Roman" w:cs="Times New Roman"/>
          <w:color w:val="000000"/>
          <w:sz w:val="19"/>
          <w:szCs w:val="19"/>
        </w:rPr>
        <w:t xml:space="preserve">в </w:t>
      </w:r>
      <w:r w:rsidRPr="00015102">
        <w:rPr>
          <w:rFonts w:ascii="Times New Roman" w:hAnsi="Times New Roman" w:cs="Times New Roman"/>
          <w:color w:val="000000"/>
          <w:sz w:val="19"/>
          <w:szCs w:val="19"/>
        </w:rPr>
        <w:t>переходных режимах и при авариях.</w:t>
      </w:r>
    </w:p>
    <w:p w:rsidR="00CE1595" w:rsidRPr="00015102" w:rsidRDefault="00052C7F" w:rsidP="00015102">
      <w:pPr>
        <w:widowControl/>
        <w:numPr>
          <w:ilvl w:val="0"/>
          <w:numId w:val="79"/>
        </w:numPr>
        <w:shd w:val="clear" w:color="auto" w:fill="FFFFFF"/>
        <w:tabs>
          <w:tab w:val="left" w:pos="365"/>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Чертежи, необходимые для проверки гидродинамических расчетов, </w:t>
      </w:r>
      <w:r w:rsidR="00773088">
        <w:rPr>
          <w:rFonts w:ascii="Times New Roman" w:hAnsi="Times New Roman" w:cs="Times New Roman"/>
          <w:color w:val="000000"/>
          <w:sz w:val="19"/>
          <w:szCs w:val="19"/>
        </w:rPr>
        <w:t xml:space="preserve">для </w:t>
      </w:r>
      <w:r w:rsidR="00CE1595" w:rsidRPr="00015102">
        <w:rPr>
          <w:rFonts w:ascii="Times New Roman" w:hAnsi="Times New Roman" w:cs="Times New Roman"/>
          <w:color w:val="000000"/>
          <w:sz w:val="19"/>
          <w:szCs w:val="19"/>
        </w:rPr>
        <w:t>выбора основных параметров и анализа прочности, должны быть</w:t>
      </w:r>
      <w:r w:rsidR="00773088">
        <w:rPr>
          <w:rFonts w:ascii="Times New Roman" w:hAnsi="Times New Roman" w:cs="Times New Roman"/>
          <w:color w:val="000000"/>
          <w:sz w:val="19"/>
          <w:szCs w:val="19"/>
        </w:rPr>
        <w:t xml:space="preserve"> включены в состав документации</w:t>
      </w:r>
      <w:r w:rsidR="00CE1595" w:rsidRPr="00015102">
        <w:rPr>
          <w:rFonts w:ascii="Times New Roman" w:hAnsi="Times New Roman" w:cs="Times New Roman"/>
          <w:color w:val="000000"/>
          <w:sz w:val="19"/>
          <w:szCs w:val="19"/>
        </w:rPr>
        <w:t xml:space="preserve"> либо в документации должна быть ссылка на все ранее предоставленные документы в этой связи.</w:t>
      </w:r>
    </w:p>
    <w:p w:rsidR="00CE1595" w:rsidRPr="00015102" w:rsidRDefault="00052C7F" w:rsidP="00015102">
      <w:pPr>
        <w:widowControl/>
        <w:numPr>
          <w:ilvl w:val="0"/>
          <w:numId w:val="79"/>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При необходимости гидродинамические расчеты используются для демонстрации конструкционного соответствия назначению действующей мощности и геометрии корпусов высокого давления или трубопроводов.</w:t>
      </w:r>
    </w:p>
    <w:p w:rsidR="00CE1595" w:rsidRPr="00015102" w:rsidRDefault="00CE1595" w:rsidP="00015102">
      <w:pPr>
        <w:widowControl/>
        <w:numPr>
          <w:ilvl w:val="0"/>
          <w:numId w:val="79"/>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sectPr w:rsidR="00CE1595" w:rsidRPr="00015102" w:rsidSect="00015102">
          <w:pgSz w:w="11909" w:h="16834" w:code="9"/>
          <w:pgMar w:top="1134" w:right="1134" w:bottom="1134" w:left="1418" w:header="720" w:footer="720" w:gutter="0"/>
          <w:cols w:num="2" w:space="720"/>
          <w:noEndnote/>
        </w:sectPr>
      </w:pPr>
    </w:p>
    <w:p w:rsidR="00CE1595" w:rsidRPr="00015102" w:rsidRDefault="00CE1595" w:rsidP="00015102">
      <w:pPr>
        <w:widowControl/>
        <w:shd w:val="clear" w:color="auto" w:fill="FFFFFF"/>
        <w:tabs>
          <w:tab w:val="left" w:pos="427"/>
        </w:tabs>
        <w:spacing w:after="120" w:line="264" w:lineRule="auto"/>
        <w:jc w:val="both"/>
        <w:rPr>
          <w:rFonts w:ascii="Times New Roman" w:hAnsi="Times New Roman" w:cs="Times New Roman"/>
          <w:sz w:val="19"/>
          <w:szCs w:val="19"/>
        </w:rPr>
      </w:pPr>
      <w:bookmarkStart w:id="14" w:name="bookmark18"/>
      <w:r w:rsidRPr="00052C7F">
        <w:rPr>
          <w:b/>
          <w:color w:val="000000"/>
          <w:spacing w:val="-8"/>
          <w:sz w:val="19"/>
          <w:szCs w:val="19"/>
        </w:rPr>
        <w:t>7</w:t>
      </w:r>
      <w:bookmarkEnd w:id="14"/>
      <w:r w:rsidRPr="00052C7F">
        <w:rPr>
          <w:b/>
          <w:color w:val="000000"/>
          <w:spacing w:val="-8"/>
          <w:sz w:val="19"/>
          <w:szCs w:val="19"/>
        </w:rPr>
        <w:t>27.</w:t>
      </w:r>
      <w:r w:rsidR="00052C7F">
        <w:rPr>
          <w:sz w:val="19"/>
          <w:szCs w:val="19"/>
          <w:lang w:val="en-US"/>
        </w:rPr>
        <w:t> </w:t>
      </w:r>
      <w:r w:rsidRPr="00015102">
        <w:rPr>
          <w:rFonts w:ascii="Times New Roman" w:hAnsi="Times New Roman" w:cs="Times New Roman"/>
          <w:color w:val="000000"/>
          <w:sz w:val="19"/>
          <w:szCs w:val="19"/>
        </w:rPr>
        <w:t>Выбор основных параметров конструкций, находящихся под давлением или иными механическими нагрузками, должен подтверждать выполнение требований применимых стандартов в части выбора основных параметров и геометрии.</w:t>
      </w:r>
    </w:p>
    <w:p w:rsidR="00CE1595" w:rsidRPr="00015102" w:rsidRDefault="00052C7F" w:rsidP="00015102">
      <w:pPr>
        <w:widowControl/>
        <w:numPr>
          <w:ilvl w:val="0"/>
          <w:numId w:val="80"/>
        </w:numPr>
        <w:shd w:val="clear" w:color="auto" w:fill="FFFFFF"/>
        <w:tabs>
          <w:tab w:val="left" w:pos="341"/>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При выполнении анализа напряжений или анализа </w:t>
      </w:r>
      <w:proofErr w:type="spellStart"/>
      <w:r w:rsidR="00CE1595" w:rsidRPr="00015102">
        <w:rPr>
          <w:rFonts w:ascii="Times New Roman" w:hAnsi="Times New Roman" w:cs="Times New Roman"/>
          <w:color w:val="000000"/>
          <w:sz w:val="19"/>
          <w:szCs w:val="19"/>
        </w:rPr>
        <w:t>самокомпенсаци</w:t>
      </w:r>
      <w:r w:rsidR="00773088">
        <w:rPr>
          <w:rFonts w:ascii="Times New Roman" w:hAnsi="Times New Roman" w:cs="Times New Roman"/>
          <w:color w:val="000000"/>
          <w:sz w:val="19"/>
          <w:szCs w:val="19"/>
        </w:rPr>
        <w:t>и</w:t>
      </w:r>
      <w:proofErr w:type="spellEnd"/>
      <w:r w:rsidR="00CE1595" w:rsidRPr="00015102">
        <w:rPr>
          <w:rFonts w:ascii="Times New Roman" w:hAnsi="Times New Roman" w:cs="Times New Roman"/>
          <w:color w:val="000000"/>
          <w:sz w:val="19"/>
          <w:szCs w:val="19"/>
        </w:rPr>
        <w:t xml:space="preserve"> для трубопроводов в состав плана производства включаются выбор основных размеров или анализ напряжений в опорах трубопроводов. Если в STUK утвержден</w:t>
      </w:r>
      <w:r w:rsidR="00773088">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в соответствии с положениями подраздела 6.4.3</w:t>
      </w:r>
      <w:r w:rsidR="00773088">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перечень подлежащих использованию стандартных опор, в плане производства должен содержаться итоговый отчет о результатах расчетов.</w:t>
      </w:r>
    </w:p>
    <w:p w:rsidR="00CE1595" w:rsidRPr="00015102" w:rsidRDefault="00052C7F" w:rsidP="00015102">
      <w:pPr>
        <w:widowControl/>
        <w:numPr>
          <w:ilvl w:val="0"/>
          <w:numId w:val="80"/>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На оборудование/конструкции, в отношении которых выполнен</w:t>
      </w:r>
      <w:r w:rsidR="00773088">
        <w:rPr>
          <w:rFonts w:ascii="Times New Roman" w:hAnsi="Times New Roman" w:cs="Times New Roman"/>
          <w:color w:val="000000"/>
          <w:sz w:val="19"/>
          <w:szCs w:val="19"/>
        </w:rPr>
        <w:t>ы</w:t>
      </w:r>
      <w:r w:rsidR="00CE1595" w:rsidRPr="00015102">
        <w:rPr>
          <w:rFonts w:ascii="Times New Roman" w:hAnsi="Times New Roman" w:cs="Times New Roman"/>
          <w:color w:val="000000"/>
          <w:sz w:val="19"/>
          <w:szCs w:val="19"/>
        </w:rPr>
        <w:t xml:space="preserve"> выбор основных параметров и соответствующий анализ, должна предоставляться схема или конструкционная модель.</w:t>
      </w:r>
    </w:p>
    <w:p w:rsidR="00CE1595" w:rsidRPr="00015102" w:rsidRDefault="00052C7F" w:rsidP="00015102">
      <w:pPr>
        <w:widowControl/>
        <w:numPr>
          <w:ilvl w:val="0"/>
          <w:numId w:val="80"/>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Результаты в форме планов и графиков должны быть в достаточной степени подробными и включать следующие позиции:</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схемы смещений, вибраций и напряжений, а также температурные распределения;</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4"/>
          <w:sz w:val="19"/>
          <w:szCs w:val="19"/>
        </w:rPr>
        <w:t>б</w:t>
      </w:r>
      <w:proofErr w:type="gramEnd"/>
      <w:r w:rsidRPr="00015102">
        <w:rPr>
          <w:rFonts w:ascii="Times New Roman" w:hAnsi="Times New Roman" w:cs="Times New Roman"/>
          <w:color w:val="000000"/>
          <w:spacing w:val="-4"/>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результаты анализа переходных режимов для переменных температур и нагрузок;</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8"/>
          <w:sz w:val="19"/>
          <w:szCs w:val="19"/>
        </w:rPr>
        <w:t>в.</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реакци</w:t>
      </w:r>
      <w:r w:rsidR="00773088">
        <w:rPr>
          <w:rFonts w:ascii="Times New Roman" w:hAnsi="Times New Roman" w:cs="Times New Roman"/>
          <w:color w:val="000000"/>
          <w:sz w:val="19"/>
          <w:szCs w:val="19"/>
        </w:rPr>
        <w:t>ю</w:t>
      </w:r>
      <w:r w:rsidRPr="00015102">
        <w:rPr>
          <w:rFonts w:ascii="Times New Roman" w:hAnsi="Times New Roman" w:cs="Times New Roman"/>
          <w:color w:val="000000"/>
          <w:sz w:val="19"/>
          <w:szCs w:val="19"/>
        </w:rPr>
        <w:t xml:space="preserve"> конструкции на переменные температуры и нагрузки (смещения, усилия, моменты, деформации и напряжения).</w:t>
      </w:r>
    </w:p>
    <w:p w:rsidR="00CE1595" w:rsidRPr="00015102" w:rsidRDefault="00CE1595" w:rsidP="00015102">
      <w:pPr>
        <w:widowControl/>
        <w:shd w:val="clear" w:color="auto" w:fill="FFFFFF"/>
        <w:tabs>
          <w:tab w:val="left" w:pos="341"/>
        </w:tabs>
        <w:spacing w:after="120" w:line="264" w:lineRule="auto"/>
        <w:jc w:val="both"/>
        <w:rPr>
          <w:rFonts w:ascii="Times New Roman" w:hAnsi="Times New Roman" w:cs="Times New Roman"/>
          <w:sz w:val="19"/>
          <w:szCs w:val="19"/>
        </w:rPr>
      </w:pPr>
      <w:r w:rsidRPr="00052C7F">
        <w:rPr>
          <w:b/>
          <w:color w:val="000000"/>
          <w:spacing w:val="-3"/>
          <w:sz w:val="19"/>
          <w:szCs w:val="19"/>
        </w:rPr>
        <w:t>731.</w:t>
      </w:r>
      <w:r w:rsidR="00052C7F">
        <w:rPr>
          <w:rFonts w:ascii="Times New Roman" w:hAnsi="Times New Roman" w:cs="Times New Roman"/>
          <w:sz w:val="19"/>
          <w:szCs w:val="19"/>
          <w:lang w:val="en-US"/>
        </w:rPr>
        <w:t> </w:t>
      </w:r>
      <w:r w:rsidRPr="00015102">
        <w:rPr>
          <w:rFonts w:ascii="Times New Roman" w:hAnsi="Times New Roman" w:cs="Times New Roman"/>
          <w:color w:val="000000"/>
          <w:sz w:val="19"/>
          <w:szCs w:val="19"/>
        </w:rPr>
        <w:t>При необходимости в состав плана производства включа</w:t>
      </w:r>
      <w:r w:rsidR="00773088">
        <w:rPr>
          <w:rFonts w:ascii="Times New Roman" w:hAnsi="Times New Roman" w:cs="Times New Roman"/>
          <w:color w:val="000000"/>
          <w:sz w:val="19"/>
          <w:szCs w:val="19"/>
        </w:rPr>
        <w:t>ю</w:t>
      </w:r>
      <w:r w:rsidRPr="00015102">
        <w:rPr>
          <w:rFonts w:ascii="Times New Roman" w:hAnsi="Times New Roman" w:cs="Times New Roman"/>
          <w:color w:val="000000"/>
          <w:sz w:val="19"/>
          <w:szCs w:val="19"/>
        </w:rPr>
        <w:t>тся описание реализации и результаты испытаний на модели или полномасштабных испытаний, выполненных для демонстрации приемлемости проекта конструкции. Организация, проводящая анализ плана производства, имеет право по своему усмотрению потребовать проведения типовых испытаний при наличии особых оснований для их проведения.</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color w:val="000000"/>
          <w:sz w:val="19"/>
          <w:szCs w:val="19"/>
        </w:rPr>
        <w:t>Как часть обоснования проекта конструкции в плане производства может быть представлен опыт эксплуатации аналогичного оборудования и конструкций в схожих условиях эксплуатации.</w:t>
      </w:r>
    </w:p>
    <w:p w:rsidR="00CE1595" w:rsidRPr="00052C7F"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7.5</w:t>
      </w:r>
      <w:r w:rsidRPr="00D72521">
        <w:rPr>
          <w:rFonts w:cs="Times New Roman"/>
          <w:b/>
          <w:color w:val="A6A6A6" w:themeColor="background1" w:themeShade="A6"/>
        </w:rPr>
        <w:tab/>
      </w:r>
      <w:r w:rsidR="00E42AF3">
        <w:rPr>
          <w:rFonts w:cs="Times New Roman"/>
          <w:b/>
        </w:rPr>
        <w:t>Строительные материалы и </w:t>
      </w:r>
      <w:r w:rsidRPr="00052C7F">
        <w:rPr>
          <w:rFonts w:cs="Times New Roman"/>
          <w:b/>
        </w:rPr>
        <w:t>сварочные материалы</w:t>
      </w:r>
    </w:p>
    <w:p w:rsidR="00CE1595" w:rsidRPr="00015102" w:rsidRDefault="00CE1595" w:rsidP="00015102">
      <w:pPr>
        <w:widowControl/>
        <w:shd w:val="clear" w:color="auto" w:fill="FFFFFF"/>
        <w:tabs>
          <w:tab w:val="left" w:pos="341"/>
        </w:tabs>
        <w:spacing w:after="120" w:line="264" w:lineRule="auto"/>
        <w:jc w:val="both"/>
        <w:rPr>
          <w:rFonts w:ascii="Times New Roman" w:hAnsi="Times New Roman" w:cs="Times New Roman"/>
          <w:sz w:val="19"/>
          <w:szCs w:val="19"/>
        </w:rPr>
      </w:pPr>
      <w:r w:rsidRPr="00052C7F">
        <w:rPr>
          <w:b/>
          <w:color w:val="000000"/>
          <w:spacing w:val="-3"/>
          <w:sz w:val="19"/>
          <w:szCs w:val="19"/>
        </w:rPr>
        <w:t>732.</w:t>
      </w:r>
      <w:r w:rsidR="00052C7F">
        <w:rPr>
          <w:rFonts w:ascii="Times New Roman" w:hAnsi="Times New Roman" w:cs="Times New Roman"/>
          <w:sz w:val="19"/>
          <w:szCs w:val="19"/>
          <w:lang w:val="en-US"/>
        </w:rPr>
        <w:t> </w:t>
      </w:r>
      <w:r w:rsidRPr="00015102">
        <w:rPr>
          <w:rFonts w:ascii="Times New Roman" w:hAnsi="Times New Roman" w:cs="Times New Roman"/>
          <w:color w:val="000000"/>
          <w:sz w:val="19"/>
          <w:szCs w:val="19"/>
        </w:rPr>
        <w:t xml:space="preserve">В плане производства на корпусы высокого давления и трубопроводы лицензиат должен предоставить описание планируемых к использованию строительных и сварочных материалов, а также материалов для окрашивания оборудования и </w:t>
      </w:r>
      <w:r w:rsidR="00773088">
        <w:rPr>
          <w:rFonts w:ascii="Times New Roman" w:hAnsi="Times New Roman" w:cs="Times New Roman"/>
          <w:color w:val="000000"/>
          <w:sz w:val="19"/>
          <w:szCs w:val="19"/>
        </w:rPr>
        <w:t xml:space="preserve">для </w:t>
      </w:r>
      <w:r w:rsidRPr="00015102">
        <w:rPr>
          <w:rFonts w:ascii="Times New Roman" w:hAnsi="Times New Roman" w:cs="Times New Roman"/>
          <w:color w:val="000000"/>
          <w:sz w:val="19"/>
          <w:szCs w:val="19"/>
        </w:rPr>
        <w:t>нанесения покрытий.</w:t>
      </w:r>
    </w:p>
    <w:p w:rsidR="00CE1595" w:rsidRPr="00052C7F" w:rsidRDefault="00CE1595" w:rsidP="00052C7F">
      <w:pPr>
        <w:shd w:val="clear" w:color="auto" w:fill="FFFFFF"/>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052C7F" w:rsidP="00015102">
      <w:pPr>
        <w:widowControl/>
        <w:numPr>
          <w:ilvl w:val="0"/>
          <w:numId w:val="81"/>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должен продемонстрировать методы обеспечения выполнения требований к строительным и сварочным материалам и материалам для окрашивания и нанесения покрытий.</w:t>
      </w:r>
    </w:p>
    <w:p w:rsidR="00CE1595" w:rsidRPr="00015102" w:rsidRDefault="00052C7F" w:rsidP="00015102">
      <w:pPr>
        <w:widowControl/>
        <w:numPr>
          <w:ilvl w:val="0"/>
          <w:numId w:val="81"/>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В случаях, предусмотренных в </w:t>
      </w:r>
      <w:r w:rsidR="00773088">
        <w:rPr>
          <w:rFonts w:ascii="Times New Roman" w:hAnsi="Times New Roman" w:cs="Times New Roman"/>
          <w:color w:val="000000"/>
          <w:sz w:val="19"/>
          <w:szCs w:val="19"/>
        </w:rPr>
        <w:t>г</w:t>
      </w:r>
      <w:r w:rsidR="00CE1595" w:rsidRPr="00015102">
        <w:rPr>
          <w:rFonts w:ascii="Times New Roman" w:hAnsi="Times New Roman" w:cs="Times New Roman"/>
          <w:color w:val="000000"/>
          <w:sz w:val="19"/>
          <w:szCs w:val="19"/>
        </w:rPr>
        <w:t xml:space="preserve">лаве 5 настоящего </w:t>
      </w:r>
      <w:r w:rsidR="00773088">
        <w:rPr>
          <w:rFonts w:ascii="Times New Roman" w:hAnsi="Times New Roman" w:cs="Times New Roman"/>
          <w:color w:val="000000"/>
          <w:sz w:val="19"/>
          <w:szCs w:val="19"/>
        </w:rPr>
        <w:t>Р</w:t>
      </w:r>
      <w:r w:rsidR="00CE1595" w:rsidRPr="00015102">
        <w:rPr>
          <w:rFonts w:ascii="Times New Roman" w:hAnsi="Times New Roman" w:cs="Times New Roman"/>
          <w:color w:val="000000"/>
          <w:sz w:val="19"/>
          <w:szCs w:val="19"/>
        </w:rPr>
        <w:t>уководства, должна подаваться заявка на утверждение строительных и сварочных материалов для конкретных установок или оборудования.</w:t>
      </w:r>
    </w:p>
    <w:p w:rsidR="00CE1595" w:rsidRPr="00015102" w:rsidRDefault="00052C7F" w:rsidP="00015102">
      <w:pPr>
        <w:widowControl/>
        <w:numPr>
          <w:ilvl w:val="0"/>
          <w:numId w:val="81"/>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отношении конструкций, подверженных воздействию существенных доз нейтронного излучения</w:t>
      </w:r>
      <w:r w:rsidR="00267DF9">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предоставляется детальное пояснение методов мониторинга вызываемых радиацией изменений механических свой</w:t>
      </w:r>
      <w:proofErr w:type="gramStart"/>
      <w:r w:rsidR="00CE1595" w:rsidRPr="00015102">
        <w:rPr>
          <w:rFonts w:ascii="Times New Roman" w:hAnsi="Times New Roman" w:cs="Times New Roman"/>
          <w:color w:val="000000"/>
          <w:sz w:val="19"/>
          <w:szCs w:val="19"/>
        </w:rPr>
        <w:t>ств стр</w:t>
      </w:r>
      <w:proofErr w:type="gramEnd"/>
      <w:r w:rsidR="00CE1595" w:rsidRPr="00015102">
        <w:rPr>
          <w:rFonts w:ascii="Times New Roman" w:hAnsi="Times New Roman" w:cs="Times New Roman"/>
          <w:color w:val="000000"/>
          <w:sz w:val="19"/>
          <w:szCs w:val="19"/>
        </w:rPr>
        <w:t>оительных материалов и металла шва.</w:t>
      </w:r>
    </w:p>
    <w:p w:rsidR="00CE1595" w:rsidRPr="00015102" w:rsidRDefault="00052C7F" w:rsidP="00015102">
      <w:pPr>
        <w:widowControl/>
        <w:numPr>
          <w:ilvl w:val="0"/>
          <w:numId w:val="81"/>
        </w:numPr>
        <w:shd w:val="clear" w:color="auto" w:fill="FFFFFF"/>
        <w:tabs>
          <w:tab w:val="left" w:pos="346"/>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Объем мониторинга определяется исходя из степени известности воздействия нейтронного излучения на характеристики строительных материалов, металла шва или подверженного воздействию тепла участка конструкции.</w:t>
      </w:r>
    </w:p>
    <w:p w:rsidR="00CE1595" w:rsidRPr="00052C7F"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7.6</w:t>
      </w:r>
      <w:r w:rsidRPr="00D72521">
        <w:rPr>
          <w:rFonts w:cs="Times New Roman"/>
          <w:b/>
          <w:color w:val="A6A6A6" w:themeColor="background1" w:themeShade="A6"/>
        </w:rPr>
        <w:tab/>
      </w:r>
      <w:r w:rsidRPr="00052C7F">
        <w:rPr>
          <w:rFonts w:cs="Times New Roman"/>
          <w:b/>
        </w:rPr>
        <w:t>Чертежи</w:t>
      </w:r>
    </w:p>
    <w:p w:rsidR="00CE1595" w:rsidRPr="00015102" w:rsidRDefault="00052C7F" w:rsidP="00015102">
      <w:pPr>
        <w:widowControl/>
        <w:numPr>
          <w:ilvl w:val="0"/>
          <w:numId w:val="82"/>
        </w:numPr>
        <w:shd w:val="clear" w:color="auto" w:fill="FFFFFF"/>
        <w:tabs>
          <w:tab w:val="left" w:pos="346"/>
        </w:tabs>
        <w:spacing w:after="120" w:line="264" w:lineRule="auto"/>
        <w:jc w:val="both"/>
        <w:rPr>
          <w:rFonts w:ascii="Times New Roman" w:hAnsi="Times New Roman" w:cs="Times New Roman"/>
          <w:b/>
          <w:bCs/>
          <w:color w:val="000000"/>
          <w:spacing w:val="-1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На чертежах, включенных в состав плана производства, должны быть показаны составные части и детали оборудования или конструкции с предоставлением достаточно подробной информации о размерах, геометрии, изготовлении и монтаже элементов, а также допусках. Чертежи должны быть четкими и понятными.</w:t>
      </w:r>
    </w:p>
    <w:p w:rsidR="00CE1595" w:rsidRPr="00015102" w:rsidRDefault="00052C7F" w:rsidP="00015102">
      <w:pPr>
        <w:widowControl/>
        <w:numPr>
          <w:ilvl w:val="0"/>
          <w:numId w:val="82"/>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На строительных чертежах предоставляется информация, необходимая для проверки проекта конструкций. К таким данным относятся</w:t>
      </w:r>
      <w:r w:rsidR="00267DF9">
        <w:rPr>
          <w:rFonts w:ascii="Times New Roman" w:hAnsi="Times New Roman" w:cs="Times New Roman"/>
          <w:color w:val="000000"/>
          <w:sz w:val="19"/>
          <w:szCs w:val="19"/>
        </w:rPr>
        <w:t>:</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основные размеры;</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2"/>
          <w:sz w:val="19"/>
          <w:szCs w:val="19"/>
        </w:rPr>
        <w:t>б.</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классы безопасности и их границы;</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8"/>
          <w:sz w:val="19"/>
          <w:szCs w:val="19"/>
        </w:rPr>
        <w:t>в</w:t>
      </w:r>
      <w:proofErr w:type="gramEnd"/>
      <w:r w:rsidRPr="00015102">
        <w:rPr>
          <w:rFonts w:ascii="Times New Roman" w:hAnsi="Times New Roman" w:cs="Times New Roman"/>
          <w:color w:val="000000"/>
          <w:spacing w:val="-8"/>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технологическая схема;</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г.</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перечни деталей;</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3"/>
          <w:sz w:val="19"/>
          <w:szCs w:val="19"/>
        </w:rPr>
        <w:t>д.</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размеры деталей;</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9"/>
          <w:sz w:val="19"/>
          <w:szCs w:val="19"/>
        </w:rPr>
        <w:t>е.</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местоположение, размеры и виды канавок сварных швов.</w:t>
      </w:r>
    </w:p>
    <w:p w:rsidR="00CE1595" w:rsidRPr="00015102" w:rsidRDefault="00CE1595" w:rsidP="00015102">
      <w:pPr>
        <w:widowControl/>
        <w:shd w:val="clear" w:color="auto" w:fill="FFFFFF"/>
        <w:tabs>
          <w:tab w:val="left" w:pos="346"/>
        </w:tabs>
        <w:spacing w:after="120" w:line="264" w:lineRule="auto"/>
        <w:jc w:val="both"/>
        <w:rPr>
          <w:rFonts w:ascii="Times New Roman" w:hAnsi="Times New Roman" w:cs="Times New Roman"/>
          <w:sz w:val="19"/>
          <w:szCs w:val="19"/>
        </w:rPr>
      </w:pPr>
      <w:r w:rsidRPr="00052C7F">
        <w:rPr>
          <w:b/>
          <w:color w:val="000000"/>
          <w:spacing w:val="-1"/>
          <w:sz w:val="19"/>
          <w:szCs w:val="19"/>
        </w:rPr>
        <w:t>739.</w:t>
      </w:r>
      <w:r w:rsidR="00052C7F">
        <w:rPr>
          <w:rFonts w:ascii="Times New Roman" w:hAnsi="Times New Roman" w:cs="Times New Roman"/>
          <w:sz w:val="19"/>
          <w:szCs w:val="19"/>
          <w:lang w:val="en-US"/>
        </w:rPr>
        <w:t> </w:t>
      </w:r>
      <w:r w:rsidRPr="00015102">
        <w:rPr>
          <w:rFonts w:ascii="Times New Roman" w:hAnsi="Times New Roman" w:cs="Times New Roman"/>
          <w:color w:val="000000"/>
          <w:sz w:val="19"/>
          <w:szCs w:val="19"/>
        </w:rPr>
        <w:t>На рабочих чертежах и в прилагаемых к ним перечнях деталей указывается следующая информация:</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основные размеры;</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2"/>
          <w:sz w:val="19"/>
          <w:szCs w:val="19"/>
        </w:rPr>
        <w:t>б</w:t>
      </w:r>
      <w:proofErr w:type="gramEnd"/>
      <w:r w:rsidRPr="00015102">
        <w:rPr>
          <w:rFonts w:ascii="Times New Roman" w:hAnsi="Times New Roman" w:cs="Times New Roman"/>
          <w:color w:val="000000"/>
          <w:spacing w:val="-2"/>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классы безопасности и их границы;</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8"/>
          <w:sz w:val="19"/>
          <w:szCs w:val="19"/>
        </w:rPr>
        <w:t>в</w:t>
      </w:r>
      <w:proofErr w:type="gramEnd"/>
      <w:r w:rsidRPr="00015102">
        <w:rPr>
          <w:rFonts w:ascii="Times New Roman" w:hAnsi="Times New Roman" w:cs="Times New Roman"/>
          <w:color w:val="000000"/>
          <w:spacing w:val="-8"/>
          <w:sz w:val="19"/>
          <w:szCs w:val="19"/>
        </w:rPr>
        <w:t>.</w:t>
      </w:r>
      <w:r w:rsidRPr="00015102">
        <w:rPr>
          <w:rFonts w:ascii="Times New Roman" w:hAnsi="Times New Roman" w:cs="Times New Roman"/>
          <w:sz w:val="19"/>
          <w:szCs w:val="19"/>
        </w:rPr>
        <w:tab/>
      </w:r>
      <w:proofErr w:type="gramStart"/>
      <w:r w:rsidRPr="00015102">
        <w:rPr>
          <w:rFonts w:ascii="Times New Roman" w:hAnsi="Times New Roman" w:cs="Times New Roman"/>
          <w:color w:val="000000"/>
          <w:sz w:val="19"/>
          <w:szCs w:val="19"/>
        </w:rPr>
        <w:t>информация</w:t>
      </w:r>
      <w:proofErr w:type="gramEnd"/>
      <w:r w:rsidRPr="00015102">
        <w:rPr>
          <w:rFonts w:ascii="Times New Roman" w:hAnsi="Times New Roman" w:cs="Times New Roman"/>
          <w:color w:val="000000"/>
          <w:sz w:val="19"/>
          <w:szCs w:val="19"/>
        </w:rPr>
        <w:t xml:space="preserve"> по сборке узлов и всего оборудования со ссылками на чертежи;</w:t>
      </w:r>
    </w:p>
    <w:p w:rsidR="00CE1595" w:rsidRPr="00015102" w:rsidRDefault="00CE1595" w:rsidP="00015102">
      <w:pPr>
        <w:widowControl/>
        <w:shd w:val="clear" w:color="auto" w:fill="FFFFFF"/>
        <w:tabs>
          <w:tab w:val="left" w:pos="288"/>
        </w:tabs>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bookmarkStart w:id="15" w:name="bookmark19"/>
      <w:r w:rsidRPr="00015102">
        <w:rPr>
          <w:rFonts w:ascii="Times New Roman" w:hAnsi="Times New Roman" w:cs="Times New Roman"/>
          <w:color w:val="000000"/>
          <w:sz w:val="19"/>
          <w:szCs w:val="19"/>
        </w:rPr>
        <w:t>г</w:t>
      </w:r>
      <w:bookmarkEnd w:id="15"/>
      <w:r w:rsidRPr="00015102">
        <w:rPr>
          <w:rFonts w:ascii="Times New Roman" w:hAnsi="Times New Roman" w:cs="Times New Roman"/>
          <w:color w:val="000000"/>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требования к размерам, допускам и шероховатости, информация по материалам, необходимы</w:t>
      </w:r>
      <w:r w:rsidR="00267DF9">
        <w:rPr>
          <w:rFonts w:ascii="Times New Roman" w:hAnsi="Times New Roman" w:cs="Times New Roman"/>
          <w:color w:val="000000"/>
          <w:sz w:val="19"/>
          <w:szCs w:val="19"/>
        </w:rPr>
        <w:t>м</w:t>
      </w:r>
      <w:r w:rsidRPr="00015102">
        <w:rPr>
          <w:rFonts w:ascii="Times New Roman" w:hAnsi="Times New Roman" w:cs="Times New Roman"/>
          <w:color w:val="000000"/>
          <w:sz w:val="19"/>
          <w:szCs w:val="19"/>
        </w:rPr>
        <w:t xml:space="preserve"> для изготовления </w:t>
      </w:r>
      <w:proofErr w:type="spellStart"/>
      <w:r w:rsidRPr="00015102">
        <w:rPr>
          <w:rFonts w:ascii="Times New Roman" w:hAnsi="Times New Roman" w:cs="Times New Roman"/>
          <w:color w:val="000000"/>
          <w:sz w:val="19"/>
          <w:szCs w:val="19"/>
        </w:rPr>
        <w:t>нестандартизированных</w:t>
      </w:r>
      <w:proofErr w:type="spellEnd"/>
      <w:r w:rsidRPr="00015102">
        <w:rPr>
          <w:rFonts w:ascii="Times New Roman" w:hAnsi="Times New Roman" w:cs="Times New Roman"/>
          <w:color w:val="000000"/>
          <w:sz w:val="19"/>
          <w:szCs w:val="19"/>
        </w:rPr>
        <w:t xml:space="preserve"> компонентов</w:t>
      </w:r>
      <w:r w:rsidR="00267DF9">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для каждой детали отдельно;</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3"/>
          <w:sz w:val="19"/>
          <w:szCs w:val="19"/>
        </w:rPr>
        <w:t>д.</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местоположение, размеры и тип канавки сварных швов и технологии сварки каждого шва;</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11"/>
          <w:sz w:val="19"/>
          <w:szCs w:val="19"/>
        </w:rPr>
        <w:t>е.</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номинальные размеры и класс по давлению для стандартизированных компонентов;</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6"/>
          <w:sz w:val="19"/>
          <w:szCs w:val="19"/>
        </w:rPr>
        <w:t>ж</w:t>
      </w:r>
      <w:proofErr w:type="gramEnd"/>
      <w:r w:rsidRPr="00015102">
        <w:rPr>
          <w:rFonts w:ascii="Times New Roman" w:hAnsi="Times New Roman" w:cs="Times New Roman"/>
          <w:color w:val="000000"/>
          <w:spacing w:val="-6"/>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ссылки на план инспекций и/или стандарты и процедуры инспекций и испытаний для каждой конкретной единицы оборудования.</w:t>
      </w:r>
    </w:p>
    <w:p w:rsidR="00CE1595" w:rsidRPr="00015102" w:rsidRDefault="00052C7F" w:rsidP="00015102">
      <w:pPr>
        <w:widowControl/>
        <w:numPr>
          <w:ilvl w:val="0"/>
          <w:numId w:val="83"/>
        </w:numPr>
        <w:shd w:val="clear" w:color="auto" w:fill="FFFFFF"/>
        <w:tabs>
          <w:tab w:val="left" w:pos="336"/>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Рабочие чертежи должны составляться на основе выбора основных параметров и/или анализа прочности механического оборудования.</w:t>
      </w:r>
    </w:p>
    <w:p w:rsidR="00CE1595" w:rsidRPr="00015102" w:rsidRDefault="00052C7F" w:rsidP="00015102">
      <w:pPr>
        <w:widowControl/>
        <w:numPr>
          <w:ilvl w:val="0"/>
          <w:numId w:val="83"/>
        </w:numPr>
        <w:shd w:val="clear" w:color="auto" w:fill="FFFFFF"/>
        <w:tabs>
          <w:tab w:val="left" w:pos="33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267DF9">
        <w:rPr>
          <w:rFonts w:ascii="Times New Roman" w:hAnsi="Times New Roman" w:cs="Times New Roman"/>
          <w:color w:val="000000"/>
          <w:sz w:val="19"/>
          <w:szCs w:val="19"/>
        </w:rPr>
        <w:t xml:space="preserve">Кроме </w:t>
      </w:r>
      <w:r w:rsidR="00CE1595" w:rsidRPr="00015102">
        <w:rPr>
          <w:rFonts w:ascii="Times New Roman" w:hAnsi="Times New Roman" w:cs="Times New Roman"/>
          <w:color w:val="000000"/>
          <w:sz w:val="19"/>
          <w:szCs w:val="19"/>
        </w:rPr>
        <w:t>того, для трубопроводов DN &gt; 50 должны быть предоставлены изометрические чертежи с информацией, достаточной для заводского изготовления, а также указани</w:t>
      </w:r>
      <w:r w:rsidR="00267DF9">
        <w:rPr>
          <w:rFonts w:ascii="Times New Roman" w:hAnsi="Times New Roman" w:cs="Times New Roman"/>
          <w:color w:val="000000"/>
          <w:sz w:val="19"/>
          <w:szCs w:val="19"/>
        </w:rPr>
        <w:t>я</w:t>
      </w:r>
      <w:r w:rsidR="00CE1595" w:rsidRPr="00015102">
        <w:rPr>
          <w:rFonts w:ascii="Times New Roman" w:hAnsi="Times New Roman" w:cs="Times New Roman"/>
          <w:color w:val="000000"/>
          <w:sz w:val="19"/>
          <w:szCs w:val="19"/>
        </w:rPr>
        <w:t xml:space="preserve"> местополо</w:t>
      </w:r>
      <w:r w:rsidR="00267DF9">
        <w:rPr>
          <w:rFonts w:ascii="Times New Roman" w:hAnsi="Times New Roman" w:cs="Times New Roman"/>
          <w:color w:val="000000"/>
          <w:sz w:val="19"/>
          <w:szCs w:val="19"/>
        </w:rPr>
        <w:t>жения и типа опор для анализа</w:t>
      </w:r>
      <w:r w:rsidR="00CE1595" w:rsidRPr="00015102">
        <w:rPr>
          <w:rFonts w:ascii="Times New Roman" w:hAnsi="Times New Roman" w:cs="Times New Roman"/>
          <w:color w:val="000000"/>
          <w:sz w:val="19"/>
          <w:szCs w:val="19"/>
        </w:rPr>
        <w:t xml:space="preserve"> </w:t>
      </w:r>
      <w:proofErr w:type="spellStart"/>
      <w:r w:rsidR="00CE1595" w:rsidRPr="00015102">
        <w:rPr>
          <w:rFonts w:ascii="Times New Roman" w:hAnsi="Times New Roman" w:cs="Times New Roman"/>
          <w:color w:val="000000"/>
          <w:sz w:val="19"/>
          <w:szCs w:val="19"/>
        </w:rPr>
        <w:t>самокомпенсаци</w:t>
      </w:r>
      <w:r w:rsidR="00267DF9">
        <w:rPr>
          <w:rFonts w:ascii="Times New Roman" w:hAnsi="Times New Roman" w:cs="Times New Roman"/>
          <w:color w:val="000000"/>
          <w:sz w:val="19"/>
          <w:szCs w:val="19"/>
        </w:rPr>
        <w:t>и</w:t>
      </w:r>
      <w:proofErr w:type="spellEnd"/>
      <w:r w:rsidR="00CE1595" w:rsidRPr="00015102">
        <w:rPr>
          <w:rFonts w:ascii="Times New Roman" w:hAnsi="Times New Roman" w:cs="Times New Roman"/>
          <w:color w:val="000000"/>
          <w:sz w:val="19"/>
          <w:szCs w:val="19"/>
        </w:rPr>
        <w:t>.</w:t>
      </w:r>
    </w:p>
    <w:p w:rsidR="00CE1595" w:rsidRPr="00015102" w:rsidRDefault="00052C7F" w:rsidP="00015102">
      <w:pPr>
        <w:widowControl/>
        <w:numPr>
          <w:ilvl w:val="0"/>
          <w:numId w:val="83"/>
        </w:numPr>
        <w:shd w:val="clear" w:color="auto" w:fill="FFFFFF"/>
        <w:tabs>
          <w:tab w:val="left" w:pos="336"/>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Для трубопроводов малого диаметра (DN ≤ 50) должны составляться изометрические чертежи, представляемые совместно с планом производства до</w:t>
      </w:r>
      <w:r w:rsidR="00267DF9">
        <w:rPr>
          <w:rFonts w:ascii="Times New Roman" w:hAnsi="Times New Roman" w:cs="Times New Roman"/>
          <w:color w:val="000000"/>
          <w:sz w:val="19"/>
          <w:szCs w:val="19"/>
        </w:rPr>
        <w:t xml:space="preserve"> начала заводского изготовления</w:t>
      </w:r>
      <w:r w:rsidR="00CE1595" w:rsidRPr="00015102">
        <w:rPr>
          <w:rFonts w:ascii="Times New Roman" w:hAnsi="Times New Roman" w:cs="Times New Roman"/>
          <w:color w:val="000000"/>
          <w:sz w:val="19"/>
          <w:szCs w:val="19"/>
        </w:rPr>
        <w:t xml:space="preserve"> либо представляемые инспектору STUK до начала изготовления на площадке станции.</w:t>
      </w:r>
    </w:p>
    <w:p w:rsidR="00CE1595" w:rsidRPr="00052C7F"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7.7</w:t>
      </w:r>
      <w:r w:rsidRPr="00D72521">
        <w:rPr>
          <w:rFonts w:cs="Times New Roman"/>
          <w:b/>
          <w:color w:val="A6A6A6" w:themeColor="background1" w:themeShade="A6"/>
        </w:rPr>
        <w:tab/>
      </w:r>
      <w:r w:rsidRPr="00052C7F">
        <w:rPr>
          <w:rFonts w:cs="Times New Roman"/>
          <w:b/>
        </w:rPr>
        <w:t>Изготовители, субподрядчики, испытательные организации и третьи стороны</w:t>
      </w:r>
    </w:p>
    <w:p w:rsidR="00CE1595" w:rsidRPr="00015102" w:rsidRDefault="00052C7F" w:rsidP="00015102">
      <w:pPr>
        <w:widowControl/>
        <w:numPr>
          <w:ilvl w:val="0"/>
          <w:numId w:val="84"/>
        </w:numPr>
        <w:shd w:val="clear" w:color="auto" w:fill="FFFFFF"/>
        <w:tabs>
          <w:tab w:val="left" w:pos="346"/>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связи с планом производства должны быть предоставлены ссылки на решения STUK, касающиеся утверждения изготовителей материалов и оборудования, а также субподрядчиков, использующих особые процессы, с указанием сроков действия таких решений.</w:t>
      </w:r>
    </w:p>
    <w:p w:rsidR="00CE1595" w:rsidRPr="00015102" w:rsidRDefault="00052C7F" w:rsidP="00015102">
      <w:pPr>
        <w:widowControl/>
        <w:numPr>
          <w:ilvl w:val="0"/>
          <w:numId w:val="84"/>
        </w:numPr>
        <w:shd w:val="clear" w:color="auto" w:fill="FFFFFF"/>
        <w:tabs>
          <w:tab w:val="left" w:pos="346"/>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По обоснованной причине совместно с предоставлением плана производства в STUK допускается подача заявки на однократное утверждение изготовителя, использующего особые процессы. В этом случае в плане производства должны быть приведены сведения, предусмотренные положениями </w:t>
      </w:r>
      <w:r w:rsidR="00267DF9">
        <w:rPr>
          <w:rFonts w:ascii="Times New Roman" w:hAnsi="Times New Roman" w:cs="Times New Roman"/>
          <w:color w:val="000000"/>
          <w:sz w:val="19"/>
          <w:szCs w:val="19"/>
        </w:rPr>
        <w:t>г</w:t>
      </w:r>
      <w:r w:rsidR="00CE1595" w:rsidRPr="00015102">
        <w:rPr>
          <w:rFonts w:ascii="Times New Roman" w:hAnsi="Times New Roman" w:cs="Times New Roman"/>
          <w:color w:val="000000"/>
          <w:sz w:val="19"/>
          <w:szCs w:val="19"/>
        </w:rPr>
        <w:t xml:space="preserve">лавы 4 настоящего </w:t>
      </w:r>
      <w:r w:rsidR="00267DF9">
        <w:rPr>
          <w:rFonts w:ascii="Times New Roman" w:hAnsi="Times New Roman" w:cs="Times New Roman"/>
          <w:color w:val="000000"/>
          <w:sz w:val="19"/>
          <w:szCs w:val="19"/>
        </w:rPr>
        <w:t>Р</w:t>
      </w:r>
      <w:r w:rsidR="00CE1595" w:rsidRPr="00015102">
        <w:rPr>
          <w:rFonts w:ascii="Times New Roman" w:hAnsi="Times New Roman" w:cs="Times New Roman"/>
          <w:color w:val="000000"/>
          <w:sz w:val="19"/>
          <w:szCs w:val="19"/>
        </w:rPr>
        <w:t>уководства.</w:t>
      </w:r>
    </w:p>
    <w:p w:rsidR="00CE1595" w:rsidRPr="00015102" w:rsidRDefault="00052C7F" w:rsidP="00015102">
      <w:pPr>
        <w:widowControl/>
        <w:numPr>
          <w:ilvl w:val="0"/>
          <w:numId w:val="84"/>
        </w:numPr>
        <w:shd w:val="clear" w:color="auto" w:fill="FFFFFF"/>
        <w:tabs>
          <w:tab w:val="left" w:pos="346"/>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Если утверждени</w:t>
      </w:r>
      <w:r w:rsidR="00267DF9">
        <w:rPr>
          <w:rFonts w:ascii="Times New Roman" w:hAnsi="Times New Roman" w:cs="Times New Roman"/>
          <w:color w:val="000000"/>
          <w:sz w:val="19"/>
          <w:szCs w:val="19"/>
        </w:rPr>
        <w:t>я</w:t>
      </w:r>
      <w:r w:rsidR="00CE1595" w:rsidRPr="00015102">
        <w:rPr>
          <w:rFonts w:ascii="Times New Roman" w:hAnsi="Times New Roman" w:cs="Times New Roman"/>
          <w:color w:val="000000"/>
          <w:sz w:val="19"/>
          <w:szCs w:val="19"/>
        </w:rPr>
        <w:t xml:space="preserve"> изготовителя</w:t>
      </w:r>
      <w:r w:rsidR="00267DF9">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согласно положениям </w:t>
      </w:r>
      <w:r w:rsidR="00267DF9">
        <w:rPr>
          <w:rFonts w:ascii="Times New Roman" w:hAnsi="Times New Roman" w:cs="Times New Roman"/>
          <w:color w:val="000000"/>
          <w:sz w:val="19"/>
          <w:szCs w:val="19"/>
        </w:rPr>
        <w:t>г</w:t>
      </w:r>
      <w:r w:rsidR="00CE1595" w:rsidRPr="00015102">
        <w:rPr>
          <w:rFonts w:ascii="Times New Roman" w:hAnsi="Times New Roman" w:cs="Times New Roman"/>
          <w:color w:val="000000"/>
          <w:sz w:val="19"/>
          <w:szCs w:val="19"/>
        </w:rPr>
        <w:t>лавы 4</w:t>
      </w:r>
      <w:r w:rsidR="00267DF9">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не требуется, в плане производства должны быть описаны методы обеспечения соблюдения общих требований, приведенных в </w:t>
      </w:r>
      <w:r w:rsidR="00267DF9">
        <w:rPr>
          <w:rFonts w:ascii="Times New Roman" w:hAnsi="Times New Roman" w:cs="Times New Roman"/>
          <w:color w:val="000000"/>
          <w:sz w:val="19"/>
          <w:szCs w:val="19"/>
        </w:rPr>
        <w:t>г</w:t>
      </w:r>
      <w:r w:rsidR="00CE1595" w:rsidRPr="00015102">
        <w:rPr>
          <w:rFonts w:ascii="Times New Roman" w:hAnsi="Times New Roman" w:cs="Times New Roman"/>
          <w:color w:val="000000"/>
          <w:sz w:val="19"/>
          <w:szCs w:val="19"/>
        </w:rPr>
        <w:t>лаве 4.</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sz w:val="19"/>
          <w:szCs w:val="19"/>
        </w:rPr>
        <w:br w:type="column"/>
      </w:r>
      <w:r w:rsidRPr="00052C7F">
        <w:rPr>
          <w:b/>
          <w:color w:val="000000"/>
          <w:spacing w:val="-2"/>
          <w:sz w:val="19"/>
          <w:szCs w:val="19"/>
        </w:rPr>
        <w:t>746.</w:t>
      </w:r>
      <w:r w:rsidR="00052C7F">
        <w:rPr>
          <w:rFonts w:ascii="Times New Roman" w:hAnsi="Times New Roman" w:cs="Times New Roman"/>
          <w:b/>
          <w:color w:val="000000"/>
          <w:spacing w:val="-2"/>
          <w:sz w:val="19"/>
          <w:szCs w:val="19"/>
          <w:lang w:val="en-US"/>
        </w:rPr>
        <w:t> </w:t>
      </w:r>
      <w:r w:rsidRPr="00015102">
        <w:rPr>
          <w:rFonts w:ascii="Times New Roman" w:hAnsi="Times New Roman" w:cs="Times New Roman"/>
          <w:color w:val="000000"/>
          <w:sz w:val="19"/>
          <w:szCs w:val="19"/>
        </w:rPr>
        <w:t>При утверждении испытательной организации в STUK в плане производства должна быть приведена ссылка на решения STUK об утверждении испытательной организации с указанием срока действия таких решений.</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52C7F">
        <w:rPr>
          <w:b/>
          <w:color w:val="000000"/>
          <w:sz w:val="19"/>
          <w:szCs w:val="19"/>
        </w:rPr>
        <w:t>747.</w:t>
      </w:r>
      <w:r w:rsidR="00052C7F">
        <w:rPr>
          <w:rFonts w:ascii="Times New Roman" w:hAnsi="Times New Roman" w:cs="Times New Roman"/>
          <w:b/>
          <w:color w:val="000000"/>
          <w:sz w:val="19"/>
          <w:szCs w:val="19"/>
          <w:lang w:val="en-US"/>
        </w:rPr>
        <w:t> </w:t>
      </w:r>
      <w:r w:rsidRPr="00015102">
        <w:rPr>
          <w:rFonts w:ascii="Times New Roman" w:hAnsi="Times New Roman" w:cs="Times New Roman"/>
          <w:color w:val="000000"/>
          <w:sz w:val="19"/>
          <w:szCs w:val="19"/>
        </w:rPr>
        <w:t>Если испытательная организация утверждается на основании аккредитации без отдельной заявки, в плане производства для сведения STUK приводится ссылка на свидетельство об аккредитации и соответствующее сопроводительное письмо.</w:t>
      </w:r>
    </w:p>
    <w:p w:rsidR="00CE1595" w:rsidRPr="00015102" w:rsidRDefault="00CE1595" w:rsidP="00015102">
      <w:pPr>
        <w:widowControl/>
        <w:shd w:val="clear" w:color="auto" w:fill="FFFFFF"/>
        <w:tabs>
          <w:tab w:val="left" w:pos="350"/>
        </w:tabs>
        <w:spacing w:after="120" w:line="264" w:lineRule="auto"/>
        <w:jc w:val="both"/>
        <w:rPr>
          <w:rFonts w:ascii="Times New Roman" w:hAnsi="Times New Roman" w:cs="Times New Roman"/>
          <w:sz w:val="19"/>
          <w:szCs w:val="19"/>
        </w:rPr>
      </w:pPr>
      <w:r w:rsidRPr="00052C7F">
        <w:rPr>
          <w:b/>
          <w:color w:val="000000"/>
          <w:spacing w:val="-3"/>
          <w:sz w:val="19"/>
          <w:szCs w:val="19"/>
        </w:rPr>
        <w:t>748.</w:t>
      </w:r>
      <w:r w:rsidR="00052C7F">
        <w:rPr>
          <w:sz w:val="19"/>
          <w:szCs w:val="19"/>
          <w:lang w:val="en-US"/>
        </w:rPr>
        <w:t> </w:t>
      </w:r>
      <w:r w:rsidRPr="00015102">
        <w:rPr>
          <w:rFonts w:ascii="Times New Roman" w:hAnsi="Times New Roman" w:cs="Times New Roman"/>
          <w:color w:val="000000"/>
          <w:sz w:val="19"/>
          <w:szCs w:val="19"/>
        </w:rPr>
        <w:t xml:space="preserve">В плане производства приводятся сведения о третьей стороне, осуществляющей надзор над изготовлением, испытанием и квалификацией. Требования к такой третьей стороне приведены в </w:t>
      </w:r>
      <w:r w:rsidR="00267DF9">
        <w:rPr>
          <w:rFonts w:ascii="Times New Roman" w:hAnsi="Times New Roman" w:cs="Times New Roman"/>
          <w:color w:val="000000"/>
          <w:sz w:val="19"/>
          <w:szCs w:val="19"/>
        </w:rPr>
        <w:t>главе 8 настоящего Р</w:t>
      </w:r>
      <w:r w:rsidRPr="00015102">
        <w:rPr>
          <w:rFonts w:ascii="Times New Roman" w:hAnsi="Times New Roman" w:cs="Times New Roman"/>
          <w:color w:val="000000"/>
          <w:sz w:val="19"/>
          <w:szCs w:val="19"/>
        </w:rPr>
        <w:t>уководства.</w:t>
      </w:r>
    </w:p>
    <w:p w:rsidR="00CE1595" w:rsidRPr="00052C7F"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7.8</w:t>
      </w:r>
      <w:r w:rsidRPr="00D72521">
        <w:rPr>
          <w:rFonts w:cs="Times New Roman"/>
          <w:b/>
          <w:color w:val="A6A6A6" w:themeColor="background1" w:themeShade="A6"/>
        </w:rPr>
        <w:tab/>
      </w:r>
      <w:r w:rsidRPr="00052C7F">
        <w:rPr>
          <w:rFonts w:cs="Times New Roman"/>
          <w:b/>
        </w:rPr>
        <w:t>Описание изготовления</w:t>
      </w:r>
    </w:p>
    <w:p w:rsidR="00CE1595" w:rsidRPr="00015102" w:rsidRDefault="00CE1595" w:rsidP="00015102">
      <w:pPr>
        <w:widowControl/>
        <w:shd w:val="clear" w:color="auto" w:fill="FFFFFF"/>
        <w:tabs>
          <w:tab w:val="left" w:pos="350"/>
        </w:tabs>
        <w:spacing w:after="120" w:line="264" w:lineRule="auto"/>
        <w:jc w:val="both"/>
        <w:rPr>
          <w:rFonts w:ascii="Times New Roman" w:hAnsi="Times New Roman" w:cs="Times New Roman"/>
          <w:sz w:val="19"/>
          <w:szCs w:val="19"/>
        </w:rPr>
      </w:pPr>
      <w:r w:rsidRPr="00052C7F">
        <w:rPr>
          <w:b/>
          <w:color w:val="000000"/>
          <w:spacing w:val="-3"/>
          <w:sz w:val="19"/>
          <w:szCs w:val="19"/>
        </w:rPr>
        <w:t>749.</w:t>
      </w:r>
      <w:r w:rsidR="00052C7F">
        <w:rPr>
          <w:sz w:val="19"/>
          <w:szCs w:val="19"/>
          <w:lang w:val="en-US"/>
        </w:rPr>
        <w:t> </w:t>
      </w:r>
      <w:r w:rsidRPr="00015102">
        <w:rPr>
          <w:rFonts w:ascii="Times New Roman" w:hAnsi="Times New Roman" w:cs="Times New Roman"/>
          <w:color w:val="000000"/>
          <w:sz w:val="19"/>
          <w:szCs w:val="19"/>
        </w:rPr>
        <w:t>В состав плана производства включаются, например, следующие сведения или необходимые документы:</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описание используемых методов изготовления;</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2"/>
          <w:sz w:val="19"/>
          <w:szCs w:val="19"/>
        </w:rPr>
        <w:t>б</w:t>
      </w:r>
      <w:proofErr w:type="gramEnd"/>
      <w:r w:rsidRPr="00015102">
        <w:rPr>
          <w:rFonts w:ascii="Times New Roman" w:hAnsi="Times New Roman" w:cs="Times New Roman"/>
          <w:color w:val="000000"/>
          <w:spacing w:val="-2"/>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техническое описание процесса изготовления;</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8"/>
          <w:sz w:val="19"/>
          <w:szCs w:val="19"/>
        </w:rPr>
        <w:t>в.</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квалифицирова</w:t>
      </w:r>
      <w:r w:rsidR="00267DF9">
        <w:rPr>
          <w:rFonts w:ascii="Times New Roman" w:hAnsi="Times New Roman" w:cs="Times New Roman"/>
          <w:color w:val="000000"/>
          <w:sz w:val="19"/>
          <w:szCs w:val="19"/>
        </w:rPr>
        <w:t>нные технологические процессы и для сведения</w:t>
      </w:r>
      <w:r w:rsidRPr="00015102">
        <w:rPr>
          <w:rFonts w:ascii="Times New Roman" w:hAnsi="Times New Roman" w:cs="Times New Roman"/>
          <w:color w:val="000000"/>
          <w:sz w:val="19"/>
          <w:szCs w:val="19"/>
        </w:rPr>
        <w:t xml:space="preserve"> результаты соответствующих испытаний технологий;</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г.</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запланированные испытания продукции;</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3"/>
          <w:sz w:val="19"/>
          <w:szCs w:val="19"/>
        </w:rPr>
        <w:t>д.</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процедура термообработки и кумулятивные накопленные значения;</w:t>
      </w:r>
    </w:p>
    <w:p w:rsidR="00CE1595" w:rsidRPr="00015102" w:rsidRDefault="00CE1595" w:rsidP="00052C7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9"/>
          <w:sz w:val="19"/>
          <w:szCs w:val="19"/>
        </w:rPr>
        <w:t>е.</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требования к чистоте, соблюдаемые при выполнении работ.</w:t>
      </w:r>
    </w:p>
    <w:p w:rsidR="00CE1595" w:rsidRPr="00015102" w:rsidRDefault="00052C7F" w:rsidP="00015102">
      <w:pPr>
        <w:widowControl/>
        <w:numPr>
          <w:ilvl w:val="0"/>
          <w:numId w:val="85"/>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Что касается предоставления технологических процессов и испытаний технологий, то также имеется возможность предоставить технические условия для испытания технологий на утверждение в составе плана производства. В этом случае запись об испытании технологий может быть утверждена посредством протокола, составленного в ходе контрольного посещения производства. Итоговый отчет о результатах испытания технологий должен предоставляться для сведения при рассмотрении заявки на утверждение технологических процессов.</w:t>
      </w:r>
    </w:p>
    <w:p w:rsidR="00CE1595" w:rsidRPr="00015102" w:rsidRDefault="00052C7F" w:rsidP="00015102">
      <w:pPr>
        <w:widowControl/>
        <w:numPr>
          <w:ilvl w:val="0"/>
          <w:numId w:val="85"/>
        </w:numPr>
        <w:shd w:val="clear" w:color="auto" w:fill="FFFFFF"/>
        <w:tabs>
          <w:tab w:val="left" w:pos="350"/>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При необходимости в документации по изготовлению материалов должн</w:t>
      </w:r>
      <w:r w:rsidR="00267DF9">
        <w:rPr>
          <w:rFonts w:ascii="Times New Roman" w:hAnsi="Times New Roman" w:cs="Times New Roman"/>
          <w:color w:val="000000"/>
          <w:sz w:val="19"/>
          <w:szCs w:val="19"/>
        </w:rPr>
        <w:t>ы</w:t>
      </w:r>
      <w:r w:rsidR="00CE1595" w:rsidRPr="00015102">
        <w:rPr>
          <w:rFonts w:ascii="Times New Roman" w:hAnsi="Times New Roman" w:cs="Times New Roman"/>
          <w:color w:val="000000"/>
          <w:sz w:val="19"/>
          <w:szCs w:val="19"/>
        </w:rPr>
        <w:t xml:space="preserve"> быть приведен</w:t>
      </w:r>
      <w:r w:rsidR="00267DF9">
        <w:rPr>
          <w:rFonts w:ascii="Times New Roman" w:hAnsi="Times New Roman" w:cs="Times New Roman"/>
          <w:color w:val="000000"/>
          <w:sz w:val="19"/>
          <w:szCs w:val="19"/>
        </w:rPr>
        <w:t>ы</w:t>
      </w:r>
      <w:r w:rsidR="00CE1595" w:rsidRPr="00015102">
        <w:rPr>
          <w:rFonts w:ascii="Times New Roman" w:hAnsi="Times New Roman" w:cs="Times New Roman"/>
          <w:color w:val="000000"/>
          <w:sz w:val="19"/>
          <w:szCs w:val="19"/>
        </w:rPr>
        <w:t xml:space="preserve"> описание технических условий, порядок проведения инспекций </w:t>
      </w:r>
      <w:r w:rsidR="00267DF9">
        <w:rPr>
          <w:rFonts w:ascii="Times New Roman" w:hAnsi="Times New Roman" w:cs="Times New Roman"/>
          <w:color w:val="000000"/>
          <w:sz w:val="19"/>
          <w:szCs w:val="19"/>
        </w:rPr>
        <w:t>и производственного контроля. В </w:t>
      </w:r>
      <w:r w:rsidR="00CE1595" w:rsidRPr="00015102">
        <w:rPr>
          <w:rFonts w:ascii="Times New Roman" w:hAnsi="Times New Roman" w:cs="Times New Roman"/>
          <w:color w:val="000000"/>
          <w:sz w:val="19"/>
          <w:szCs w:val="19"/>
        </w:rPr>
        <w:t>частности, указанное требование</w:t>
      </w:r>
      <w:bookmarkStart w:id="16" w:name="bookmark20"/>
      <w:bookmarkEnd w:id="16"/>
      <w:r w:rsidR="00CE1595" w:rsidRPr="00015102">
        <w:rPr>
          <w:rFonts w:ascii="Times New Roman" w:hAnsi="Times New Roman" w:cs="Times New Roman"/>
          <w:color w:val="000000"/>
          <w:sz w:val="19"/>
          <w:szCs w:val="19"/>
        </w:rPr>
        <w:t xml:space="preserve"> применяется к изготовлению крупных кованых элементов основных компонентов (корпус реактора, парогенераторы, главный трубопровод хладагента).</w:t>
      </w:r>
    </w:p>
    <w:p w:rsidR="00CE1595" w:rsidRPr="00015102" w:rsidRDefault="00CE1595" w:rsidP="00015102">
      <w:pPr>
        <w:widowControl/>
        <w:numPr>
          <w:ilvl w:val="0"/>
          <w:numId w:val="85"/>
        </w:numPr>
        <w:shd w:val="clear" w:color="auto" w:fill="FFFFFF"/>
        <w:tabs>
          <w:tab w:val="left" w:pos="350"/>
        </w:tabs>
        <w:spacing w:after="120" w:line="264" w:lineRule="auto"/>
        <w:jc w:val="both"/>
        <w:rPr>
          <w:rFonts w:ascii="Times New Roman" w:hAnsi="Times New Roman" w:cs="Times New Roman"/>
          <w:b/>
          <w:bCs/>
          <w:color w:val="000000"/>
          <w:spacing w:val="-3"/>
          <w:sz w:val="19"/>
          <w:szCs w:val="19"/>
        </w:rPr>
        <w:sectPr w:rsidR="00CE1595" w:rsidRPr="00015102" w:rsidSect="00015102">
          <w:pgSz w:w="11909" w:h="16834" w:code="9"/>
          <w:pgMar w:top="1134" w:right="1134" w:bottom="1134" w:left="1418" w:header="720" w:footer="720" w:gutter="0"/>
          <w:cols w:num="2" w:space="720"/>
          <w:noEndnote/>
        </w:sectPr>
      </w:pPr>
    </w:p>
    <w:p w:rsidR="00CE1595" w:rsidRPr="008240E7" w:rsidRDefault="00CE1595" w:rsidP="008240E7">
      <w:pPr>
        <w:shd w:val="clear" w:color="auto" w:fill="FFFFFF"/>
        <w:jc w:val="both"/>
        <w:rPr>
          <w:rFonts w:ascii="Times New Roman" w:hAnsi="Times New Roman" w:cs="Times New Roman"/>
          <w:sz w:val="2"/>
          <w:szCs w:val="19"/>
        </w:rPr>
      </w:pPr>
    </w:p>
    <w:p w:rsidR="00CE1595" w:rsidRPr="008240E7"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7.9</w:t>
      </w:r>
      <w:r w:rsidRPr="00D72521">
        <w:rPr>
          <w:rFonts w:cs="Times New Roman"/>
          <w:b/>
          <w:color w:val="A6A6A6" w:themeColor="background1" w:themeShade="A6"/>
        </w:rPr>
        <w:tab/>
      </w:r>
      <w:r w:rsidRPr="008240E7">
        <w:rPr>
          <w:rFonts w:cs="Times New Roman"/>
          <w:b/>
        </w:rPr>
        <w:t>Ин</w:t>
      </w:r>
      <w:r w:rsidR="00DD5EA2">
        <w:rPr>
          <w:rFonts w:cs="Times New Roman"/>
          <w:b/>
        </w:rPr>
        <w:t>спекция, испытания и </w:t>
      </w:r>
      <w:r w:rsidRPr="008240E7">
        <w:rPr>
          <w:rFonts w:cs="Times New Roman"/>
          <w:b/>
        </w:rPr>
        <w:t>производственный контроль</w:t>
      </w:r>
    </w:p>
    <w:p w:rsidR="00CE1595" w:rsidRPr="008240E7" w:rsidRDefault="00CE1595" w:rsidP="00D72521">
      <w:pPr>
        <w:widowControl/>
        <w:shd w:val="clear" w:color="auto" w:fill="FFFFFF"/>
        <w:tabs>
          <w:tab w:val="left" w:pos="567"/>
        </w:tabs>
        <w:spacing w:before="240" w:after="120" w:line="252" w:lineRule="auto"/>
        <w:rPr>
          <w:rFonts w:cs="Times New Roman"/>
          <w:b/>
          <w:sz w:val="18"/>
          <w:szCs w:val="18"/>
        </w:rPr>
      </w:pPr>
      <w:r w:rsidRPr="00D72521">
        <w:rPr>
          <w:rFonts w:cs="Times New Roman"/>
          <w:b/>
          <w:color w:val="A6A6A6" w:themeColor="background1" w:themeShade="A6"/>
          <w:sz w:val="18"/>
          <w:szCs w:val="18"/>
        </w:rPr>
        <w:t>7.9.1</w:t>
      </w:r>
      <w:r w:rsidRPr="00D72521">
        <w:rPr>
          <w:rFonts w:cs="Times New Roman"/>
          <w:b/>
          <w:color w:val="A6A6A6" w:themeColor="background1" w:themeShade="A6"/>
          <w:sz w:val="18"/>
          <w:szCs w:val="18"/>
        </w:rPr>
        <w:tab/>
      </w:r>
      <w:r w:rsidRPr="008240E7">
        <w:rPr>
          <w:rFonts w:cs="Times New Roman"/>
          <w:b/>
          <w:sz w:val="18"/>
          <w:szCs w:val="18"/>
        </w:rPr>
        <w:t>План инспекций</w:t>
      </w:r>
    </w:p>
    <w:p w:rsidR="00CE1595" w:rsidRPr="00015102" w:rsidRDefault="008240E7" w:rsidP="00015102">
      <w:pPr>
        <w:widowControl/>
        <w:numPr>
          <w:ilvl w:val="0"/>
          <w:numId w:val="86"/>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План инспекций, испытаний и производственного контроля процесса изготовления корпусов высокого давления, трубопроводов и компонентов трубопроводов, подготовленный для каждого класса безопасности и включенный в состав документации, предусмотренной положениями </w:t>
      </w:r>
      <w:r w:rsidR="00EF497D">
        <w:rPr>
          <w:rFonts w:ascii="Times New Roman" w:hAnsi="Times New Roman" w:cs="Times New Roman"/>
          <w:color w:val="000000"/>
          <w:sz w:val="19"/>
          <w:szCs w:val="19"/>
        </w:rPr>
        <w:t>г</w:t>
      </w:r>
      <w:r w:rsidR="00CE1595" w:rsidRPr="00015102">
        <w:rPr>
          <w:rFonts w:ascii="Times New Roman" w:hAnsi="Times New Roman" w:cs="Times New Roman"/>
          <w:color w:val="000000"/>
          <w:sz w:val="19"/>
          <w:szCs w:val="19"/>
        </w:rPr>
        <w:t>лавы 3, включается в состав плана производства в виде приложения к плану инспекций, пригодного для проведения инспекции отдельной единицы оборудования или узла.</w:t>
      </w:r>
    </w:p>
    <w:p w:rsidR="00CE1595" w:rsidRPr="00015102" w:rsidRDefault="008240E7" w:rsidP="00015102">
      <w:pPr>
        <w:widowControl/>
        <w:numPr>
          <w:ilvl w:val="0"/>
          <w:numId w:val="86"/>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плане инспекций определяются</w:t>
      </w:r>
      <w:r w:rsidR="00EF497D">
        <w:rPr>
          <w:rFonts w:ascii="Times New Roman" w:hAnsi="Times New Roman" w:cs="Times New Roman"/>
          <w:color w:val="000000"/>
          <w:sz w:val="19"/>
          <w:szCs w:val="19"/>
        </w:rPr>
        <w:t>:</w:t>
      </w:r>
    </w:p>
    <w:p w:rsidR="00CE1595" w:rsidRPr="00015102" w:rsidRDefault="00CE1595" w:rsidP="008240E7">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процедуры, этапы и стороны, участвующие в производственном контроле;</w:t>
      </w:r>
    </w:p>
    <w:p w:rsidR="00CE1595" w:rsidRPr="00015102" w:rsidRDefault="00CE1595" w:rsidP="008240E7">
      <w:pPr>
        <w:widowControl/>
        <w:shd w:val="clear" w:color="auto" w:fill="FFFFFF"/>
        <w:tabs>
          <w:tab w:val="left" w:pos="288"/>
        </w:tabs>
        <w:spacing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4"/>
          <w:sz w:val="19"/>
          <w:szCs w:val="19"/>
        </w:rPr>
        <w:t>б</w:t>
      </w:r>
      <w:proofErr w:type="gramEnd"/>
      <w:r w:rsidRPr="00015102">
        <w:rPr>
          <w:rFonts w:ascii="Times New Roman" w:hAnsi="Times New Roman" w:cs="Times New Roman"/>
          <w:color w:val="000000"/>
          <w:spacing w:val="-4"/>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последовательность изготовления и проверок компонентов трубопроводов, трубопроводов и корпусов высокого давления 1</w:t>
      </w:r>
      <w:r w:rsidR="00DD5EA2">
        <w:rPr>
          <w:rFonts w:ascii="Times New Roman" w:hAnsi="Times New Roman" w:cs="Times New Roman"/>
          <w:color w:val="000000"/>
          <w:sz w:val="19"/>
          <w:szCs w:val="19"/>
        </w:rPr>
        <w:t>-го</w:t>
      </w:r>
      <w:r w:rsidRPr="00015102">
        <w:rPr>
          <w:rFonts w:ascii="Times New Roman" w:hAnsi="Times New Roman" w:cs="Times New Roman"/>
          <w:color w:val="000000"/>
          <w:sz w:val="19"/>
          <w:szCs w:val="19"/>
        </w:rPr>
        <w:t xml:space="preserve"> и 2</w:t>
      </w:r>
      <w:r w:rsidR="00DD5EA2">
        <w:rPr>
          <w:rFonts w:ascii="Times New Roman" w:hAnsi="Times New Roman" w:cs="Times New Roman"/>
          <w:color w:val="000000"/>
          <w:sz w:val="19"/>
          <w:szCs w:val="19"/>
        </w:rPr>
        <w:t>-го классов</w:t>
      </w:r>
      <w:r w:rsidRPr="00015102">
        <w:rPr>
          <w:rFonts w:ascii="Times New Roman" w:hAnsi="Times New Roman" w:cs="Times New Roman"/>
          <w:color w:val="000000"/>
          <w:sz w:val="19"/>
          <w:szCs w:val="19"/>
        </w:rPr>
        <w:t xml:space="preserve"> безопасности, требующих независимого надзора, осуществляемого третьей стороной;</w:t>
      </w:r>
    </w:p>
    <w:p w:rsidR="00CE1595" w:rsidRPr="00015102" w:rsidRDefault="00CE1595" w:rsidP="008240E7">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8"/>
          <w:sz w:val="19"/>
          <w:szCs w:val="19"/>
        </w:rPr>
        <w:t>в.</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процедуры инспекций и испытаний оборудования и соответствующих материалов, компонентов и неразъемных соединений, включая следующие сведения:</w:t>
      </w:r>
    </w:p>
    <w:p w:rsidR="00CE1595" w:rsidRPr="00015102" w:rsidRDefault="00EF497D" w:rsidP="00EF497D">
      <w:pPr>
        <w:widowControl/>
        <w:shd w:val="clear" w:color="auto" w:fill="FFFFFF"/>
        <w:spacing w:line="264" w:lineRule="auto"/>
        <w:ind w:left="284"/>
        <w:jc w:val="both"/>
        <w:rPr>
          <w:rFonts w:ascii="Times New Roman" w:hAnsi="Times New Roman" w:cs="Times New Roman"/>
          <w:sz w:val="19"/>
          <w:szCs w:val="19"/>
        </w:rPr>
      </w:pPr>
      <w:proofErr w:type="spellStart"/>
      <w:proofErr w:type="gramStart"/>
      <w:r>
        <w:rPr>
          <w:rFonts w:ascii="Times New Roman" w:hAnsi="Times New Roman" w:cs="Times New Roman"/>
          <w:color w:val="000000"/>
          <w:sz w:val="19"/>
          <w:szCs w:val="19"/>
          <w:lang w:val="en-US"/>
        </w:rPr>
        <w:t>i</w:t>
      </w:r>
      <w:proofErr w:type="spellEnd"/>
      <w:proofErr w:type="gramEnd"/>
      <w:r w:rsidR="00CE1595" w:rsidRPr="00015102">
        <w:rPr>
          <w:rFonts w:ascii="Times New Roman" w:hAnsi="Times New Roman" w:cs="Times New Roman"/>
          <w:color w:val="000000"/>
          <w:sz w:val="19"/>
          <w:szCs w:val="19"/>
        </w:rPr>
        <w:t>.</w:t>
      </w:r>
      <w:r w:rsidR="00CE1595" w:rsidRPr="00015102">
        <w:rPr>
          <w:rFonts w:ascii="Times New Roman" w:hAnsi="Times New Roman" w:cs="Times New Roman"/>
          <w:sz w:val="19"/>
          <w:szCs w:val="19"/>
        </w:rPr>
        <w:tab/>
      </w:r>
      <w:r w:rsidR="00CE1595" w:rsidRPr="00015102">
        <w:rPr>
          <w:rFonts w:ascii="Times New Roman" w:hAnsi="Times New Roman" w:cs="Times New Roman"/>
          <w:color w:val="000000"/>
          <w:sz w:val="19"/>
          <w:szCs w:val="19"/>
        </w:rPr>
        <w:t>лицо, проводящее испытания, и лицо, осуществляющее надзор за инспекциями и испытаниями;</w:t>
      </w:r>
    </w:p>
    <w:p w:rsidR="00CE1595" w:rsidRPr="00015102" w:rsidRDefault="00CE1595" w:rsidP="00EF497D">
      <w:pPr>
        <w:widowControl/>
        <w:shd w:val="clear" w:color="auto" w:fill="FFFFFF"/>
        <w:spacing w:line="264" w:lineRule="auto"/>
        <w:ind w:left="284"/>
        <w:jc w:val="both"/>
        <w:rPr>
          <w:rFonts w:ascii="Times New Roman" w:hAnsi="Times New Roman" w:cs="Times New Roman"/>
          <w:sz w:val="19"/>
          <w:szCs w:val="19"/>
        </w:rPr>
      </w:pPr>
      <w:proofErr w:type="spellStart"/>
      <w:r w:rsidRPr="00015102">
        <w:rPr>
          <w:rFonts w:ascii="Times New Roman" w:hAnsi="Times New Roman" w:cs="Times New Roman"/>
          <w:color w:val="000000"/>
          <w:sz w:val="19"/>
          <w:szCs w:val="19"/>
        </w:rPr>
        <w:t>ii</w:t>
      </w:r>
      <w:proofErr w:type="spellEnd"/>
      <w:r w:rsidRPr="00015102">
        <w:rPr>
          <w:rFonts w:ascii="Times New Roman" w:hAnsi="Times New Roman" w:cs="Times New Roman"/>
          <w:color w:val="000000"/>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требования к отчетности об инспекциях и испытаниях;</w:t>
      </w:r>
    </w:p>
    <w:p w:rsidR="00CE1595" w:rsidRPr="00015102" w:rsidRDefault="00CE1595" w:rsidP="00EF497D">
      <w:pPr>
        <w:widowControl/>
        <w:shd w:val="clear" w:color="auto" w:fill="FFFFFF"/>
        <w:spacing w:line="264" w:lineRule="auto"/>
        <w:ind w:left="284"/>
        <w:jc w:val="both"/>
        <w:rPr>
          <w:rFonts w:ascii="Times New Roman" w:hAnsi="Times New Roman" w:cs="Times New Roman"/>
          <w:sz w:val="19"/>
          <w:szCs w:val="19"/>
        </w:rPr>
      </w:pPr>
      <w:proofErr w:type="spellStart"/>
      <w:r w:rsidRPr="00015102">
        <w:rPr>
          <w:rFonts w:ascii="Times New Roman" w:hAnsi="Times New Roman" w:cs="Times New Roman"/>
          <w:color w:val="000000"/>
          <w:sz w:val="19"/>
          <w:szCs w:val="19"/>
        </w:rPr>
        <w:t>iii</w:t>
      </w:r>
      <w:proofErr w:type="spellEnd"/>
      <w:r w:rsidRPr="00015102">
        <w:rPr>
          <w:rFonts w:ascii="Times New Roman" w:hAnsi="Times New Roman" w:cs="Times New Roman"/>
          <w:color w:val="000000"/>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ссылки на технические условия, методики инспекций и испытаний и стандарты;</w:t>
      </w:r>
    </w:p>
    <w:p w:rsidR="00CE1595" w:rsidRPr="00015102" w:rsidRDefault="00CE1595" w:rsidP="00EF497D">
      <w:pPr>
        <w:widowControl/>
        <w:shd w:val="clear" w:color="auto" w:fill="FFFFFF"/>
        <w:spacing w:line="264" w:lineRule="auto"/>
        <w:ind w:left="284"/>
        <w:jc w:val="both"/>
        <w:rPr>
          <w:rFonts w:ascii="Times New Roman" w:hAnsi="Times New Roman" w:cs="Times New Roman"/>
          <w:sz w:val="19"/>
          <w:szCs w:val="19"/>
        </w:rPr>
      </w:pPr>
      <w:proofErr w:type="spellStart"/>
      <w:r w:rsidRPr="00015102">
        <w:rPr>
          <w:rFonts w:ascii="Times New Roman" w:hAnsi="Times New Roman" w:cs="Times New Roman"/>
          <w:color w:val="000000"/>
          <w:sz w:val="19"/>
          <w:szCs w:val="19"/>
        </w:rPr>
        <w:t>iv</w:t>
      </w:r>
      <w:proofErr w:type="spellEnd"/>
      <w:r w:rsidRPr="00015102">
        <w:rPr>
          <w:rFonts w:ascii="Times New Roman" w:hAnsi="Times New Roman" w:cs="Times New Roman"/>
          <w:color w:val="000000"/>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методы, при помощи которых обеспечивается выполнение требований к материалам покрытий и системам отделки поверхностей, а также проверки результатов выполненных работ</w:t>
      </w:r>
      <w:r w:rsidR="00EF497D">
        <w:rPr>
          <w:rFonts w:ascii="Times New Roman" w:hAnsi="Times New Roman" w:cs="Times New Roman"/>
          <w:color w:val="000000"/>
          <w:sz w:val="19"/>
          <w:szCs w:val="19"/>
        </w:rPr>
        <w:t>;</w:t>
      </w:r>
    </w:p>
    <w:p w:rsidR="00CE1595" w:rsidRPr="00015102" w:rsidRDefault="00CE1595" w:rsidP="008240E7">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г.</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данные для идентификации компонентов или сварных соединений и ссылки на соответствующие чертежи;</w:t>
      </w:r>
    </w:p>
    <w:p w:rsidR="00CE1595" w:rsidRPr="00015102" w:rsidRDefault="00CE1595" w:rsidP="008240E7">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3"/>
          <w:sz w:val="19"/>
          <w:szCs w:val="19"/>
        </w:rPr>
        <w:t>д.</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маркировка соответствия стандартам на строительных и сварочных материалах, а также соответствующие ссылки на спецификации материалов;</w:t>
      </w:r>
    </w:p>
    <w:p w:rsidR="00CE1595" w:rsidRPr="00015102" w:rsidRDefault="00CE1595" w:rsidP="008240E7">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11"/>
          <w:sz w:val="19"/>
          <w:szCs w:val="19"/>
        </w:rPr>
        <w:t>е.</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ссылки на технологический процесс изготовления неразъемных соединений по каждому соединению или по каждому типу соединений;</w:t>
      </w:r>
    </w:p>
    <w:p w:rsidR="00CE1595" w:rsidRPr="00015102" w:rsidRDefault="00CE1595" w:rsidP="008240E7">
      <w:pPr>
        <w:widowControl/>
        <w:shd w:val="clear" w:color="auto" w:fill="FFFFFF"/>
        <w:tabs>
          <w:tab w:val="left" w:pos="288"/>
        </w:tabs>
        <w:spacing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6"/>
          <w:sz w:val="19"/>
          <w:szCs w:val="19"/>
        </w:rPr>
        <w:t>ж</w:t>
      </w:r>
      <w:proofErr w:type="gramEnd"/>
      <w:r w:rsidRPr="00015102">
        <w:rPr>
          <w:rFonts w:ascii="Times New Roman" w:hAnsi="Times New Roman" w:cs="Times New Roman"/>
          <w:color w:val="000000"/>
          <w:spacing w:val="-6"/>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 xml:space="preserve">ссылки на процедуры термообработки и горячей или холодной обработки. </w:t>
      </w:r>
    </w:p>
    <w:p w:rsidR="00CE1595" w:rsidRPr="00015102" w:rsidRDefault="00CE1595" w:rsidP="008240E7">
      <w:pPr>
        <w:widowControl/>
        <w:shd w:val="clear" w:color="auto" w:fill="FFFFFF"/>
        <w:tabs>
          <w:tab w:val="left" w:pos="350"/>
        </w:tabs>
        <w:spacing w:line="264" w:lineRule="auto"/>
        <w:jc w:val="both"/>
        <w:rPr>
          <w:rFonts w:ascii="Times New Roman" w:hAnsi="Times New Roman" w:cs="Times New Roman"/>
          <w:sz w:val="19"/>
          <w:szCs w:val="19"/>
        </w:rPr>
      </w:pPr>
      <w:r w:rsidRPr="008240E7">
        <w:rPr>
          <w:b/>
          <w:color w:val="000000"/>
          <w:spacing w:val="-3"/>
          <w:sz w:val="19"/>
          <w:szCs w:val="19"/>
        </w:rPr>
        <w:t>754.</w:t>
      </w:r>
      <w:r w:rsidR="008240E7">
        <w:rPr>
          <w:sz w:val="19"/>
          <w:szCs w:val="19"/>
          <w:lang w:val="en-US"/>
        </w:rPr>
        <w:t> </w:t>
      </w:r>
      <w:r w:rsidRPr="00015102">
        <w:rPr>
          <w:rFonts w:ascii="Times New Roman" w:hAnsi="Times New Roman" w:cs="Times New Roman"/>
          <w:color w:val="000000"/>
          <w:sz w:val="19"/>
          <w:szCs w:val="19"/>
        </w:rPr>
        <w:t>В плане инспекций должны быть указаны точки освидетельствования с приостановкой работ и точки освидетельствования без приостанов</w:t>
      </w:r>
      <w:r w:rsidR="00DD5EA2">
        <w:rPr>
          <w:rFonts w:ascii="Times New Roman" w:hAnsi="Times New Roman" w:cs="Times New Roman"/>
          <w:color w:val="000000"/>
          <w:sz w:val="19"/>
          <w:szCs w:val="19"/>
        </w:rPr>
        <w:t>ки работ с участием STUK или инс</w:t>
      </w:r>
      <w:r w:rsidRPr="00015102">
        <w:rPr>
          <w:rFonts w:ascii="Times New Roman" w:hAnsi="Times New Roman" w:cs="Times New Roman"/>
          <w:color w:val="000000"/>
          <w:sz w:val="19"/>
          <w:szCs w:val="19"/>
        </w:rPr>
        <w:t>пектирующей организации, третьей стороны, лицензиата и других сторон.</w:t>
      </w:r>
    </w:p>
    <w:p w:rsidR="00CE1595" w:rsidRPr="00015102" w:rsidRDefault="00CE1595" w:rsidP="00015102">
      <w:pPr>
        <w:widowControl/>
        <w:shd w:val="clear" w:color="auto" w:fill="FFFFFF"/>
        <w:tabs>
          <w:tab w:val="left" w:pos="403"/>
        </w:tabs>
        <w:spacing w:after="120" w:line="264" w:lineRule="auto"/>
        <w:jc w:val="both"/>
        <w:rPr>
          <w:rFonts w:ascii="Times New Roman" w:hAnsi="Times New Roman" w:cs="Times New Roman"/>
          <w:sz w:val="19"/>
          <w:szCs w:val="19"/>
        </w:rPr>
      </w:pPr>
      <w:r w:rsidRPr="00015102">
        <w:rPr>
          <w:rFonts w:ascii="Times New Roman" w:hAnsi="Times New Roman" w:cs="Times New Roman"/>
          <w:sz w:val="19"/>
          <w:szCs w:val="19"/>
        </w:rPr>
        <w:br w:type="column"/>
      </w:r>
      <w:r w:rsidRPr="008240E7">
        <w:rPr>
          <w:b/>
          <w:color w:val="000000"/>
          <w:spacing w:val="-1"/>
          <w:sz w:val="19"/>
          <w:szCs w:val="19"/>
        </w:rPr>
        <w:t>755.</w:t>
      </w:r>
      <w:r w:rsidR="008240E7">
        <w:rPr>
          <w:sz w:val="19"/>
          <w:szCs w:val="19"/>
          <w:lang w:val="en-US"/>
        </w:rPr>
        <w:t> </w:t>
      </w:r>
      <w:r w:rsidRPr="00015102">
        <w:rPr>
          <w:rFonts w:ascii="Times New Roman" w:hAnsi="Times New Roman" w:cs="Times New Roman"/>
          <w:color w:val="000000"/>
          <w:sz w:val="19"/>
          <w:szCs w:val="19"/>
        </w:rPr>
        <w:t>Если лицензиат привлекает к осуществлению производственного контроля независимые компании, в плане производства на оборудование или конструкции приводится описание опыта этих компаний и лиц, осуществляющих надзор.</w:t>
      </w:r>
    </w:p>
    <w:p w:rsidR="00CE1595" w:rsidRPr="00015102" w:rsidRDefault="008240E7" w:rsidP="00015102">
      <w:pPr>
        <w:widowControl/>
        <w:numPr>
          <w:ilvl w:val="0"/>
          <w:numId w:val="87"/>
        </w:numPr>
        <w:shd w:val="clear" w:color="auto" w:fill="FFFFFF"/>
        <w:tabs>
          <w:tab w:val="left" w:pos="33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Сроки проведения разрушающих испытаний и испытаний методами неразрушающего контроля определяются таким образом, чтобы эти испытания проводились после окончательной термообработки, если иное не утверждено на основании тестирования технологических процессов, не предусмотрено применимым стандартом или утвержденными процедурами выполнения работ.</w:t>
      </w:r>
    </w:p>
    <w:p w:rsidR="00CE1595" w:rsidRPr="00015102" w:rsidRDefault="008240E7" w:rsidP="00015102">
      <w:pPr>
        <w:widowControl/>
        <w:numPr>
          <w:ilvl w:val="0"/>
          <w:numId w:val="87"/>
        </w:numPr>
        <w:shd w:val="clear" w:color="auto" w:fill="FFFFFF"/>
        <w:tabs>
          <w:tab w:val="left" w:pos="336"/>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Если процесс изготовления включает в себя испытани</w:t>
      </w:r>
      <w:r w:rsidR="00EF497D">
        <w:rPr>
          <w:rFonts w:ascii="Times New Roman" w:hAnsi="Times New Roman" w:cs="Times New Roman"/>
          <w:color w:val="000000"/>
          <w:sz w:val="19"/>
          <w:szCs w:val="19"/>
        </w:rPr>
        <w:t>я продукции, предусмотренные в г</w:t>
      </w:r>
      <w:r w:rsidR="00CE1595" w:rsidRPr="00015102">
        <w:rPr>
          <w:rFonts w:ascii="Times New Roman" w:hAnsi="Times New Roman" w:cs="Times New Roman"/>
          <w:color w:val="000000"/>
          <w:sz w:val="19"/>
          <w:szCs w:val="19"/>
        </w:rPr>
        <w:t>лаве 8, для таких испытаний составляется отдельный план инспекций, содержание которого определяется принципами составления планов инспекций для процесса изготовления.</w:t>
      </w:r>
    </w:p>
    <w:p w:rsidR="00CE1595" w:rsidRPr="00015102" w:rsidRDefault="008240E7" w:rsidP="00015102">
      <w:pPr>
        <w:widowControl/>
        <w:numPr>
          <w:ilvl w:val="0"/>
          <w:numId w:val="87"/>
        </w:numPr>
        <w:shd w:val="clear" w:color="auto" w:fill="FFFFFF"/>
        <w:tabs>
          <w:tab w:val="left" w:pos="33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Возможность инспектирован</w:t>
      </w:r>
      <w:r w:rsidR="00DD5EA2">
        <w:rPr>
          <w:rFonts w:ascii="Times New Roman" w:hAnsi="Times New Roman" w:cs="Times New Roman"/>
          <w:color w:val="000000"/>
          <w:sz w:val="19"/>
          <w:szCs w:val="19"/>
        </w:rPr>
        <w:t>ия оборудования должна определя</w:t>
      </w:r>
      <w:r w:rsidR="00CE1595" w:rsidRPr="00015102">
        <w:rPr>
          <w:rFonts w:ascii="Times New Roman" w:hAnsi="Times New Roman" w:cs="Times New Roman"/>
          <w:color w:val="000000"/>
          <w:sz w:val="19"/>
          <w:szCs w:val="19"/>
        </w:rPr>
        <w:t>ться заранее таким образом, чтобы предотвратить невозможность проведения или затруднения в проведении инспекций по мере продвижения процесса изготовления. При необходимости инспекции распределяются по нескольким этапам изготовления.</w:t>
      </w:r>
    </w:p>
    <w:p w:rsidR="00CE1595" w:rsidRPr="00015102" w:rsidRDefault="00CE1595" w:rsidP="00015102">
      <w:pPr>
        <w:widowControl/>
        <w:shd w:val="clear" w:color="auto" w:fill="FFFFFF"/>
        <w:tabs>
          <w:tab w:val="left" w:pos="408"/>
        </w:tabs>
        <w:spacing w:after="120" w:line="264" w:lineRule="auto"/>
        <w:jc w:val="both"/>
        <w:rPr>
          <w:rFonts w:ascii="Times New Roman" w:hAnsi="Times New Roman" w:cs="Times New Roman"/>
          <w:sz w:val="19"/>
          <w:szCs w:val="19"/>
        </w:rPr>
      </w:pPr>
      <w:r w:rsidRPr="008240E7">
        <w:rPr>
          <w:b/>
          <w:color w:val="000000"/>
          <w:spacing w:val="-1"/>
          <w:sz w:val="19"/>
          <w:szCs w:val="19"/>
        </w:rPr>
        <w:t>759.</w:t>
      </w:r>
      <w:r w:rsidR="008240E7">
        <w:rPr>
          <w:sz w:val="19"/>
          <w:szCs w:val="19"/>
          <w:lang w:val="en-US"/>
        </w:rPr>
        <w:t> </w:t>
      </w:r>
      <w:r w:rsidRPr="00015102">
        <w:rPr>
          <w:rFonts w:ascii="Times New Roman" w:hAnsi="Times New Roman" w:cs="Times New Roman"/>
          <w:color w:val="000000"/>
          <w:sz w:val="19"/>
          <w:szCs w:val="19"/>
        </w:rPr>
        <w:t>Если в процессе изготовления свойства конструкций или сварных соединений изменяются в степени, которая уже не позволяет использовать сведения из спецификаций материалов, в план проверок добавляются необходимые дополнительные испытания.</w:t>
      </w:r>
    </w:p>
    <w:p w:rsidR="00CE1595" w:rsidRPr="008240E7" w:rsidRDefault="00CE1595" w:rsidP="00D72521">
      <w:pPr>
        <w:widowControl/>
        <w:shd w:val="clear" w:color="auto" w:fill="FFFFFF"/>
        <w:tabs>
          <w:tab w:val="left" w:pos="567"/>
        </w:tabs>
        <w:spacing w:before="240" w:after="120" w:line="252" w:lineRule="auto"/>
        <w:rPr>
          <w:rFonts w:cs="Times New Roman"/>
          <w:b/>
          <w:sz w:val="18"/>
          <w:szCs w:val="18"/>
        </w:rPr>
      </w:pPr>
      <w:r w:rsidRPr="00D72521">
        <w:rPr>
          <w:rFonts w:cs="Times New Roman"/>
          <w:b/>
          <w:color w:val="A6A6A6" w:themeColor="background1" w:themeShade="A6"/>
          <w:sz w:val="18"/>
          <w:szCs w:val="18"/>
        </w:rPr>
        <w:t>7.9.2</w:t>
      </w:r>
      <w:r w:rsidRPr="00D72521">
        <w:rPr>
          <w:rFonts w:cs="Times New Roman"/>
          <w:b/>
          <w:color w:val="A6A6A6" w:themeColor="background1" w:themeShade="A6"/>
          <w:sz w:val="18"/>
          <w:szCs w:val="18"/>
        </w:rPr>
        <w:tab/>
      </w:r>
      <w:r w:rsidRPr="008240E7">
        <w:rPr>
          <w:rFonts w:cs="Times New Roman"/>
          <w:b/>
          <w:sz w:val="18"/>
          <w:szCs w:val="18"/>
        </w:rPr>
        <w:t>Методика инспекций и испытаний</w:t>
      </w:r>
    </w:p>
    <w:p w:rsidR="00CE1595" w:rsidRPr="00015102" w:rsidRDefault="008240E7" w:rsidP="00015102">
      <w:pPr>
        <w:widowControl/>
        <w:numPr>
          <w:ilvl w:val="0"/>
          <w:numId w:val="88"/>
        </w:numPr>
        <w:shd w:val="clear" w:color="auto" w:fill="FFFFFF"/>
        <w:tabs>
          <w:tab w:val="left" w:pos="360"/>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В состав плана производства должно включаться описание процедур инспекций и испытаний материалов, конструкций, а также эксплуатационных испытаний оборудования или конструкций. В качестве соответствующих процедур допускается использовать применимые стандарты.</w:t>
      </w:r>
    </w:p>
    <w:p w:rsidR="00CE1595" w:rsidRPr="00015102" w:rsidRDefault="008240E7" w:rsidP="00015102">
      <w:pPr>
        <w:widowControl/>
        <w:numPr>
          <w:ilvl w:val="0"/>
          <w:numId w:val="88"/>
        </w:numPr>
        <w:shd w:val="clear" w:color="auto" w:fill="FFFFFF"/>
        <w:tabs>
          <w:tab w:val="left" w:pos="360"/>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Процедуры проведения инспекций и испытаний должны содержать описания необходимых методик, объема инспекций и испытаний, требования к отчетности, квалификационные требования к стороне, проводящей испытания, а также критерии приемки. В подробных сведениях могут указываться ссылки на применяемые стандарты.</w:t>
      </w:r>
    </w:p>
    <w:p w:rsidR="00CE1595" w:rsidRPr="00015102" w:rsidRDefault="008240E7" w:rsidP="00015102">
      <w:pPr>
        <w:widowControl/>
        <w:numPr>
          <w:ilvl w:val="0"/>
          <w:numId w:val="88"/>
        </w:numPr>
        <w:shd w:val="clear" w:color="auto" w:fill="FFFFFF"/>
        <w:tabs>
          <w:tab w:val="left" w:pos="360"/>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 xml:space="preserve">В процедурах должны быть предусмотрены </w:t>
      </w:r>
      <w:bookmarkStart w:id="17" w:name="bookmark21"/>
      <w:bookmarkEnd w:id="17"/>
      <w:r w:rsidR="00CE1595" w:rsidRPr="00015102">
        <w:rPr>
          <w:rFonts w:ascii="Times New Roman" w:hAnsi="Times New Roman" w:cs="Times New Roman"/>
          <w:color w:val="000000"/>
          <w:sz w:val="19"/>
          <w:szCs w:val="19"/>
        </w:rPr>
        <w:t>методы как разрушающего, так и неразрушающего контроля материалов с применимыми требованиями к сертификатам на материалы и надзором з</w:t>
      </w:r>
      <w:r w:rsidR="00DD5EA2">
        <w:rPr>
          <w:rFonts w:ascii="Times New Roman" w:hAnsi="Times New Roman" w:cs="Times New Roman"/>
          <w:color w:val="000000"/>
          <w:sz w:val="19"/>
          <w:szCs w:val="19"/>
        </w:rPr>
        <w:t xml:space="preserve">а проведением испытаний. Кроме </w:t>
      </w:r>
      <w:r w:rsidR="00CE1595" w:rsidRPr="00015102">
        <w:rPr>
          <w:rFonts w:ascii="Times New Roman" w:hAnsi="Times New Roman" w:cs="Times New Roman"/>
          <w:color w:val="000000"/>
          <w:sz w:val="19"/>
          <w:szCs w:val="19"/>
        </w:rPr>
        <w:t>того, предусматриваются испытания и инспекции, проводимые в ходе изготовления</w:t>
      </w:r>
      <w:r w:rsidR="00EF497D">
        <w:rPr>
          <w:rFonts w:ascii="Times New Roman" w:hAnsi="Times New Roman" w:cs="Times New Roman"/>
          <w:color w:val="000000"/>
          <w:sz w:val="19"/>
          <w:szCs w:val="19"/>
        </w:rPr>
        <w:t xml:space="preserve"> продукции и</w:t>
      </w:r>
      <w:r w:rsidR="00CE1595" w:rsidRPr="00015102">
        <w:rPr>
          <w:rFonts w:ascii="Times New Roman" w:hAnsi="Times New Roman" w:cs="Times New Roman"/>
          <w:color w:val="000000"/>
          <w:sz w:val="19"/>
          <w:szCs w:val="19"/>
        </w:rPr>
        <w:t xml:space="preserve"> готовой продукции.</w:t>
      </w:r>
    </w:p>
    <w:p w:rsidR="00CE1595" w:rsidRPr="00015102" w:rsidRDefault="00CE1595" w:rsidP="00015102">
      <w:pPr>
        <w:widowControl/>
        <w:numPr>
          <w:ilvl w:val="0"/>
          <w:numId w:val="88"/>
        </w:numPr>
        <w:shd w:val="clear" w:color="auto" w:fill="FFFFFF"/>
        <w:tabs>
          <w:tab w:val="left" w:pos="360"/>
        </w:tabs>
        <w:spacing w:after="120" w:line="264" w:lineRule="auto"/>
        <w:jc w:val="both"/>
        <w:rPr>
          <w:rFonts w:ascii="Times New Roman" w:hAnsi="Times New Roman" w:cs="Times New Roman"/>
          <w:b/>
          <w:bCs/>
          <w:color w:val="000000"/>
          <w:spacing w:val="-2"/>
          <w:sz w:val="19"/>
          <w:szCs w:val="19"/>
        </w:rPr>
        <w:sectPr w:rsidR="00CE1595" w:rsidRPr="00015102" w:rsidSect="00015102">
          <w:pgSz w:w="11909" w:h="16834" w:code="9"/>
          <w:pgMar w:top="1134" w:right="1134" w:bottom="1134" w:left="1418" w:header="720" w:footer="720" w:gutter="0"/>
          <w:cols w:num="2" w:space="720"/>
          <w:noEndnote/>
        </w:sectPr>
      </w:pPr>
    </w:p>
    <w:p w:rsidR="00CE1595" w:rsidRPr="008240E7" w:rsidRDefault="00CE1595" w:rsidP="008240E7">
      <w:pPr>
        <w:shd w:val="clear" w:color="auto" w:fill="FFFFFF"/>
        <w:jc w:val="both"/>
        <w:rPr>
          <w:rFonts w:ascii="Times New Roman" w:hAnsi="Times New Roman" w:cs="Times New Roman"/>
          <w:sz w:val="2"/>
          <w:szCs w:val="19"/>
        </w:rPr>
      </w:pPr>
    </w:p>
    <w:p w:rsidR="00CE1595" w:rsidRPr="00015102" w:rsidRDefault="008240E7" w:rsidP="00015102">
      <w:pPr>
        <w:widowControl/>
        <w:numPr>
          <w:ilvl w:val="0"/>
          <w:numId w:val="89"/>
        </w:numPr>
        <w:shd w:val="clear" w:color="auto" w:fill="FFFFFF"/>
        <w:tabs>
          <w:tab w:val="left" w:pos="350"/>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Давление при испытаниях давлением в ходе производственной инспекции должн</w:t>
      </w:r>
      <w:r w:rsidR="00EF497D">
        <w:rPr>
          <w:rFonts w:ascii="Times New Roman" w:hAnsi="Times New Roman" w:cs="Times New Roman"/>
          <w:color w:val="000000"/>
          <w:sz w:val="19"/>
          <w:szCs w:val="19"/>
        </w:rPr>
        <w:t>о</w:t>
      </w:r>
      <w:r w:rsidR="00CE1595" w:rsidRPr="00015102">
        <w:rPr>
          <w:rFonts w:ascii="Times New Roman" w:hAnsi="Times New Roman" w:cs="Times New Roman"/>
          <w:color w:val="000000"/>
          <w:sz w:val="19"/>
          <w:szCs w:val="19"/>
        </w:rPr>
        <w:t xml:space="preserve"> определяться согласно стандартам, используемым при проектировании.</w:t>
      </w:r>
    </w:p>
    <w:p w:rsidR="00CE1595" w:rsidRPr="00015102" w:rsidRDefault="008240E7" w:rsidP="00015102">
      <w:pPr>
        <w:widowControl/>
        <w:numPr>
          <w:ilvl w:val="0"/>
          <w:numId w:val="89"/>
        </w:numPr>
        <w:shd w:val="clear" w:color="auto" w:fill="FFFFFF"/>
        <w:tabs>
          <w:tab w:val="left" w:pos="350"/>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Если гидростатические или пневматические испытания давлением отдельных сварных швов (сварных соединений) могут оказать неблагоприятное воздействие или оказаться нецелесообразными, швы должны проверяться с применением соответствующих методов неразрушающего контроля для выявления внутренних и поверхностных дефектов. Применяемые методы неразрушающего контроля и объем испытаний должны быть описаны в плане производства.</w:t>
      </w:r>
    </w:p>
    <w:p w:rsidR="00CE1595" w:rsidRPr="008240E7" w:rsidRDefault="00CE1595" w:rsidP="00D72521">
      <w:pPr>
        <w:widowControl/>
        <w:shd w:val="clear" w:color="auto" w:fill="FFFFFF"/>
        <w:tabs>
          <w:tab w:val="left" w:pos="427"/>
        </w:tabs>
        <w:spacing w:before="240" w:after="120" w:line="247" w:lineRule="auto"/>
        <w:rPr>
          <w:rFonts w:cs="Times New Roman"/>
          <w:b/>
          <w:sz w:val="32"/>
          <w:szCs w:val="32"/>
        </w:rPr>
      </w:pPr>
      <w:r w:rsidRPr="00D72521">
        <w:rPr>
          <w:rFonts w:cs="Times New Roman"/>
          <w:b/>
          <w:color w:val="A6A6A6" w:themeColor="background1" w:themeShade="A6"/>
          <w:sz w:val="32"/>
          <w:szCs w:val="32"/>
        </w:rPr>
        <w:t>8</w:t>
      </w:r>
      <w:r w:rsidRPr="00D72521">
        <w:rPr>
          <w:rFonts w:cs="Times New Roman"/>
          <w:b/>
          <w:color w:val="A6A6A6" w:themeColor="background1" w:themeShade="A6"/>
          <w:sz w:val="32"/>
          <w:szCs w:val="32"/>
        </w:rPr>
        <w:tab/>
      </w:r>
      <w:r w:rsidRPr="008240E7">
        <w:rPr>
          <w:rFonts w:cs="Times New Roman"/>
          <w:b/>
          <w:sz w:val="32"/>
          <w:szCs w:val="32"/>
        </w:rPr>
        <w:t>Изготовление</w:t>
      </w:r>
    </w:p>
    <w:p w:rsidR="00CE1595" w:rsidRPr="008240E7"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8.1</w:t>
      </w:r>
      <w:r w:rsidRPr="00D72521">
        <w:rPr>
          <w:rFonts w:cs="Times New Roman"/>
          <w:b/>
          <w:color w:val="A6A6A6" w:themeColor="background1" w:themeShade="A6"/>
        </w:rPr>
        <w:tab/>
      </w:r>
      <w:r w:rsidRPr="008240E7">
        <w:rPr>
          <w:rFonts w:cs="Times New Roman"/>
          <w:b/>
        </w:rPr>
        <w:t>Требования в отношении лицензиата</w:t>
      </w:r>
    </w:p>
    <w:p w:rsidR="00CE1595" w:rsidRPr="00015102" w:rsidRDefault="00CE1595" w:rsidP="00015102">
      <w:pPr>
        <w:widowControl/>
        <w:shd w:val="clear" w:color="auto" w:fill="FFFFFF"/>
        <w:tabs>
          <w:tab w:val="left" w:pos="350"/>
        </w:tabs>
        <w:spacing w:after="120" w:line="264" w:lineRule="auto"/>
        <w:jc w:val="both"/>
        <w:rPr>
          <w:rFonts w:ascii="Times New Roman" w:hAnsi="Times New Roman" w:cs="Times New Roman"/>
          <w:sz w:val="19"/>
          <w:szCs w:val="19"/>
        </w:rPr>
      </w:pPr>
      <w:r w:rsidRPr="008240E7">
        <w:rPr>
          <w:b/>
          <w:color w:val="000000"/>
          <w:spacing w:val="-9"/>
          <w:sz w:val="19"/>
          <w:szCs w:val="19"/>
        </w:rPr>
        <w:t>801.</w:t>
      </w:r>
      <w:r w:rsidR="008240E7">
        <w:rPr>
          <w:sz w:val="19"/>
          <w:szCs w:val="19"/>
        </w:rPr>
        <w:t> </w:t>
      </w:r>
      <w:r w:rsidRPr="00015102">
        <w:rPr>
          <w:rFonts w:ascii="Times New Roman" w:hAnsi="Times New Roman" w:cs="Times New Roman"/>
          <w:color w:val="000000"/>
          <w:sz w:val="19"/>
          <w:szCs w:val="19"/>
        </w:rPr>
        <w:t>До начала изготовления лицензиат проверяет наличие у изготавливающей организации технического, организационного и административного опыта работы в соответствии с требованиями нормативных актов.</w:t>
      </w:r>
    </w:p>
    <w:p w:rsidR="00CE1595" w:rsidRPr="00015102" w:rsidRDefault="008240E7" w:rsidP="00015102">
      <w:pPr>
        <w:widowControl/>
        <w:numPr>
          <w:ilvl w:val="0"/>
          <w:numId w:val="90"/>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До начала работ лицензиат должен проверить наличие у изготовителя корпусов высокого давления для ядерных объектов, компонентов трубопроводов или трубопроводов, а также у субподрядчиков изготовителя, испытательных и инспектирующих организаций и третьих сторон утверждений и квалификации, предусмотренных руководствами YVL, а также возможность проведения инспекций и производственного контроля в соответствии с требованиями STUK.</w:t>
      </w:r>
    </w:p>
    <w:p w:rsidR="00CE1595" w:rsidRPr="00015102" w:rsidRDefault="008240E7" w:rsidP="00015102">
      <w:pPr>
        <w:widowControl/>
        <w:numPr>
          <w:ilvl w:val="0"/>
          <w:numId w:val="90"/>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В соглашении о закупке лицензиат должен предусмотреть возможность инспекционных посещений STUK для проверки применения изготовителем системы менеджмента качества, следования изготовителем процессам системы менеджмента качества, а также выполнения изготовителем прочих условий выданного утверждения. Инспекционные посещения могут осуществляться как до начала, так и в ходе изготовления.</w:t>
      </w:r>
    </w:p>
    <w:p w:rsidR="00CE1595" w:rsidRPr="00015102" w:rsidRDefault="008240E7" w:rsidP="00015102">
      <w:pPr>
        <w:widowControl/>
        <w:numPr>
          <w:ilvl w:val="0"/>
          <w:numId w:val="90"/>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В заключаемых соглашениях лицензиат должен предусмотреть условие, позволяющее различным сторонам осуществлять производственный контроль и проводить инспекции не только на предприятии изготовителя, но и на предприятиях субподрядчиков.</w:t>
      </w:r>
    </w:p>
    <w:p w:rsidR="00CE1595" w:rsidRPr="008240E7" w:rsidRDefault="00CE1595" w:rsidP="008240E7">
      <w:pPr>
        <w:shd w:val="clear" w:color="auto" w:fill="FFFFFF"/>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8240E7" w:rsidP="00015102">
      <w:pPr>
        <w:widowControl/>
        <w:numPr>
          <w:ilvl w:val="0"/>
          <w:numId w:val="91"/>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Лицензиат проверяет наличие у изготовителя корпусов высокого давления, компонентов трубопроводов и трубопроводов для ядерных объектов</w:t>
      </w:r>
      <w:r w:rsidR="00562B45">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необходимого для начала изготовления утвержденного плана производства и решения STUK или иного уполномоченного инспектирующего органа по данному плану, а также прочих необходимых технических данных, знакомство изготовителя с применимыми требованиями и нормативными актами. При необходимости решение должно переводит</w:t>
      </w:r>
      <w:r w:rsidR="00DD5EA2">
        <w:rPr>
          <w:rFonts w:ascii="Times New Roman" w:hAnsi="Times New Roman" w:cs="Times New Roman"/>
          <w:color w:val="000000"/>
          <w:sz w:val="19"/>
          <w:szCs w:val="19"/>
        </w:rPr>
        <w:t>ь</w:t>
      </w:r>
      <w:r w:rsidR="00CE1595" w:rsidRPr="00015102">
        <w:rPr>
          <w:rFonts w:ascii="Times New Roman" w:hAnsi="Times New Roman" w:cs="Times New Roman"/>
          <w:color w:val="000000"/>
          <w:sz w:val="19"/>
          <w:szCs w:val="19"/>
        </w:rPr>
        <w:t>ся на язык проекта.</w:t>
      </w:r>
    </w:p>
    <w:p w:rsidR="00CE1595" w:rsidRPr="00015102" w:rsidRDefault="008240E7" w:rsidP="00015102">
      <w:pPr>
        <w:widowControl/>
        <w:numPr>
          <w:ilvl w:val="0"/>
          <w:numId w:val="91"/>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Лицензиат должен проверить выполнение требований утвержденного плана производства и плана инспекций, входящего в его состав, в ходе изготовления.</w:t>
      </w:r>
    </w:p>
    <w:p w:rsidR="00CE1595" w:rsidRPr="00015102" w:rsidRDefault="008240E7" w:rsidP="00015102">
      <w:pPr>
        <w:widowControl/>
        <w:numPr>
          <w:ilvl w:val="0"/>
          <w:numId w:val="91"/>
        </w:numPr>
        <w:shd w:val="clear" w:color="auto" w:fill="FFFFFF"/>
        <w:tabs>
          <w:tab w:val="left" w:pos="350"/>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 xml:space="preserve">Лицензиат имеет право привлечь </w:t>
      </w:r>
      <w:proofErr w:type="spellStart"/>
      <w:r w:rsidR="00CE1595" w:rsidRPr="00015102">
        <w:rPr>
          <w:rFonts w:ascii="Times New Roman" w:hAnsi="Times New Roman" w:cs="Times New Roman"/>
          <w:color w:val="000000"/>
          <w:sz w:val="19"/>
          <w:szCs w:val="19"/>
        </w:rPr>
        <w:t>третьесторонних</w:t>
      </w:r>
      <w:proofErr w:type="spellEnd"/>
      <w:r w:rsidR="00CE1595" w:rsidRPr="00015102">
        <w:rPr>
          <w:rFonts w:ascii="Times New Roman" w:hAnsi="Times New Roman" w:cs="Times New Roman"/>
          <w:color w:val="000000"/>
          <w:sz w:val="19"/>
          <w:szCs w:val="19"/>
        </w:rPr>
        <w:t xml:space="preserve"> поставщиков услуг производственного контроля. Надзор со стороны внешней компании предусматривается в закупочной документации.</w:t>
      </w:r>
    </w:p>
    <w:p w:rsidR="00CE1595" w:rsidRPr="008240E7"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8.2</w:t>
      </w:r>
      <w:proofErr w:type="gramStart"/>
      <w:r w:rsidRPr="00D72521">
        <w:rPr>
          <w:rFonts w:cs="Times New Roman"/>
          <w:b/>
          <w:color w:val="A6A6A6" w:themeColor="background1" w:themeShade="A6"/>
        </w:rPr>
        <w:tab/>
      </w:r>
      <w:r w:rsidRPr="008240E7">
        <w:rPr>
          <w:rFonts w:cs="Times New Roman"/>
          <w:b/>
        </w:rPr>
        <w:t>Т</w:t>
      </w:r>
      <w:proofErr w:type="gramEnd"/>
      <w:r w:rsidRPr="008240E7">
        <w:rPr>
          <w:rFonts w:cs="Times New Roman"/>
          <w:b/>
        </w:rPr>
        <w:t>ретьи стороны</w:t>
      </w:r>
    </w:p>
    <w:p w:rsidR="00CE1595" w:rsidRPr="00015102" w:rsidRDefault="00CE1595" w:rsidP="00015102">
      <w:pPr>
        <w:widowControl/>
        <w:shd w:val="clear" w:color="auto" w:fill="FFFFFF"/>
        <w:tabs>
          <w:tab w:val="left" w:pos="350"/>
        </w:tabs>
        <w:spacing w:after="120" w:line="264" w:lineRule="auto"/>
        <w:jc w:val="both"/>
        <w:rPr>
          <w:rFonts w:ascii="Times New Roman" w:hAnsi="Times New Roman" w:cs="Times New Roman"/>
          <w:sz w:val="19"/>
          <w:szCs w:val="19"/>
        </w:rPr>
      </w:pPr>
      <w:r w:rsidRPr="008240E7">
        <w:rPr>
          <w:b/>
          <w:color w:val="000000"/>
          <w:spacing w:val="-1"/>
          <w:sz w:val="19"/>
          <w:szCs w:val="19"/>
        </w:rPr>
        <w:t>808.</w:t>
      </w:r>
      <w:r w:rsidR="008240E7">
        <w:rPr>
          <w:sz w:val="19"/>
          <w:szCs w:val="19"/>
        </w:rPr>
        <w:t> </w:t>
      </w:r>
      <w:r w:rsidRPr="00015102">
        <w:rPr>
          <w:rFonts w:ascii="Times New Roman" w:hAnsi="Times New Roman" w:cs="Times New Roman"/>
          <w:color w:val="000000"/>
          <w:sz w:val="19"/>
          <w:szCs w:val="19"/>
        </w:rPr>
        <w:t>В объеме плана инспекций третья сторона должна</w:t>
      </w:r>
      <w:r w:rsidR="00DD5EA2">
        <w:rPr>
          <w:rFonts w:ascii="Times New Roman" w:hAnsi="Times New Roman" w:cs="Times New Roman"/>
          <w:color w:val="000000"/>
          <w:sz w:val="19"/>
          <w:szCs w:val="19"/>
        </w:rPr>
        <w:t>:</w:t>
      </w:r>
    </w:p>
    <w:p w:rsidR="00CE1595" w:rsidRPr="00015102" w:rsidRDefault="00CE1595" w:rsidP="008240E7">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 xml:space="preserve">освидетельствовать </w:t>
      </w:r>
      <w:proofErr w:type="spellStart"/>
      <w:r w:rsidRPr="00015102">
        <w:rPr>
          <w:rFonts w:ascii="Times New Roman" w:hAnsi="Times New Roman" w:cs="Times New Roman"/>
          <w:color w:val="000000"/>
          <w:sz w:val="19"/>
          <w:szCs w:val="19"/>
        </w:rPr>
        <w:t>пробоотбор</w:t>
      </w:r>
      <w:proofErr w:type="spellEnd"/>
      <w:r w:rsidRPr="00015102">
        <w:rPr>
          <w:rFonts w:ascii="Times New Roman" w:hAnsi="Times New Roman" w:cs="Times New Roman"/>
          <w:color w:val="000000"/>
          <w:sz w:val="19"/>
          <w:szCs w:val="19"/>
        </w:rPr>
        <w:t>, нанесение клейма и разрушающий контроль материалов и подтвердить результаты свидетельством по форме 3.2, предусмотренной стандартом SFS-EN 10204 [19];</w:t>
      </w:r>
    </w:p>
    <w:p w:rsidR="00CE1595" w:rsidRPr="00015102" w:rsidRDefault="00CE1595" w:rsidP="008240E7">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2"/>
          <w:sz w:val="19"/>
          <w:szCs w:val="19"/>
        </w:rPr>
        <w:t>б</w:t>
      </w:r>
      <w:proofErr w:type="gramEnd"/>
      <w:r w:rsidRPr="00015102">
        <w:rPr>
          <w:rFonts w:ascii="Times New Roman" w:hAnsi="Times New Roman" w:cs="Times New Roman"/>
          <w:color w:val="000000"/>
          <w:spacing w:val="-2"/>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освидетельствовать испытания методами неразрушающего контроля и подтвердить их результаты;</w:t>
      </w:r>
    </w:p>
    <w:p w:rsidR="00CE1595" w:rsidRPr="00015102" w:rsidRDefault="00CE1595" w:rsidP="008240E7">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8"/>
          <w:sz w:val="19"/>
          <w:szCs w:val="19"/>
        </w:rPr>
        <w:t>в.</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освидетельствовать и подтвердить квалификацию процедур и персонала.</w:t>
      </w:r>
    </w:p>
    <w:p w:rsidR="00CE1595" w:rsidRPr="00015102" w:rsidRDefault="008240E7" w:rsidP="00015102">
      <w:pPr>
        <w:widowControl/>
        <w:numPr>
          <w:ilvl w:val="0"/>
          <w:numId w:val="92"/>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Уполномоченный орган или уполномоченная в соответствии с тре</w:t>
      </w:r>
      <w:r w:rsidR="00DD5EA2">
        <w:rPr>
          <w:rFonts w:ascii="Times New Roman" w:hAnsi="Times New Roman" w:cs="Times New Roman"/>
          <w:color w:val="000000"/>
          <w:sz w:val="19"/>
          <w:szCs w:val="19"/>
        </w:rPr>
        <w:t>бованиями Директивы ЕС «Об </w:t>
      </w:r>
      <w:r w:rsidR="00CE1595" w:rsidRPr="00015102">
        <w:rPr>
          <w:rFonts w:ascii="Times New Roman" w:hAnsi="Times New Roman" w:cs="Times New Roman"/>
          <w:color w:val="000000"/>
          <w:sz w:val="19"/>
          <w:szCs w:val="19"/>
        </w:rPr>
        <w:t>оборудовании, работающем под давлением» [5] третья сторона име</w:t>
      </w:r>
      <w:r w:rsidR="00562B45">
        <w:rPr>
          <w:rFonts w:ascii="Times New Roman" w:hAnsi="Times New Roman" w:cs="Times New Roman"/>
          <w:color w:val="000000"/>
          <w:sz w:val="19"/>
          <w:szCs w:val="19"/>
        </w:rPr>
        <w:t>ю</w:t>
      </w:r>
      <w:r w:rsidR="00CE1595" w:rsidRPr="00015102">
        <w:rPr>
          <w:rFonts w:ascii="Times New Roman" w:hAnsi="Times New Roman" w:cs="Times New Roman"/>
          <w:color w:val="000000"/>
          <w:sz w:val="19"/>
          <w:szCs w:val="19"/>
        </w:rPr>
        <w:t>т право выступать в качестве третьей стороны в объеме своей сферы квалификации. Уполномоченный инспектирующий орган, утвержденный согласно положениям Руководства YVL E.1, не имеет права выступать ни в качестве третьей организации, ни в качестве инспектирующей организации, осуществляющей государственные административные задачи в отношении одной и той же конструкции или единицы оборудования.</w:t>
      </w:r>
    </w:p>
    <w:p w:rsidR="00CE1595" w:rsidRPr="00015102" w:rsidRDefault="008240E7" w:rsidP="00015102">
      <w:pPr>
        <w:widowControl/>
        <w:numPr>
          <w:ilvl w:val="0"/>
          <w:numId w:val="92"/>
        </w:numPr>
        <w:shd w:val="clear" w:color="auto" w:fill="FFFFFF"/>
        <w:tabs>
          <w:tab w:val="left" w:pos="350"/>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 xml:space="preserve">Одна и та же </w:t>
      </w:r>
      <w:proofErr w:type="spellStart"/>
      <w:r w:rsidR="00CE1595" w:rsidRPr="00015102">
        <w:rPr>
          <w:rFonts w:ascii="Times New Roman" w:hAnsi="Times New Roman" w:cs="Times New Roman"/>
          <w:color w:val="000000"/>
          <w:sz w:val="19"/>
          <w:szCs w:val="19"/>
        </w:rPr>
        <w:t>третьесторонняя</w:t>
      </w:r>
      <w:proofErr w:type="spellEnd"/>
      <w:r w:rsidR="00CE1595" w:rsidRPr="00015102">
        <w:rPr>
          <w:rFonts w:ascii="Times New Roman" w:hAnsi="Times New Roman" w:cs="Times New Roman"/>
          <w:color w:val="000000"/>
          <w:sz w:val="19"/>
          <w:szCs w:val="19"/>
        </w:rPr>
        <w:t xml:space="preserve"> организация должна осуществлять надзор за испытанием материалов или квалификацией процедур</w:t>
      </w:r>
      <w:r w:rsidR="00562B45">
        <w:rPr>
          <w:rFonts w:ascii="Times New Roman" w:hAnsi="Times New Roman" w:cs="Times New Roman"/>
          <w:color w:val="000000"/>
          <w:sz w:val="19"/>
          <w:szCs w:val="19"/>
        </w:rPr>
        <w:t xml:space="preserve"> </w:t>
      </w:r>
      <w:r w:rsidR="00CE1595" w:rsidRPr="00015102">
        <w:rPr>
          <w:rFonts w:ascii="Times New Roman" w:hAnsi="Times New Roman" w:cs="Times New Roman"/>
          <w:color w:val="000000"/>
          <w:sz w:val="19"/>
          <w:szCs w:val="19"/>
        </w:rPr>
        <w:t>ли</w:t>
      </w:r>
      <w:r w:rsidR="00562B45">
        <w:rPr>
          <w:rFonts w:ascii="Times New Roman" w:hAnsi="Times New Roman" w:cs="Times New Roman"/>
          <w:color w:val="000000"/>
          <w:sz w:val="19"/>
          <w:szCs w:val="19"/>
        </w:rPr>
        <w:t>бо</w:t>
      </w:r>
      <w:r w:rsidR="00CE1595" w:rsidRPr="00015102">
        <w:rPr>
          <w:rFonts w:ascii="Times New Roman" w:hAnsi="Times New Roman" w:cs="Times New Roman"/>
          <w:color w:val="000000"/>
          <w:sz w:val="19"/>
          <w:szCs w:val="19"/>
        </w:rPr>
        <w:t xml:space="preserve"> персонала и подтверждать полученные результаты свидетельством о комплексном освидетельствовании и испытании.</w:t>
      </w:r>
    </w:p>
    <w:p w:rsidR="00CE1595" w:rsidRPr="00015102" w:rsidRDefault="00CE1595" w:rsidP="00015102">
      <w:pPr>
        <w:widowControl/>
        <w:numPr>
          <w:ilvl w:val="0"/>
          <w:numId w:val="92"/>
        </w:numPr>
        <w:shd w:val="clear" w:color="auto" w:fill="FFFFFF"/>
        <w:tabs>
          <w:tab w:val="left" w:pos="350"/>
        </w:tabs>
        <w:spacing w:after="120" w:line="264" w:lineRule="auto"/>
        <w:jc w:val="both"/>
        <w:rPr>
          <w:rFonts w:ascii="Times New Roman" w:hAnsi="Times New Roman" w:cs="Times New Roman"/>
          <w:b/>
          <w:bCs/>
          <w:color w:val="000000"/>
          <w:spacing w:val="-3"/>
          <w:sz w:val="19"/>
          <w:szCs w:val="19"/>
        </w:rPr>
        <w:sectPr w:rsidR="00CE1595" w:rsidRPr="00015102" w:rsidSect="00015102">
          <w:pgSz w:w="11909" w:h="16834" w:code="9"/>
          <w:pgMar w:top="1134" w:right="1134" w:bottom="1134" w:left="1418" w:header="720" w:footer="720" w:gutter="0"/>
          <w:cols w:num="2" w:space="720"/>
          <w:noEndnote/>
        </w:sectPr>
      </w:pP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bookmarkStart w:id="18" w:name="bookmark22"/>
      <w:r w:rsidRPr="00443C12">
        <w:rPr>
          <w:b/>
          <w:color w:val="000000"/>
          <w:sz w:val="19"/>
          <w:szCs w:val="19"/>
        </w:rPr>
        <w:t>8</w:t>
      </w:r>
      <w:bookmarkEnd w:id="18"/>
      <w:r w:rsidRPr="00443C12">
        <w:rPr>
          <w:b/>
          <w:color w:val="000000"/>
          <w:sz w:val="19"/>
          <w:szCs w:val="19"/>
        </w:rPr>
        <w:t>11.</w:t>
      </w:r>
      <w:r w:rsidR="00443C12">
        <w:rPr>
          <w:rFonts w:ascii="Times New Roman" w:hAnsi="Times New Roman" w:cs="Times New Roman"/>
          <w:sz w:val="19"/>
          <w:szCs w:val="19"/>
        </w:rPr>
        <w:t> </w:t>
      </w:r>
      <w:r w:rsidRPr="00015102">
        <w:rPr>
          <w:rFonts w:ascii="Times New Roman" w:hAnsi="Times New Roman" w:cs="Times New Roman"/>
          <w:color w:val="000000"/>
          <w:sz w:val="19"/>
          <w:szCs w:val="19"/>
        </w:rPr>
        <w:t>В объеме плана инспекций третья сторона должна осуществлять надзор за производством, включая процессы сварки, холодной или горячей обработки и термообработки. Отчет о компетентности такой третьей стороны прикладывается к плану производства на оборудование или конструкцию, подлежащие надзору.</w:t>
      </w:r>
    </w:p>
    <w:p w:rsidR="00CE1595" w:rsidRPr="00015102" w:rsidRDefault="00443C12" w:rsidP="00015102">
      <w:pPr>
        <w:widowControl/>
        <w:numPr>
          <w:ilvl w:val="0"/>
          <w:numId w:val="93"/>
        </w:numPr>
        <w:shd w:val="clear" w:color="auto" w:fill="FFFFFF"/>
        <w:tabs>
          <w:tab w:val="left" w:pos="379"/>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Третья сторона должна быть независима от прочих сторон, участвующих в соответствующей деятельности. Третья сторона не имеет права быть проектировщиком, изготовителем, поставщиком, инспектором или владельцем оборудования, в отношении которого она осуществляет надзор, равно как и представителем или сотрудником любой из вышеперечисленных сторон.</w:t>
      </w:r>
    </w:p>
    <w:p w:rsidR="00CE1595" w:rsidRPr="00015102" w:rsidRDefault="00443C12" w:rsidP="00015102">
      <w:pPr>
        <w:widowControl/>
        <w:numPr>
          <w:ilvl w:val="0"/>
          <w:numId w:val="93"/>
        </w:numPr>
        <w:shd w:val="clear" w:color="auto" w:fill="FFFFFF"/>
        <w:tabs>
          <w:tab w:val="left" w:pos="379"/>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 xml:space="preserve">Третья </w:t>
      </w:r>
      <w:proofErr w:type="gramStart"/>
      <w:r w:rsidR="00CE1595" w:rsidRPr="00015102">
        <w:rPr>
          <w:rFonts w:ascii="Times New Roman" w:hAnsi="Times New Roman" w:cs="Times New Roman"/>
          <w:color w:val="000000"/>
          <w:sz w:val="19"/>
          <w:szCs w:val="19"/>
        </w:rPr>
        <w:t>сторона</w:t>
      </w:r>
      <w:proofErr w:type="gramEnd"/>
      <w:r w:rsidR="00CE1595" w:rsidRPr="00015102">
        <w:rPr>
          <w:rFonts w:ascii="Times New Roman" w:hAnsi="Times New Roman" w:cs="Times New Roman"/>
          <w:color w:val="000000"/>
          <w:sz w:val="19"/>
          <w:szCs w:val="19"/>
        </w:rPr>
        <w:t xml:space="preserve"> не имеет права участвовать в </w:t>
      </w:r>
      <w:proofErr w:type="gramStart"/>
      <w:r w:rsidR="00CE1595" w:rsidRPr="00015102">
        <w:rPr>
          <w:rFonts w:ascii="Times New Roman" w:hAnsi="Times New Roman" w:cs="Times New Roman"/>
          <w:color w:val="000000"/>
          <w:sz w:val="19"/>
          <w:szCs w:val="19"/>
        </w:rPr>
        <w:t>какой</w:t>
      </w:r>
      <w:proofErr w:type="gramEnd"/>
      <w:r w:rsidR="00CE1595" w:rsidRPr="00015102">
        <w:rPr>
          <w:rFonts w:ascii="Times New Roman" w:hAnsi="Times New Roman" w:cs="Times New Roman"/>
          <w:color w:val="000000"/>
          <w:sz w:val="19"/>
          <w:szCs w:val="19"/>
        </w:rPr>
        <w:t xml:space="preserve"> бы то ни было деятельности, ставящей под угрозу независимость или непредвзятость при проведении инспекций или принятии соответствующих решений.</w:t>
      </w:r>
    </w:p>
    <w:p w:rsidR="00CE1595" w:rsidRPr="00015102" w:rsidRDefault="00443C12" w:rsidP="00015102">
      <w:pPr>
        <w:widowControl/>
        <w:numPr>
          <w:ilvl w:val="0"/>
          <w:numId w:val="93"/>
        </w:numPr>
        <w:shd w:val="clear" w:color="auto" w:fill="FFFFFF"/>
        <w:tabs>
          <w:tab w:val="left" w:pos="379"/>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Роль представляющего третью сторону лица в организации третьей стороны должна обеспечивать независимость от влияния прочих подразделений/сотрудников третьей организации при принятии решений.</w:t>
      </w:r>
    </w:p>
    <w:p w:rsidR="00CE1595" w:rsidRPr="00443C12"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8.3</w:t>
      </w:r>
      <w:r w:rsidRPr="00D72521">
        <w:rPr>
          <w:rFonts w:cs="Times New Roman"/>
          <w:b/>
          <w:color w:val="A6A6A6" w:themeColor="background1" w:themeShade="A6"/>
        </w:rPr>
        <w:tab/>
      </w:r>
      <w:r w:rsidRPr="00443C12">
        <w:rPr>
          <w:rFonts w:cs="Times New Roman"/>
          <w:b/>
        </w:rPr>
        <w:t>Начало изготовления до утверждения плана производства</w:t>
      </w:r>
    </w:p>
    <w:p w:rsidR="00CE1595" w:rsidRPr="00015102" w:rsidRDefault="00443C12" w:rsidP="00015102">
      <w:pPr>
        <w:widowControl/>
        <w:numPr>
          <w:ilvl w:val="0"/>
          <w:numId w:val="94"/>
        </w:numPr>
        <w:shd w:val="clear" w:color="auto" w:fill="FFFFFF"/>
        <w:tabs>
          <w:tab w:val="left" w:pos="379"/>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Утвержденный план производства является предварительным условием для начала изготовления корпусов высокого давления, компонентов трубопроводов или трубопроводов для ядерных объектов. Отклонение от этого требования допускается в случае необходимости незамедлительной замены оборудования в интересах безопасности.</w:t>
      </w:r>
    </w:p>
    <w:p w:rsidR="00CE1595" w:rsidRPr="00015102" w:rsidRDefault="00443C12" w:rsidP="00015102">
      <w:pPr>
        <w:widowControl/>
        <w:numPr>
          <w:ilvl w:val="0"/>
          <w:numId w:val="94"/>
        </w:numPr>
        <w:shd w:val="clear" w:color="auto" w:fill="FFFFFF"/>
        <w:tabs>
          <w:tab w:val="left" w:pos="379"/>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Заводское изготовление корпусов высокого давления или компонентов трубопроводов также может быть начато до окончательного оформления плана производства, если такое раннее начало изготовления может быть обосновано исключительно дл</w:t>
      </w:r>
      <w:r w:rsidR="00562B45">
        <w:rPr>
          <w:rFonts w:ascii="Times New Roman" w:hAnsi="Times New Roman" w:cs="Times New Roman"/>
          <w:color w:val="000000"/>
          <w:sz w:val="19"/>
          <w:szCs w:val="19"/>
        </w:rPr>
        <w:t>ительным сроком изготовления. В </w:t>
      </w:r>
      <w:r w:rsidR="00CE1595" w:rsidRPr="00015102">
        <w:rPr>
          <w:rFonts w:ascii="Times New Roman" w:hAnsi="Times New Roman" w:cs="Times New Roman"/>
          <w:color w:val="000000"/>
          <w:sz w:val="19"/>
          <w:szCs w:val="19"/>
        </w:rPr>
        <w:t>таком случае до начала изготовления лицензиат подает на утверждение те части плана производства, которые относятся к заводскому изготовлению и на основании которых можно оценить выполнение требований основ проектирования оборудования и приемлемость определения параметров, геометрии, процесса изготовления и инспекции.</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sz w:val="19"/>
          <w:szCs w:val="19"/>
        </w:rPr>
        <w:br w:type="column"/>
      </w:r>
      <w:r w:rsidRPr="00443C12">
        <w:rPr>
          <w:b/>
          <w:color w:val="000000"/>
          <w:sz w:val="19"/>
          <w:szCs w:val="19"/>
        </w:rPr>
        <w:t>817.</w:t>
      </w:r>
      <w:r w:rsidR="00443C12">
        <w:rPr>
          <w:rFonts w:ascii="Times New Roman" w:hAnsi="Times New Roman" w:cs="Times New Roman"/>
          <w:b/>
          <w:color w:val="000000"/>
          <w:sz w:val="19"/>
          <w:szCs w:val="19"/>
        </w:rPr>
        <w:t> </w:t>
      </w:r>
      <w:r w:rsidRPr="00015102">
        <w:rPr>
          <w:rFonts w:ascii="Times New Roman" w:hAnsi="Times New Roman" w:cs="Times New Roman"/>
          <w:color w:val="000000"/>
          <w:sz w:val="19"/>
          <w:szCs w:val="19"/>
        </w:rPr>
        <w:t xml:space="preserve">Для определенного оборудования </w:t>
      </w:r>
      <w:r w:rsidR="00973ABC" w:rsidRPr="00015102">
        <w:rPr>
          <w:rFonts w:ascii="Times New Roman" w:hAnsi="Times New Roman" w:cs="Times New Roman"/>
          <w:color w:val="000000"/>
          <w:sz w:val="19"/>
          <w:szCs w:val="19"/>
        </w:rPr>
        <w:t xml:space="preserve">до начала изготовления </w:t>
      </w:r>
      <w:r w:rsidRPr="00015102">
        <w:rPr>
          <w:rFonts w:ascii="Times New Roman" w:hAnsi="Times New Roman" w:cs="Times New Roman"/>
          <w:color w:val="000000"/>
          <w:sz w:val="19"/>
          <w:szCs w:val="19"/>
        </w:rPr>
        <w:t>требуется утверждение разделов плана производства:</w:t>
      </w:r>
    </w:p>
    <w:p w:rsidR="00CE1595" w:rsidRPr="00015102" w:rsidRDefault="00CE1595" w:rsidP="00443C1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00973ABC">
        <w:rPr>
          <w:rFonts w:ascii="Times New Roman" w:hAnsi="Times New Roman" w:cs="Times New Roman"/>
          <w:color w:val="000000"/>
          <w:sz w:val="19"/>
          <w:szCs w:val="19"/>
        </w:rPr>
        <w:t>перед</w:t>
      </w:r>
      <w:r w:rsidRPr="00015102">
        <w:rPr>
          <w:rFonts w:ascii="Times New Roman" w:hAnsi="Times New Roman" w:cs="Times New Roman"/>
          <w:color w:val="000000"/>
          <w:sz w:val="19"/>
          <w:szCs w:val="19"/>
        </w:rPr>
        <w:t xml:space="preserve"> начал</w:t>
      </w:r>
      <w:r w:rsidR="00973ABC">
        <w:rPr>
          <w:rFonts w:ascii="Times New Roman" w:hAnsi="Times New Roman" w:cs="Times New Roman"/>
          <w:color w:val="000000"/>
          <w:sz w:val="19"/>
          <w:szCs w:val="19"/>
        </w:rPr>
        <w:t>ом</w:t>
      </w:r>
      <w:r w:rsidRPr="00015102">
        <w:rPr>
          <w:rFonts w:ascii="Times New Roman" w:hAnsi="Times New Roman" w:cs="Times New Roman"/>
          <w:color w:val="000000"/>
          <w:sz w:val="19"/>
          <w:szCs w:val="19"/>
        </w:rPr>
        <w:t xml:space="preserve"> изготовления материала для изготовления основного оборудования первого контура на материал должно быть получено утверждение согласно положениям </w:t>
      </w:r>
      <w:r w:rsidR="00973ABC">
        <w:rPr>
          <w:rFonts w:ascii="Times New Roman" w:hAnsi="Times New Roman" w:cs="Times New Roman"/>
          <w:color w:val="000000"/>
          <w:sz w:val="19"/>
          <w:szCs w:val="19"/>
        </w:rPr>
        <w:t>г</w:t>
      </w:r>
      <w:r w:rsidRPr="00015102">
        <w:rPr>
          <w:rFonts w:ascii="Times New Roman" w:hAnsi="Times New Roman" w:cs="Times New Roman"/>
          <w:color w:val="000000"/>
          <w:sz w:val="19"/>
          <w:szCs w:val="19"/>
        </w:rPr>
        <w:t xml:space="preserve">лавы 5 настоящего </w:t>
      </w:r>
      <w:r w:rsidR="00973ABC">
        <w:rPr>
          <w:rFonts w:ascii="Times New Roman" w:hAnsi="Times New Roman" w:cs="Times New Roman"/>
          <w:color w:val="000000"/>
          <w:sz w:val="19"/>
          <w:szCs w:val="19"/>
        </w:rPr>
        <w:t>Р</w:t>
      </w:r>
      <w:r w:rsidRPr="00015102">
        <w:rPr>
          <w:rFonts w:ascii="Times New Roman" w:hAnsi="Times New Roman" w:cs="Times New Roman"/>
          <w:color w:val="000000"/>
          <w:sz w:val="19"/>
          <w:szCs w:val="19"/>
        </w:rPr>
        <w:t>уководства, а разделы плана производства, относящиеся к выбору материала, технологическим процессам и технологическим чертежам, методам разрушающего и неразрушающего контроля и планам инспекций</w:t>
      </w:r>
      <w:r w:rsidR="00973ABC">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должны быть предоставлены и утверждены;</w:t>
      </w:r>
    </w:p>
    <w:p w:rsidR="00CE1595" w:rsidRPr="00015102" w:rsidRDefault="00CE1595" w:rsidP="00443C1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2"/>
          <w:sz w:val="19"/>
          <w:szCs w:val="19"/>
        </w:rPr>
        <w:t>б</w:t>
      </w:r>
      <w:proofErr w:type="gramEnd"/>
      <w:r w:rsidRPr="00015102">
        <w:rPr>
          <w:rFonts w:ascii="Times New Roman" w:hAnsi="Times New Roman" w:cs="Times New Roman"/>
          <w:color w:val="000000"/>
          <w:spacing w:val="-2"/>
          <w:sz w:val="19"/>
          <w:szCs w:val="19"/>
        </w:rPr>
        <w:t>.</w:t>
      </w:r>
      <w:r w:rsidRPr="00015102">
        <w:rPr>
          <w:rFonts w:ascii="Times New Roman" w:hAnsi="Times New Roman" w:cs="Times New Roman"/>
          <w:sz w:val="19"/>
          <w:szCs w:val="19"/>
        </w:rPr>
        <w:tab/>
      </w:r>
      <w:r w:rsidR="00973ABC">
        <w:rPr>
          <w:rFonts w:ascii="Times New Roman" w:hAnsi="Times New Roman" w:cs="Times New Roman"/>
          <w:color w:val="000000"/>
          <w:sz w:val="19"/>
          <w:szCs w:val="19"/>
        </w:rPr>
        <w:t>перед началом</w:t>
      </w:r>
      <w:r w:rsidRPr="00015102">
        <w:rPr>
          <w:rFonts w:ascii="Times New Roman" w:hAnsi="Times New Roman" w:cs="Times New Roman"/>
          <w:color w:val="000000"/>
          <w:sz w:val="19"/>
          <w:szCs w:val="19"/>
        </w:rPr>
        <w:t xml:space="preserve"> сварочных работ на основном оборудовании первого контура </w:t>
      </w:r>
      <w:r w:rsidR="00973ABC" w:rsidRPr="00015102">
        <w:rPr>
          <w:rFonts w:ascii="Times New Roman" w:hAnsi="Times New Roman" w:cs="Times New Roman"/>
          <w:color w:val="000000"/>
          <w:sz w:val="19"/>
          <w:szCs w:val="19"/>
        </w:rPr>
        <w:t xml:space="preserve">должен быть полностью утвержден </w:t>
      </w:r>
      <w:r w:rsidRPr="00015102">
        <w:rPr>
          <w:rFonts w:ascii="Times New Roman" w:hAnsi="Times New Roman" w:cs="Times New Roman"/>
          <w:color w:val="000000"/>
          <w:sz w:val="19"/>
          <w:szCs w:val="19"/>
        </w:rPr>
        <w:t xml:space="preserve">план производства, за исключением результатов окончательного анализа напряжений; </w:t>
      </w:r>
    </w:p>
    <w:p w:rsidR="00CE1595" w:rsidRPr="00015102" w:rsidRDefault="00CE1595" w:rsidP="00443C1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8"/>
          <w:sz w:val="19"/>
          <w:szCs w:val="19"/>
        </w:rPr>
        <w:t>в</w:t>
      </w:r>
      <w:proofErr w:type="gramEnd"/>
      <w:r w:rsidRPr="00015102">
        <w:rPr>
          <w:rFonts w:ascii="Times New Roman" w:hAnsi="Times New Roman" w:cs="Times New Roman"/>
          <w:color w:val="000000"/>
          <w:spacing w:val="-8"/>
          <w:sz w:val="19"/>
          <w:szCs w:val="19"/>
        </w:rPr>
        <w:t>.</w:t>
      </w:r>
      <w:r w:rsidRPr="00015102">
        <w:rPr>
          <w:rFonts w:ascii="Times New Roman" w:hAnsi="Times New Roman" w:cs="Times New Roman"/>
          <w:sz w:val="19"/>
          <w:szCs w:val="19"/>
        </w:rPr>
        <w:tab/>
      </w:r>
      <w:proofErr w:type="gramStart"/>
      <w:r w:rsidR="00973ABC">
        <w:rPr>
          <w:rFonts w:ascii="Times New Roman" w:hAnsi="Times New Roman" w:cs="Times New Roman"/>
          <w:color w:val="000000"/>
          <w:sz w:val="19"/>
          <w:szCs w:val="19"/>
        </w:rPr>
        <w:t>перед</w:t>
      </w:r>
      <w:proofErr w:type="gramEnd"/>
      <w:r w:rsidRPr="00015102">
        <w:rPr>
          <w:rFonts w:ascii="Times New Roman" w:hAnsi="Times New Roman" w:cs="Times New Roman"/>
          <w:color w:val="000000"/>
          <w:sz w:val="19"/>
          <w:szCs w:val="19"/>
        </w:rPr>
        <w:t xml:space="preserve"> нач</w:t>
      </w:r>
      <w:r w:rsidR="00973ABC">
        <w:rPr>
          <w:rFonts w:ascii="Times New Roman" w:hAnsi="Times New Roman" w:cs="Times New Roman"/>
          <w:color w:val="000000"/>
          <w:sz w:val="19"/>
          <w:szCs w:val="19"/>
        </w:rPr>
        <w:t>алом</w:t>
      </w:r>
      <w:r w:rsidRPr="00015102">
        <w:rPr>
          <w:rFonts w:ascii="Times New Roman" w:hAnsi="Times New Roman" w:cs="Times New Roman"/>
          <w:color w:val="000000"/>
          <w:sz w:val="19"/>
          <w:szCs w:val="19"/>
        </w:rPr>
        <w:t xml:space="preserve"> заводского изготовления трубопроводов должны быть утверждены изометрические чертежи, базис давления, технологические процессы и планы испытаний методами неразрушающего контроля;</w:t>
      </w:r>
    </w:p>
    <w:p w:rsidR="00CE1595" w:rsidRPr="00015102" w:rsidRDefault="00CE1595" w:rsidP="00443C1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г.</w:t>
      </w:r>
      <w:r w:rsidRPr="00015102">
        <w:rPr>
          <w:rFonts w:ascii="Times New Roman" w:hAnsi="Times New Roman" w:cs="Times New Roman"/>
          <w:sz w:val="19"/>
          <w:szCs w:val="19"/>
        </w:rPr>
        <w:tab/>
      </w:r>
      <w:r w:rsidR="00973ABC">
        <w:rPr>
          <w:rFonts w:ascii="Times New Roman" w:hAnsi="Times New Roman" w:cs="Times New Roman"/>
          <w:color w:val="000000"/>
          <w:sz w:val="19"/>
          <w:szCs w:val="19"/>
        </w:rPr>
        <w:t>перед</w:t>
      </w:r>
      <w:r w:rsidRPr="00015102">
        <w:rPr>
          <w:rFonts w:ascii="Times New Roman" w:hAnsi="Times New Roman" w:cs="Times New Roman"/>
          <w:color w:val="000000"/>
          <w:sz w:val="19"/>
          <w:szCs w:val="19"/>
        </w:rPr>
        <w:t xml:space="preserve"> начал</w:t>
      </w:r>
      <w:r w:rsidR="00973ABC">
        <w:rPr>
          <w:rFonts w:ascii="Times New Roman" w:hAnsi="Times New Roman" w:cs="Times New Roman"/>
          <w:color w:val="000000"/>
          <w:sz w:val="19"/>
          <w:szCs w:val="19"/>
        </w:rPr>
        <w:t>ом</w:t>
      </w:r>
      <w:r w:rsidRPr="00015102">
        <w:rPr>
          <w:rFonts w:ascii="Times New Roman" w:hAnsi="Times New Roman" w:cs="Times New Roman"/>
          <w:color w:val="000000"/>
          <w:sz w:val="19"/>
          <w:szCs w:val="19"/>
        </w:rPr>
        <w:t xml:space="preserve"> заводского изготовления опор трубопроводов должны быть утверждены чертежи опор, технологические процессы и планы испытаний методами НРК, необходимыми для производственного контроля.</w:t>
      </w:r>
    </w:p>
    <w:p w:rsidR="00CE1595" w:rsidRPr="00015102" w:rsidRDefault="00CE1595" w:rsidP="00015102">
      <w:pPr>
        <w:widowControl/>
        <w:shd w:val="clear" w:color="auto" w:fill="FFFFFF"/>
        <w:tabs>
          <w:tab w:val="left" w:pos="346"/>
        </w:tabs>
        <w:spacing w:after="120" w:line="264" w:lineRule="auto"/>
        <w:jc w:val="both"/>
        <w:rPr>
          <w:rFonts w:ascii="Times New Roman" w:hAnsi="Times New Roman" w:cs="Times New Roman"/>
          <w:sz w:val="19"/>
          <w:szCs w:val="19"/>
        </w:rPr>
      </w:pPr>
      <w:r w:rsidRPr="00443C12">
        <w:rPr>
          <w:b/>
          <w:color w:val="000000"/>
          <w:spacing w:val="-2"/>
          <w:sz w:val="19"/>
          <w:szCs w:val="19"/>
        </w:rPr>
        <w:t>818.</w:t>
      </w:r>
      <w:r w:rsidR="00443C12">
        <w:rPr>
          <w:rFonts w:ascii="Times New Roman" w:hAnsi="Times New Roman" w:cs="Times New Roman"/>
          <w:sz w:val="19"/>
          <w:szCs w:val="19"/>
        </w:rPr>
        <w:t> </w:t>
      </w:r>
      <w:r w:rsidRPr="00015102">
        <w:rPr>
          <w:rFonts w:ascii="Times New Roman" w:hAnsi="Times New Roman" w:cs="Times New Roman"/>
          <w:color w:val="000000"/>
          <w:sz w:val="19"/>
          <w:szCs w:val="19"/>
        </w:rPr>
        <w:t xml:space="preserve">Одним из условий </w:t>
      </w:r>
      <w:r w:rsidR="00973ABC">
        <w:rPr>
          <w:rFonts w:ascii="Times New Roman" w:hAnsi="Times New Roman" w:cs="Times New Roman"/>
          <w:color w:val="000000"/>
          <w:sz w:val="19"/>
          <w:szCs w:val="19"/>
        </w:rPr>
        <w:t>перед</w:t>
      </w:r>
      <w:r w:rsidRPr="00015102">
        <w:rPr>
          <w:rFonts w:ascii="Times New Roman" w:hAnsi="Times New Roman" w:cs="Times New Roman"/>
          <w:color w:val="000000"/>
          <w:sz w:val="19"/>
          <w:szCs w:val="19"/>
        </w:rPr>
        <w:t xml:space="preserve"> начал</w:t>
      </w:r>
      <w:r w:rsidR="00973ABC">
        <w:rPr>
          <w:rFonts w:ascii="Times New Roman" w:hAnsi="Times New Roman" w:cs="Times New Roman"/>
          <w:color w:val="000000"/>
          <w:sz w:val="19"/>
          <w:szCs w:val="19"/>
        </w:rPr>
        <w:t>ом</w:t>
      </w:r>
      <w:r w:rsidRPr="00015102">
        <w:rPr>
          <w:rFonts w:ascii="Times New Roman" w:hAnsi="Times New Roman" w:cs="Times New Roman"/>
          <w:color w:val="000000"/>
          <w:sz w:val="19"/>
          <w:szCs w:val="19"/>
        </w:rPr>
        <w:t xml:space="preserve"> изготовления до утверждения плана производства в полном объеме является подтверждение лицензиатом возможности проведения инспекций и испытаний, сочтенных необходимыми организацией, утверждающей план производства.</w:t>
      </w:r>
    </w:p>
    <w:p w:rsidR="00CE1595" w:rsidRPr="00015102" w:rsidRDefault="00CE1595" w:rsidP="00015102">
      <w:pPr>
        <w:widowControl/>
        <w:shd w:val="clear" w:color="auto" w:fill="FFFFFF"/>
        <w:tabs>
          <w:tab w:val="left" w:pos="384"/>
        </w:tabs>
        <w:spacing w:after="120" w:line="264" w:lineRule="auto"/>
        <w:jc w:val="both"/>
        <w:rPr>
          <w:rFonts w:ascii="Times New Roman" w:hAnsi="Times New Roman" w:cs="Times New Roman"/>
          <w:sz w:val="19"/>
          <w:szCs w:val="19"/>
        </w:rPr>
      </w:pPr>
      <w:r w:rsidRPr="00443C12">
        <w:rPr>
          <w:b/>
          <w:color w:val="000000"/>
          <w:spacing w:val="-2"/>
          <w:sz w:val="19"/>
          <w:szCs w:val="19"/>
        </w:rPr>
        <w:t>819.</w:t>
      </w:r>
      <w:r w:rsidR="00443C12">
        <w:rPr>
          <w:sz w:val="19"/>
          <w:szCs w:val="19"/>
        </w:rPr>
        <w:t> </w:t>
      </w:r>
      <w:r w:rsidRPr="00015102">
        <w:rPr>
          <w:rFonts w:ascii="Times New Roman" w:hAnsi="Times New Roman" w:cs="Times New Roman"/>
          <w:color w:val="000000"/>
          <w:sz w:val="19"/>
          <w:szCs w:val="19"/>
        </w:rPr>
        <w:t>Если изготовление начинается до получения лицензии на сооружение, необходимо учитывать требования, изложенные в Руководстве YVL A.5.</w:t>
      </w:r>
    </w:p>
    <w:p w:rsidR="00CE1595" w:rsidRPr="00443C12"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8</w:t>
      </w:r>
      <w:r w:rsidR="00973ABC">
        <w:rPr>
          <w:rFonts w:cs="Times New Roman"/>
          <w:b/>
          <w:color w:val="A6A6A6" w:themeColor="background1" w:themeShade="A6"/>
        </w:rPr>
        <w:t>.</w:t>
      </w:r>
      <w:r w:rsidRPr="00D72521">
        <w:rPr>
          <w:rFonts w:cs="Times New Roman"/>
          <w:b/>
          <w:color w:val="A6A6A6" w:themeColor="background1" w:themeShade="A6"/>
        </w:rPr>
        <w:t>4</w:t>
      </w:r>
      <w:r w:rsidRPr="00D72521">
        <w:rPr>
          <w:rFonts w:cs="Times New Roman"/>
          <w:b/>
          <w:color w:val="A6A6A6" w:themeColor="background1" w:themeShade="A6"/>
        </w:rPr>
        <w:tab/>
      </w:r>
      <w:r w:rsidRPr="00443C12">
        <w:rPr>
          <w:rFonts w:cs="Times New Roman"/>
          <w:b/>
        </w:rPr>
        <w:t>Требования к изготовлению</w:t>
      </w:r>
    </w:p>
    <w:p w:rsidR="00CE1595" w:rsidRPr="00443C12" w:rsidRDefault="00CE1595" w:rsidP="00D72521">
      <w:pPr>
        <w:widowControl/>
        <w:shd w:val="clear" w:color="auto" w:fill="FFFFFF"/>
        <w:tabs>
          <w:tab w:val="left" w:pos="567"/>
        </w:tabs>
        <w:spacing w:before="240" w:after="120" w:line="252" w:lineRule="auto"/>
        <w:rPr>
          <w:rFonts w:cs="Times New Roman"/>
          <w:b/>
          <w:sz w:val="18"/>
          <w:szCs w:val="18"/>
        </w:rPr>
      </w:pPr>
      <w:r w:rsidRPr="00D72521">
        <w:rPr>
          <w:rFonts w:cs="Times New Roman"/>
          <w:b/>
          <w:color w:val="A6A6A6" w:themeColor="background1" w:themeShade="A6"/>
          <w:sz w:val="18"/>
          <w:szCs w:val="18"/>
        </w:rPr>
        <w:t xml:space="preserve">8.4.1 </w:t>
      </w:r>
      <w:r w:rsidRPr="00443C12">
        <w:rPr>
          <w:rFonts w:cs="Times New Roman"/>
          <w:b/>
          <w:sz w:val="18"/>
          <w:szCs w:val="18"/>
        </w:rPr>
        <w:t>Закупка, испы</w:t>
      </w:r>
      <w:r w:rsidR="00E42AF3">
        <w:rPr>
          <w:rFonts w:cs="Times New Roman"/>
          <w:b/>
          <w:sz w:val="18"/>
          <w:szCs w:val="18"/>
        </w:rPr>
        <w:t>тания материалов и </w:t>
      </w:r>
      <w:r w:rsidRPr="00443C12">
        <w:rPr>
          <w:rFonts w:cs="Times New Roman"/>
          <w:b/>
          <w:sz w:val="18"/>
          <w:szCs w:val="18"/>
        </w:rPr>
        <w:t>обращение с ними</w:t>
      </w:r>
    </w:p>
    <w:p w:rsidR="00CE1595" w:rsidRPr="00015102" w:rsidRDefault="00CE1595" w:rsidP="00015102">
      <w:pPr>
        <w:widowControl/>
        <w:shd w:val="clear" w:color="auto" w:fill="FFFFFF"/>
        <w:tabs>
          <w:tab w:val="left" w:pos="384"/>
        </w:tabs>
        <w:spacing w:after="120" w:line="264" w:lineRule="auto"/>
        <w:jc w:val="both"/>
        <w:rPr>
          <w:rFonts w:ascii="Times New Roman" w:hAnsi="Times New Roman" w:cs="Times New Roman"/>
          <w:sz w:val="19"/>
          <w:szCs w:val="19"/>
        </w:rPr>
      </w:pPr>
      <w:r w:rsidRPr="00443C12">
        <w:rPr>
          <w:b/>
          <w:color w:val="000000"/>
          <w:spacing w:val="-1"/>
          <w:sz w:val="19"/>
          <w:szCs w:val="19"/>
        </w:rPr>
        <w:t>820.</w:t>
      </w:r>
      <w:r w:rsidR="00443C12">
        <w:rPr>
          <w:sz w:val="19"/>
          <w:szCs w:val="19"/>
          <w:lang w:val="en-US"/>
        </w:rPr>
        <w:t> </w:t>
      </w:r>
      <w:r w:rsidRPr="00015102">
        <w:rPr>
          <w:rFonts w:ascii="Times New Roman" w:hAnsi="Times New Roman" w:cs="Times New Roman"/>
          <w:color w:val="000000"/>
          <w:sz w:val="19"/>
          <w:szCs w:val="19"/>
        </w:rPr>
        <w:t xml:space="preserve">В соответствии с утвержденным планом производства материалы (пластины, трубы, пруты, </w:t>
      </w:r>
      <w:proofErr w:type="gramStart"/>
      <w:r w:rsidRPr="00015102">
        <w:rPr>
          <w:rFonts w:ascii="Times New Roman" w:hAnsi="Times New Roman" w:cs="Times New Roman"/>
          <w:color w:val="000000"/>
          <w:sz w:val="19"/>
          <w:szCs w:val="19"/>
        </w:rPr>
        <w:t>кованые</w:t>
      </w:r>
      <w:proofErr w:type="gramEnd"/>
      <w:r w:rsidRPr="00015102">
        <w:rPr>
          <w:rFonts w:ascii="Times New Roman" w:hAnsi="Times New Roman" w:cs="Times New Roman"/>
          <w:color w:val="000000"/>
          <w:sz w:val="19"/>
          <w:szCs w:val="19"/>
        </w:rPr>
        <w:t xml:space="preserve"> и литые изделия, а также сварочные материалы) должны отвечать требованиям соответствующих спецификаций или обязательных к соблюдению стандартов.</w:t>
      </w:r>
    </w:p>
    <w:p w:rsidR="00CE1595" w:rsidRPr="00015102" w:rsidRDefault="00CE1595" w:rsidP="00015102">
      <w:pPr>
        <w:widowControl/>
        <w:shd w:val="clear" w:color="auto" w:fill="FFFFFF"/>
        <w:tabs>
          <w:tab w:val="left" w:pos="336"/>
        </w:tabs>
        <w:spacing w:after="120" w:line="264" w:lineRule="auto"/>
        <w:jc w:val="both"/>
        <w:rPr>
          <w:rFonts w:ascii="Times New Roman" w:hAnsi="Times New Roman" w:cs="Times New Roman"/>
          <w:sz w:val="19"/>
          <w:szCs w:val="19"/>
        </w:rPr>
      </w:pPr>
      <w:r w:rsidRPr="00443C12">
        <w:rPr>
          <w:b/>
          <w:color w:val="000000"/>
          <w:spacing w:val="-4"/>
          <w:sz w:val="19"/>
          <w:szCs w:val="19"/>
        </w:rPr>
        <w:t>821.</w:t>
      </w:r>
      <w:r w:rsidR="00443C12">
        <w:rPr>
          <w:rFonts w:ascii="Times New Roman" w:hAnsi="Times New Roman" w:cs="Times New Roman"/>
          <w:sz w:val="19"/>
          <w:szCs w:val="19"/>
          <w:lang w:val="en-US"/>
        </w:rPr>
        <w:t> </w:t>
      </w:r>
      <w:r w:rsidRPr="00015102">
        <w:rPr>
          <w:rFonts w:ascii="Times New Roman" w:hAnsi="Times New Roman" w:cs="Times New Roman"/>
          <w:color w:val="000000"/>
          <w:sz w:val="19"/>
          <w:szCs w:val="19"/>
        </w:rPr>
        <w:t>Изготовитель должен обеспечить проверку выполнения всех требований посредством испытания материалов и проверку их сертификатов в соответствии с планом производства. Требования к утверждению испытательных организаций, проводящих испытания материалов, приведены в Руководстве YVL E.12.</w:t>
      </w:r>
    </w:p>
    <w:p w:rsidR="00CE1595" w:rsidRPr="00015102" w:rsidRDefault="00CE1595" w:rsidP="00015102">
      <w:pPr>
        <w:widowControl/>
        <w:shd w:val="clear" w:color="auto" w:fill="FFFFFF"/>
        <w:tabs>
          <w:tab w:val="left" w:pos="336"/>
        </w:tabs>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015102" w:rsidRDefault="00443C12" w:rsidP="00015102">
      <w:pPr>
        <w:widowControl/>
        <w:numPr>
          <w:ilvl w:val="0"/>
          <w:numId w:val="95"/>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proofErr w:type="spellStart"/>
      <w:r w:rsidR="00CE1595" w:rsidRPr="00015102">
        <w:rPr>
          <w:rFonts w:ascii="Times New Roman" w:hAnsi="Times New Roman" w:cs="Times New Roman"/>
          <w:color w:val="000000"/>
          <w:sz w:val="19"/>
          <w:szCs w:val="19"/>
        </w:rPr>
        <w:t>Пробоотбор</w:t>
      </w:r>
      <w:proofErr w:type="spellEnd"/>
      <w:r w:rsidR="00CE1595" w:rsidRPr="00015102">
        <w:rPr>
          <w:rFonts w:ascii="Times New Roman" w:hAnsi="Times New Roman" w:cs="Times New Roman"/>
          <w:color w:val="000000"/>
          <w:sz w:val="19"/>
          <w:szCs w:val="19"/>
        </w:rPr>
        <w:t xml:space="preserve"> должен осуществляться в соответствии с планом производства, как правило, не ранее завершения окончательной термообработки материала.</w:t>
      </w:r>
    </w:p>
    <w:p w:rsidR="00CE1595" w:rsidRPr="00015102" w:rsidRDefault="00443C12" w:rsidP="00015102">
      <w:pPr>
        <w:widowControl/>
        <w:numPr>
          <w:ilvl w:val="0"/>
          <w:numId w:val="95"/>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Перед отбором образца лицо, </w:t>
      </w:r>
      <w:proofErr w:type="spellStart"/>
      <w:r w:rsidR="00CE1595" w:rsidRPr="00015102">
        <w:rPr>
          <w:rFonts w:ascii="Times New Roman" w:hAnsi="Times New Roman" w:cs="Times New Roman"/>
          <w:color w:val="000000"/>
          <w:sz w:val="19"/>
          <w:szCs w:val="19"/>
        </w:rPr>
        <w:t>освидетельствующее</w:t>
      </w:r>
      <w:proofErr w:type="spellEnd"/>
      <w:r w:rsidR="00CE1595" w:rsidRPr="00015102">
        <w:rPr>
          <w:rFonts w:ascii="Times New Roman" w:hAnsi="Times New Roman" w:cs="Times New Roman"/>
          <w:color w:val="000000"/>
          <w:sz w:val="19"/>
          <w:szCs w:val="19"/>
        </w:rPr>
        <w:t xml:space="preserve"> процесс </w:t>
      </w:r>
      <w:proofErr w:type="spellStart"/>
      <w:r w:rsidR="00CE1595" w:rsidRPr="00015102">
        <w:rPr>
          <w:rFonts w:ascii="Times New Roman" w:hAnsi="Times New Roman" w:cs="Times New Roman"/>
          <w:color w:val="000000"/>
          <w:sz w:val="19"/>
          <w:szCs w:val="19"/>
        </w:rPr>
        <w:t>пробоотбора</w:t>
      </w:r>
      <w:proofErr w:type="spellEnd"/>
      <w:r w:rsidR="00CE1595" w:rsidRPr="00015102">
        <w:rPr>
          <w:rFonts w:ascii="Times New Roman" w:hAnsi="Times New Roman" w:cs="Times New Roman"/>
          <w:color w:val="000000"/>
          <w:sz w:val="19"/>
          <w:szCs w:val="19"/>
        </w:rPr>
        <w:t>, наносит номер образца и свою идентификационную метку на образце и в зоне штампа на материале.</w:t>
      </w:r>
    </w:p>
    <w:p w:rsidR="00CE1595" w:rsidRPr="00015102" w:rsidRDefault="00CE1595" w:rsidP="00015102">
      <w:pPr>
        <w:widowControl/>
        <w:shd w:val="clear" w:color="auto" w:fill="FFFFFF"/>
        <w:tabs>
          <w:tab w:val="left" w:pos="408"/>
        </w:tabs>
        <w:spacing w:after="120" w:line="264" w:lineRule="auto"/>
        <w:jc w:val="both"/>
        <w:rPr>
          <w:rFonts w:ascii="Times New Roman" w:hAnsi="Times New Roman" w:cs="Times New Roman"/>
          <w:sz w:val="19"/>
          <w:szCs w:val="19"/>
        </w:rPr>
      </w:pPr>
      <w:r w:rsidRPr="00443C12">
        <w:rPr>
          <w:b/>
          <w:color w:val="000000"/>
          <w:spacing w:val="-1"/>
          <w:sz w:val="19"/>
          <w:szCs w:val="19"/>
        </w:rPr>
        <w:t>824.</w:t>
      </w:r>
      <w:r w:rsidR="00443C12">
        <w:rPr>
          <w:rFonts w:ascii="Times New Roman" w:hAnsi="Times New Roman" w:cs="Times New Roman"/>
          <w:sz w:val="19"/>
          <w:szCs w:val="19"/>
          <w:lang w:val="en-US"/>
        </w:rPr>
        <w:t> </w:t>
      </w:r>
      <w:r w:rsidRPr="00015102">
        <w:rPr>
          <w:rFonts w:ascii="Times New Roman" w:hAnsi="Times New Roman" w:cs="Times New Roman"/>
          <w:color w:val="000000"/>
          <w:sz w:val="19"/>
          <w:szCs w:val="19"/>
        </w:rPr>
        <w:t>При необходимости выполнения повторной термообработки или невозможности отбора образцов после окончательной термообработки допускается проведение испытаний на образцах, отобранных из партии продукции до термообработки. В этом случае образцы проходят предварительную термообработку совместно с инспектируемой партией.</w:t>
      </w:r>
    </w:p>
    <w:p w:rsidR="00CE1595" w:rsidRPr="00015102" w:rsidRDefault="00443C12" w:rsidP="00015102">
      <w:pPr>
        <w:widowControl/>
        <w:numPr>
          <w:ilvl w:val="0"/>
          <w:numId w:val="96"/>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При необходимости выполнить термообработку образцов отдельно от инспектируемой партии процесс термообработки должен быть идентичен процессу термообработки инспектируемой партии.</w:t>
      </w:r>
    </w:p>
    <w:p w:rsidR="00CE1595" w:rsidRPr="00015102" w:rsidRDefault="00443C12" w:rsidP="00015102">
      <w:pPr>
        <w:widowControl/>
        <w:numPr>
          <w:ilvl w:val="0"/>
          <w:numId w:val="96"/>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Материалы, для которых согласно плану производства требуется сертификат на материал определенной поставки, должны идентифицироваться и прослеживаться от отдельных партий плавки вплоть до законченной конструкции. Разрешается использовать только утвержденные по результатам инспекции материалы и сварочные материалы.</w:t>
      </w:r>
    </w:p>
    <w:p w:rsidR="00CE1595" w:rsidRPr="00015102" w:rsidRDefault="00443C12" w:rsidP="00015102">
      <w:pPr>
        <w:widowControl/>
        <w:numPr>
          <w:ilvl w:val="0"/>
          <w:numId w:val="96"/>
        </w:numPr>
        <w:shd w:val="clear" w:color="auto" w:fill="FFFFFF"/>
        <w:tabs>
          <w:tab w:val="left" w:pos="360"/>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В процессе утверждения материалов, требующих </w:t>
      </w:r>
      <w:proofErr w:type="spellStart"/>
      <w:r w:rsidR="00CE1595" w:rsidRPr="00015102">
        <w:rPr>
          <w:rFonts w:ascii="Times New Roman" w:hAnsi="Times New Roman" w:cs="Times New Roman"/>
          <w:color w:val="000000"/>
          <w:sz w:val="19"/>
          <w:szCs w:val="19"/>
        </w:rPr>
        <w:t>прослеживаемости</w:t>
      </w:r>
      <w:proofErr w:type="spellEnd"/>
      <w:r w:rsidR="00CE1595" w:rsidRPr="00015102">
        <w:rPr>
          <w:rFonts w:ascii="Times New Roman" w:hAnsi="Times New Roman" w:cs="Times New Roman"/>
          <w:color w:val="000000"/>
          <w:sz w:val="19"/>
          <w:szCs w:val="19"/>
        </w:rPr>
        <w:t xml:space="preserve"> конкретной поставки</w:t>
      </w:r>
      <w:r w:rsidR="00AC44CB">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на такие материалы нанос</w:t>
      </w:r>
      <w:r w:rsidR="00973ABC">
        <w:rPr>
          <w:rFonts w:ascii="Times New Roman" w:hAnsi="Times New Roman" w:cs="Times New Roman"/>
          <w:color w:val="000000"/>
          <w:sz w:val="19"/>
          <w:szCs w:val="19"/>
        </w:rPr>
        <w:t>я</w:t>
      </w:r>
      <w:r w:rsidR="00CE1595" w:rsidRPr="00015102">
        <w:rPr>
          <w:rFonts w:ascii="Times New Roman" w:hAnsi="Times New Roman" w:cs="Times New Roman"/>
          <w:color w:val="000000"/>
          <w:sz w:val="19"/>
          <w:szCs w:val="19"/>
        </w:rPr>
        <w:t>тся определенная изготовителем (если применяемый ста</w:t>
      </w:r>
      <w:r w:rsidR="00973ABC">
        <w:rPr>
          <w:rFonts w:ascii="Times New Roman" w:hAnsi="Times New Roman" w:cs="Times New Roman"/>
          <w:color w:val="000000"/>
          <w:sz w:val="19"/>
          <w:szCs w:val="19"/>
        </w:rPr>
        <w:t>ндарт или спецификация не требую</w:t>
      </w:r>
      <w:r w:rsidR="00CE1595" w:rsidRPr="00015102">
        <w:rPr>
          <w:rFonts w:ascii="Times New Roman" w:hAnsi="Times New Roman" w:cs="Times New Roman"/>
          <w:color w:val="000000"/>
          <w:sz w:val="19"/>
          <w:szCs w:val="19"/>
        </w:rPr>
        <w:t>т более подробной маркировки) постоянная идентификационная маркировка изготовителя и лица, освидетельствовавшего разрушающие испытания, а также номера партии и партии для термообработки, марка материала.</w:t>
      </w:r>
    </w:p>
    <w:p w:rsidR="00CE1595" w:rsidRPr="00015102" w:rsidRDefault="00443C12" w:rsidP="00015102">
      <w:pPr>
        <w:widowControl/>
        <w:numPr>
          <w:ilvl w:val="0"/>
          <w:numId w:val="96"/>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Маркировка может быть заменена однозначной кодовой маркировкой при условии обеспечения надежной </w:t>
      </w:r>
      <w:proofErr w:type="spellStart"/>
      <w:r w:rsidR="00CE1595" w:rsidRPr="00015102">
        <w:rPr>
          <w:rFonts w:ascii="Times New Roman" w:hAnsi="Times New Roman" w:cs="Times New Roman"/>
          <w:color w:val="000000"/>
          <w:sz w:val="19"/>
          <w:szCs w:val="19"/>
        </w:rPr>
        <w:t>прослеживаемости</w:t>
      </w:r>
      <w:proofErr w:type="spellEnd"/>
      <w:r w:rsidR="00CE1595" w:rsidRPr="00015102">
        <w:rPr>
          <w:rFonts w:ascii="Times New Roman" w:hAnsi="Times New Roman" w:cs="Times New Roman"/>
          <w:color w:val="000000"/>
          <w:sz w:val="19"/>
          <w:szCs w:val="19"/>
        </w:rPr>
        <w:t xml:space="preserve"> всех параметров. Маркировка материалов трубопроводов 3</w:t>
      </w:r>
      <w:r w:rsidR="00DD5EA2">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класса безопасности и трубопроводов малого диаметра 1</w:t>
      </w:r>
      <w:r w:rsidR="00DD5EA2">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и 2</w:t>
      </w:r>
      <w:r w:rsidR="00DD5EA2">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классов безопасности может быть цветовой маркировкой, выполненной по стандарту. Стандартизированные компоненты корпусов высокого давления 3</w:t>
      </w:r>
      <w:r w:rsidR="00DD5EA2">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класса безопасности (фланцы, болты и гайки) должны иметь маркировку, позволяющую идентифицировать использованный для их изготовления материал.</w:t>
      </w:r>
    </w:p>
    <w:p w:rsidR="00CE1595" w:rsidRPr="00443C12" w:rsidRDefault="00CE1595" w:rsidP="00443C12">
      <w:pPr>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443C12" w:rsidP="00015102">
      <w:pPr>
        <w:widowControl/>
        <w:numPr>
          <w:ilvl w:val="0"/>
          <w:numId w:val="97"/>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Маркировка на материалах должна соответствовать информации в сертификатах на материалы для обеспечения </w:t>
      </w:r>
      <w:proofErr w:type="spellStart"/>
      <w:r w:rsidR="00CE1595" w:rsidRPr="00015102">
        <w:rPr>
          <w:rFonts w:ascii="Times New Roman" w:hAnsi="Times New Roman" w:cs="Times New Roman"/>
          <w:color w:val="000000"/>
          <w:sz w:val="19"/>
          <w:szCs w:val="19"/>
        </w:rPr>
        <w:t>прослеживаемости</w:t>
      </w:r>
      <w:proofErr w:type="spellEnd"/>
      <w:r w:rsidR="00CE1595" w:rsidRPr="00015102">
        <w:rPr>
          <w:rFonts w:ascii="Times New Roman" w:hAnsi="Times New Roman" w:cs="Times New Roman"/>
          <w:color w:val="000000"/>
          <w:sz w:val="19"/>
          <w:szCs w:val="19"/>
        </w:rPr>
        <w:t xml:space="preserve"> материалов.</w:t>
      </w:r>
    </w:p>
    <w:p w:rsidR="00CE1595" w:rsidRPr="00015102" w:rsidRDefault="00443C12" w:rsidP="00015102">
      <w:pPr>
        <w:widowControl/>
        <w:numPr>
          <w:ilvl w:val="0"/>
          <w:numId w:val="97"/>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Изготовитель должен иметь процедуры, определяющие методы получения и обработки материалов и сварочных материалов. Процедуры должны быть основаны на рекомендациях поставщиков материалов и сварочных материалов.</w:t>
      </w:r>
    </w:p>
    <w:p w:rsidR="00CE1595" w:rsidRPr="00015102" w:rsidRDefault="00443C12" w:rsidP="00015102">
      <w:pPr>
        <w:widowControl/>
        <w:numPr>
          <w:ilvl w:val="0"/>
          <w:numId w:val="97"/>
        </w:numPr>
        <w:shd w:val="clear" w:color="auto" w:fill="FFFFFF"/>
        <w:tabs>
          <w:tab w:val="left" w:pos="355"/>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lang w:val="en-US"/>
        </w:rPr>
        <w:t> </w:t>
      </w:r>
      <w:r w:rsidR="00973ABC">
        <w:rPr>
          <w:rFonts w:ascii="Times New Roman" w:hAnsi="Times New Roman" w:cs="Times New Roman"/>
          <w:color w:val="000000"/>
          <w:sz w:val="19"/>
          <w:szCs w:val="19"/>
        </w:rPr>
        <w:t>Хранение,</w:t>
      </w:r>
      <w:r w:rsidR="00CE1595" w:rsidRPr="00015102">
        <w:rPr>
          <w:rFonts w:ascii="Times New Roman" w:hAnsi="Times New Roman" w:cs="Times New Roman"/>
          <w:color w:val="000000"/>
          <w:sz w:val="19"/>
          <w:szCs w:val="19"/>
        </w:rPr>
        <w:t xml:space="preserve"> транспортировка материалов и сварочных материалов и обращение с ними должны быть организованы таким образом, чтобы не ухудшалось их качество.</w:t>
      </w:r>
    </w:p>
    <w:p w:rsidR="00CE1595" w:rsidRPr="00015102" w:rsidRDefault="00443C12" w:rsidP="00015102">
      <w:pPr>
        <w:widowControl/>
        <w:numPr>
          <w:ilvl w:val="0"/>
          <w:numId w:val="97"/>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Обращение со сварочными материалами должно обеспечивать их однозначную идентификацию </w:t>
      </w:r>
      <w:r w:rsidR="00FF0F0E">
        <w:rPr>
          <w:rFonts w:ascii="Times New Roman" w:hAnsi="Times New Roman" w:cs="Times New Roman"/>
          <w:color w:val="000000"/>
          <w:sz w:val="19"/>
          <w:szCs w:val="19"/>
        </w:rPr>
        <w:t xml:space="preserve">в </w:t>
      </w:r>
      <w:r w:rsidR="00CE1595" w:rsidRPr="00015102">
        <w:rPr>
          <w:rFonts w:ascii="Times New Roman" w:hAnsi="Times New Roman" w:cs="Times New Roman"/>
          <w:color w:val="000000"/>
          <w:sz w:val="19"/>
          <w:szCs w:val="19"/>
        </w:rPr>
        <w:t>каждой стадии обращения.</w:t>
      </w:r>
    </w:p>
    <w:p w:rsidR="00CE1595" w:rsidRPr="00015102" w:rsidRDefault="00443C12" w:rsidP="00015102">
      <w:pPr>
        <w:widowControl/>
        <w:numPr>
          <w:ilvl w:val="0"/>
          <w:numId w:val="97"/>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Если существует угроза утраты </w:t>
      </w:r>
      <w:r w:rsidR="00343115">
        <w:rPr>
          <w:rFonts w:ascii="Times New Roman" w:hAnsi="Times New Roman" w:cs="Times New Roman"/>
          <w:color w:val="000000"/>
          <w:sz w:val="19"/>
          <w:szCs w:val="19"/>
        </w:rPr>
        <w:t>маркировки материала при резке</w:t>
      </w:r>
      <w:r w:rsidR="00CE1595" w:rsidRPr="00015102">
        <w:rPr>
          <w:rFonts w:ascii="Times New Roman" w:hAnsi="Times New Roman" w:cs="Times New Roman"/>
          <w:color w:val="000000"/>
          <w:sz w:val="19"/>
          <w:szCs w:val="19"/>
        </w:rPr>
        <w:t xml:space="preserve"> или ином виде обращения, лицо, </w:t>
      </w:r>
      <w:r w:rsidR="00343115">
        <w:rPr>
          <w:rFonts w:ascii="Times New Roman" w:hAnsi="Times New Roman" w:cs="Times New Roman"/>
          <w:color w:val="000000"/>
          <w:sz w:val="19"/>
          <w:szCs w:val="19"/>
        </w:rPr>
        <w:t>уполномоченное наносить маркировку, долж</w:t>
      </w:r>
      <w:r w:rsidR="00CE1595" w:rsidRPr="00015102">
        <w:rPr>
          <w:rFonts w:ascii="Times New Roman" w:hAnsi="Times New Roman" w:cs="Times New Roman"/>
          <w:color w:val="000000"/>
          <w:sz w:val="19"/>
          <w:szCs w:val="19"/>
        </w:rPr>
        <w:t>но нанести новую пост</w:t>
      </w:r>
      <w:r w:rsidR="00343115">
        <w:rPr>
          <w:rFonts w:ascii="Times New Roman" w:hAnsi="Times New Roman" w:cs="Times New Roman"/>
          <w:color w:val="000000"/>
          <w:sz w:val="19"/>
          <w:szCs w:val="19"/>
        </w:rPr>
        <w:t>оянную маркировку перед резкой</w:t>
      </w:r>
      <w:r w:rsidR="00CE1595" w:rsidRPr="00015102">
        <w:rPr>
          <w:rFonts w:ascii="Times New Roman" w:hAnsi="Times New Roman" w:cs="Times New Roman"/>
          <w:color w:val="000000"/>
          <w:sz w:val="19"/>
          <w:szCs w:val="19"/>
        </w:rPr>
        <w:t xml:space="preserve"> или иным обращением так, чтобы </w:t>
      </w:r>
      <w:r w:rsidR="00FF0F0E" w:rsidRPr="00015102">
        <w:rPr>
          <w:rFonts w:ascii="Times New Roman" w:hAnsi="Times New Roman" w:cs="Times New Roman"/>
          <w:color w:val="000000"/>
          <w:sz w:val="19"/>
          <w:szCs w:val="19"/>
        </w:rPr>
        <w:t xml:space="preserve">во время производственной инспекции могло быть установлено </w:t>
      </w:r>
      <w:r w:rsidR="00CE1595" w:rsidRPr="00015102">
        <w:rPr>
          <w:rFonts w:ascii="Times New Roman" w:hAnsi="Times New Roman" w:cs="Times New Roman"/>
          <w:color w:val="000000"/>
          <w:sz w:val="19"/>
          <w:szCs w:val="19"/>
        </w:rPr>
        <w:t>происхождение частей.</w:t>
      </w:r>
    </w:p>
    <w:p w:rsidR="00CE1595" w:rsidRPr="00015102" w:rsidRDefault="00443C12" w:rsidP="00015102">
      <w:pPr>
        <w:widowControl/>
        <w:numPr>
          <w:ilvl w:val="0"/>
          <w:numId w:val="97"/>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Лицо, переносящее маркировку, должно подтверждать ее собственным штампом.</w:t>
      </w:r>
    </w:p>
    <w:p w:rsidR="00CE1595" w:rsidRPr="00015102" w:rsidRDefault="00CE1595" w:rsidP="00015102">
      <w:pPr>
        <w:widowControl/>
        <w:shd w:val="clear" w:color="auto" w:fill="FFFFFF"/>
        <w:tabs>
          <w:tab w:val="left" w:pos="413"/>
        </w:tabs>
        <w:spacing w:after="120" w:line="264" w:lineRule="auto"/>
        <w:jc w:val="both"/>
        <w:rPr>
          <w:rFonts w:ascii="Times New Roman" w:hAnsi="Times New Roman" w:cs="Times New Roman"/>
          <w:sz w:val="19"/>
          <w:szCs w:val="19"/>
        </w:rPr>
      </w:pPr>
      <w:r w:rsidRPr="00443C12">
        <w:rPr>
          <w:b/>
          <w:color w:val="000000"/>
          <w:spacing w:val="-1"/>
          <w:sz w:val="19"/>
          <w:szCs w:val="19"/>
        </w:rPr>
        <w:t>835.</w:t>
      </w:r>
      <w:r w:rsidR="00443C12">
        <w:rPr>
          <w:sz w:val="19"/>
          <w:szCs w:val="19"/>
          <w:lang w:val="en-US"/>
        </w:rPr>
        <w:t> </w:t>
      </w:r>
      <w:r w:rsidRPr="00015102">
        <w:rPr>
          <w:rFonts w:ascii="Times New Roman" w:hAnsi="Times New Roman" w:cs="Times New Roman"/>
          <w:color w:val="000000"/>
          <w:sz w:val="19"/>
          <w:szCs w:val="19"/>
        </w:rPr>
        <w:t>Отбракованные материалы однозначно маркируются и незамедлительно удаляются из зоны изготовления.</w:t>
      </w:r>
    </w:p>
    <w:p w:rsidR="00CE1595" w:rsidRPr="00015102" w:rsidRDefault="00443C12" w:rsidP="00015102">
      <w:pPr>
        <w:widowControl/>
        <w:numPr>
          <w:ilvl w:val="0"/>
          <w:numId w:val="98"/>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Устранение незначительных дефектов материалов или незначительных дефектов, возникших</w:t>
      </w:r>
      <w:r w:rsidR="00FF0F0E">
        <w:rPr>
          <w:rFonts w:ascii="Times New Roman" w:hAnsi="Times New Roman" w:cs="Times New Roman"/>
          <w:color w:val="000000"/>
          <w:sz w:val="19"/>
          <w:szCs w:val="19"/>
        </w:rPr>
        <w:t xml:space="preserve"> при изготовлении оборудования </w:t>
      </w:r>
      <w:r w:rsidR="00CE1595" w:rsidRPr="00015102">
        <w:rPr>
          <w:rFonts w:ascii="Times New Roman" w:hAnsi="Times New Roman" w:cs="Times New Roman"/>
          <w:color w:val="000000"/>
          <w:sz w:val="19"/>
          <w:szCs w:val="19"/>
        </w:rPr>
        <w:t>ли</w:t>
      </w:r>
      <w:r w:rsidR="00FF0F0E">
        <w:rPr>
          <w:rFonts w:ascii="Times New Roman" w:hAnsi="Times New Roman" w:cs="Times New Roman"/>
          <w:color w:val="000000"/>
          <w:sz w:val="19"/>
          <w:szCs w:val="19"/>
        </w:rPr>
        <w:t>бо</w:t>
      </w:r>
      <w:r w:rsidR="00CE1595" w:rsidRPr="00015102">
        <w:rPr>
          <w:rFonts w:ascii="Times New Roman" w:hAnsi="Times New Roman" w:cs="Times New Roman"/>
          <w:color w:val="000000"/>
          <w:sz w:val="19"/>
          <w:szCs w:val="19"/>
        </w:rPr>
        <w:t xml:space="preserve"> конструкции, должно быть произведено в соответствии с применимыми стандартами материалов или другими процедурами, утвержденными для данной поставки.</w:t>
      </w:r>
    </w:p>
    <w:p w:rsidR="00CE1595" w:rsidRPr="00015102" w:rsidRDefault="00443C12" w:rsidP="00015102">
      <w:pPr>
        <w:widowControl/>
        <w:numPr>
          <w:ilvl w:val="0"/>
          <w:numId w:val="98"/>
        </w:numPr>
        <w:shd w:val="clear" w:color="auto" w:fill="FFFFFF"/>
        <w:tabs>
          <w:tab w:val="left" w:pos="346"/>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Устранение дефектов материалов посредством сварки должно быть </w:t>
      </w:r>
      <w:proofErr w:type="spellStart"/>
      <w:r w:rsidR="00CE1595" w:rsidRPr="00015102">
        <w:rPr>
          <w:rFonts w:ascii="Times New Roman" w:hAnsi="Times New Roman" w:cs="Times New Roman"/>
          <w:color w:val="000000"/>
          <w:sz w:val="19"/>
          <w:szCs w:val="19"/>
        </w:rPr>
        <w:t>задокументировано</w:t>
      </w:r>
      <w:proofErr w:type="spellEnd"/>
      <w:r w:rsidR="00CE1595" w:rsidRPr="00015102">
        <w:rPr>
          <w:rFonts w:ascii="Times New Roman" w:hAnsi="Times New Roman" w:cs="Times New Roman"/>
          <w:color w:val="000000"/>
          <w:sz w:val="19"/>
          <w:szCs w:val="19"/>
        </w:rPr>
        <w:t>, если эти материалы предполагается использовать для изготовления работающих под давлением деталей корпусов высокого давления или тру</w:t>
      </w:r>
      <w:r w:rsidR="00FF0F0E">
        <w:rPr>
          <w:rFonts w:ascii="Times New Roman" w:hAnsi="Times New Roman" w:cs="Times New Roman"/>
          <w:color w:val="000000"/>
          <w:sz w:val="19"/>
          <w:szCs w:val="19"/>
        </w:rPr>
        <w:t>бопроводов для ядерных объектов</w:t>
      </w:r>
      <w:r w:rsidR="00CE1595" w:rsidRPr="00015102">
        <w:rPr>
          <w:rFonts w:ascii="Times New Roman" w:hAnsi="Times New Roman" w:cs="Times New Roman"/>
          <w:color w:val="000000"/>
          <w:sz w:val="19"/>
          <w:szCs w:val="19"/>
        </w:rPr>
        <w:t xml:space="preserve"> либо если соответствующий стандарт на материал требует такого документирования.</w:t>
      </w:r>
    </w:p>
    <w:p w:rsidR="00CE1595" w:rsidRPr="00443C12" w:rsidRDefault="00CE1595" w:rsidP="00D72521">
      <w:pPr>
        <w:widowControl/>
        <w:shd w:val="clear" w:color="auto" w:fill="FFFFFF"/>
        <w:tabs>
          <w:tab w:val="left" w:pos="567"/>
        </w:tabs>
        <w:spacing w:before="240" w:after="120" w:line="252" w:lineRule="auto"/>
        <w:rPr>
          <w:rFonts w:cs="Times New Roman"/>
          <w:b/>
          <w:sz w:val="18"/>
          <w:szCs w:val="18"/>
        </w:rPr>
      </w:pPr>
      <w:r w:rsidRPr="00D72521">
        <w:rPr>
          <w:rFonts w:cs="Times New Roman"/>
          <w:b/>
          <w:color w:val="A6A6A6" w:themeColor="background1" w:themeShade="A6"/>
          <w:sz w:val="18"/>
          <w:szCs w:val="18"/>
        </w:rPr>
        <w:t>8.4.2</w:t>
      </w:r>
      <w:r w:rsidRPr="00D72521">
        <w:rPr>
          <w:rFonts w:cs="Times New Roman"/>
          <w:b/>
          <w:color w:val="A6A6A6" w:themeColor="background1" w:themeShade="A6"/>
          <w:sz w:val="18"/>
          <w:szCs w:val="18"/>
        </w:rPr>
        <w:tab/>
      </w:r>
      <w:r w:rsidRPr="00443C12">
        <w:rPr>
          <w:rFonts w:cs="Times New Roman"/>
          <w:b/>
          <w:sz w:val="18"/>
          <w:szCs w:val="18"/>
        </w:rPr>
        <w:t xml:space="preserve">Техника и оборудование, </w:t>
      </w:r>
      <w:proofErr w:type="gramStart"/>
      <w:r w:rsidRPr="00443C12">
        <w:rPr>
          <w:rFonts w:cs="Times New Roman"/>
          <w:b/>
          <w:sz w:val="18"/>
          <w:szCs w:val="18"/>
        </w:rPr>
        <w:t>используемые</w:t>
      </w:r>
      <w:proofErr w:type="gramEnd"/>
      <w:r w:rsidRPr="00443C12">
        <w:rPr>
          <w:rFonts w:cs="Times New Roman"/>
          <w:b/>
          <w:sz w:val="18"/>
          <w:szCs w:val="18"/>
        </w:rPr>
        <w:t xml:space="preserve"> при изготовлении</w:t>
      </w:r>
    </w:p>
    <w:p w:rsidR="00CE1595" w:rsidRPr="00015102" w:rsidRDefault="00CE1595" w:rsidP="00015102">
      <w:pPr>
        <w:widowControl/>
        <w:shd w:val="clear" w:color="auto" w:fill="FFFFFF"/>
        <w:tabs>
          <w:tab w:val="left" w:pos="346"/>
        </w:tabs>
        <w:spacing w:after="120" w:line="264" w:lineRule="auto"/>
        <w:jc w:val="both"/>
        <w:rPr>
          <w:rFonts w:ascii="Times New Roman" w:hAnsi="Times New Roman" w:cs="Times New Roman"/>
          <w:sz w:val="19"/>
          <w:szCs w:val="19"/>
        </w:rPr>
      </w:pPr>
      <w:r w:rsidRPr="00443C12">
        <w:rPr>
          <w:b/>
          <w:color w:val="000000"/>
          <w:spacing w:val="-1"/>
          <w:sz w:val="19"/>
          <w:szCs w:val="19"/>
        </w:rPr>
        <w:t>838.</w:t>
      </w:r>
      <w:r w:rsidR="00443C12">
        <w:rPr>
          <w:sz w:val="19"/>
          <w:szCs w:val="19"/>
          <w:lang w:val="en-US"/>
        </w:rPr>
        <w:t> </w:t>
      </w:r>
      <w:r w:rsidRPr="00015102">
        <w:rPr>
          <w:rFonts w:ascii="Times New Roman" w:hAnsi="Times New Roman" w:cs="Times New Roman"/>
          <w:color w:val="000000"/>
          <w:sz w:val="19"/>
          <w:szCs w:val="19"/>
        </w:rPr>
        <w:t>Изготовитель должен иметь в распоряжении план технического обслуживания для станков и оборудования. Техника и оборудование</w:t>
      </w:r>
      <w:bookmarkStart w:id="19" w:name="bookmark24"/>
      <w:bookmarkEnd w:id="19"/>
      <w:r w:rsidRPr="00015102">
        <w:rPr>
          <w:rFonts w:ascii="Times New Roman" w:hAnsi="Times New Roman" w:cs="Times New Roman"/>
          <w:color w:val="000000"/>
          <w:sz w:val="19"/>
          <w:szCs w:val="19"/>
        </w:rPr>
        <w:t xml:space="preserve"> должны проходить регулярную проверку и калибровку для обеспечения их надлежащего рабочего состояния. Результаты этих операций должны записываться.</w:t>
      </w:r>
    </w:p>
    <w:p w:rsidR="00CE1595" w:rsidRPr="00015102" w:rsidRDefault="00CE1595" w:rsidP="00015102">
      <w:pPr>
        <w:widowControl/>
        <w:shd w:val="clear" w:color="auto" w:fill="FFFFFF"/>
        <w:tabs>
          <w:tab w:val="left" w:pos="346"/>
        </w:tabs>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454495" w:rsidRDefault="00CE1595" w:rsidP="00454495">
      <w:pPr>
        <w:shd w:val="clear" w:color="auto" w:fill="FFFFFF"/>
        <w:jc w:val="both"/>
        <w:rPr>
          <w:rFonts w:ascii="Times New Roman" w:hAnsi="Times New Roman" w:cs="Times New Roman"/>
          <w:sz w:val="2"/>
          <w:szCs w:val="19"/>
        </w:rPr>
      </w:pPr>
    </w:p>
    <w:p w:rsidR="00CE1595" w:rsidRPr="00454495" w:rsidRDefault="00CE1595" w:rsidP="00D72521">
      <w:pPr>
        <w:widowControl/>
        <w:shd w:val="clear" w:color="auto" w:fill="FFFFFF"/>
        <w:tabs>
          <w:tab w:val="left" w:pos="567"/>
        </w:tabs>
        <w:spacing w:before="240" w:after="120" w:line="252" w:lineRule="auto"/>
        <w:rPr>
          <w:rFonts w:cs="Times New Roman"/>
          <w:b/>
          <w:sz w:val="18"/>
          <w:szCs w:val="18"/>
        </w:rPr>
      </w:pPr>
      <w:r w:rsidRPr="00D72521">
        <w:rPr>
          <w:rFonts w:cs="Times New Roman"/>
          <w:b/>
          <w:color w:val="A6A6A6" w:themeColor="background1" w:themeShade="A6"/>
          <w:sz w:val="18"/>
          <w:szCs w:val="18"/>
        </w:rPr>
        <w:t>8.4.3</w:t>
      </w:r>
      <w:r w:rsidR="00454495">
        <w:rPr>
          <w:rFonts w:cs="Times New Roman"/>
          <w:b/>
          <w:color w:val="A6A6A6" w:themeColor="background1" w:themeShade="A6"/>
          <w:sz w:val="18"/>
          <w:szCs w:val="18"/>
          <w:lang w:val="en-US"/>
        </w:rPr>
        <w:tab/>
      </w:r>
      <w:r w:rsidR="00E42AF3">
        <w:rPr>
          <w:rFonts w:cs="Times New Roman"/>
          <w:b/>
          <w:sz w:val="18"/>
          <w:szCs w:val="18"/>
        </w:rPr>
        <w:t>Технологический процесс и </w:t>
      </w:r>
      <w:r w:rsidRPr="00454495">
        <w:rPr>
          <w:rFonts w:cs="Times New Roman"/>
          <w:b/>
          <w:sz w:val="18"/>
          <w:szCs w:val="18"/>
        </w:rPr>
        <w:t>квалификация</w:t>
      </w:r>
    </w:p>
    <w:p w:rsidR="00CE1595" w:rsidRPr="00015102" w:rsidRDefault="00454495" w:rsidP="00015102">
      <w:pPr>
        <w:widowControl/>
        <w:numPr>
          <w:ilvl w:val="0"/>
          <w:numId w:val="99"/>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Для сложных методов работы, влияющих на прочность и свойства материалов, таких как сварка, холодная или горячая обработка и термическая обработка, должны составляться процедуры с существенными параметрами. Прочие методы изготовления должны включать в себя процедуры, необходимые для обеспечения качества выполняемых работ.</w:t>
      </w:r>
    </w:p>
    <w:p w:rsidR="00CE1595" w:rsidRPr="00015102" w:rsidRDefault="00454495" w:rsidP="00015102">
      <w:pPr>
        <w:widowControl/>
        <w:numPr>
          <w:ilvl w:val="0"/>
          <w:numId w:val="99"/>
        </w:numPr>
        <w:shd w:val="clear" w:color="auto" w:fill="FFFFFF"/>
        <w:tabs>
          <w:tab w:val="left" w:pos="360"/>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Применяемые конкретным изготовителем технологии сварки, процедуры термообработки и процедуры горячей и холодной обработки для изготовления и монтажа корпусов высокого давления и трубопроводов для ядерных объектов должны быть квалифицированы по результатам испытания технологий, проводимого до изготовления.</w:t>
      </w:r>
    </w:p>
    <w:p w:rsidR="00CE1595" w:rsidRPr="00015102" w:rsidRDefault="00454495" w:rsidP="00015102">
      <w:pPr>
        <w:widowControl/>
        <w:numPr>
          <w:ilvl w:val="0"/>
          <w:numId w:val="99"/>
        </w:numPr>
        <w:shd w:val="clear" w:color="auto" w:fill="FFFFFF"/>
        <w:tabs>
          <w:tab w:val="left" w:pos="360"/>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Испытание технологий должно продемонстрировать сохранение свойств материалов, утвержденных в качестве основ проекта, а также достаточн</w:t>
      </w:r>
      <w:r w:rsidR="00FF0F0E">
        <w:rPr>
          <w:rFonts w:ascii="Times New Roman" w:hAnsi="Times New Roman" w:cs="Times New Roman"/>
          <w:color w:val="000000"/>
          <w:sz w:val="19"/>
          <w:szCs w:val="19"/>
        </w:rPr>
        <w:t>ую</w:t>
      </w:r>
      <w:r w:rsidR="00CE1595" w:rsidRPr="00015102">
        <w:rPr>
          <w:rFonts w:ascii="Times New Roman" w:hAnsi="Times New Roman" w:cs="Times New Roman"/>
          <w:color w:val="000000"/>
          <w:sz w:val="19"/>
          <w:szCs w:val="19"/>
        </w:rPr>
        <w:t xml:space="preserve"> квалификаци</w:t>
      </w:r>
      <w:r w:rsidR="00FF0F0E">
        <w:rPr>
          <w:rFonts w:ascii="Times New Roman" w:hAnsi="Times New Roman" w:cs="Times New Roman"/>
          <w:color w:val="000000"/>
          <w:sz w:val="19"/>
          <w:szCs w:val="19"/>
        </w:rPr>
        <w:t>ю</w:t>
      </w:r>
      <w:r w:rsidR="00CE1595" w:rsidRPr="00015102">
        <w:rPr>
          <w:rFonts w:ascii="Times New Roman" w:hAnsi="Times New Roman" w:cs="Times New Roman"/>
          <w:color w:val="000000"/>
          <w:sz w:val="19"/>
          <w:szCs w:val="19"/>
        </w:rPr>
        <w:t xml:space="preserve"> изготовителя для использования технологического процесса.</w:t>
      </w:r>
    </w:p>
    <w:p w:rsidR="00CE1595" w:rsidRPr="00015102" w:rsidRDefault="00454495" w:rsidP="00015102">
      <w:pPr>
        <w:widowControl/>
        <w:numPr>
          <w:ilvl w:val="0"/>
          <w:numId w:val="99"/>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Испытание технологий проводится под надзором уполномоченного </w:t>
      </w:r>
      <w:proofErr w:type="spellStart"/>
      <w:r w:rsidR="00CE1595" w:rsidRPr="00015102">
        <w:rPr>
          <w:rFonts w:ascii="Times New Roman" w:hAnsi="Times New Roman" w:cs="Times New Roman"/>
          <w:color w:val="000000"/>
          <w:sz w:val="19"/>
          <w:szCs w:val="19"/>
        </w:rPr>
        <w:t>третьестороннего</w:t>
      </w:r>
      <w:proofErr w:type="spellEnd"/>
      <w:r w:rsidR="00CE1595" w:rsidRPr="00015102">
        <w:rPr>
          <w:rFonts w:ascii="Times New Roman" w:hAnsi="Times New Roman" w:cs="Times New Roman"/>
          <w:color w:val="000000"/>
          <w:sz w:val="19"/>
          <w:szCs w:val="19"/>
        </w:rPr>
        <w:t xml:space="preserve"> контролера. Результаты испытания технологий, проведенного в каждом месте изготовления, остаются действительными до тех пор, пока основанное на этих технологиях изготовление выполняется в пределах отклонений существенных параметров, определенных в применимом стандарте.</w:t>
      </w:r>
    </w:p>
    <w:p w:rsidR="00CE1595" w:rsidRPr="00015102" w:rsidRDefault="00454495" w:rsidP="00015102">
      <w:pPr>
        <w:widowControl/>
        <w:numPr>
          <w:ilvl w:val="0"/>
          <w:numId w:val="99"/>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дополнение к испытанию технологии сварки и для проверки механических свойств изготовитель при необходимости должен провести тестирование технологий сварки с использованием фактических параметров сварочных работ. Требуемый уровень результатов испытания технологий и испытания продукции должен соответствовать применимому стандарту проектирования или иному уровню требований, утвержденному STUK. Для особо ответственных сфер применения STUK может потребовать проведени</w:t>
      </w:r>
      <w:r w:rsidR="00ED4B49">
        <w:rPr>
          <w:rFonts w:ascii="Times New Roman" w:hAnsi="Times New Roman" w:cs="Times New Roman"/>
          <w:color w:val="000000"/>
          <w:sz w:val="19"/>
          <w:szCs w:val="19"/>
        </w:rPr>
        <w:t>я</w:t>
      </w:r>
      <w:r w:rsidR="00CE1595" w:rsidRPr="00015102">
        <w:rPr>
          <w:rFonts w:ascii="Times New Roman" w:hAnsi="Times New Roman" w:cs="Times New Roman"/>
          <w:color w:val="000000"/>
          <w:sz w:val="19"/>
          <w:szCs w:val="19"/>
        </w:rPr>
        <w:t xml:space="preserve"> испытаний продукции</w:t>
      </w:r>
      <w:r w:rsidR="00DD5EA2">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даже если такие испытания не предусмотрены стандартом.</w:t>
      </w:r>
    </w:p>
    <w:p w:rsidR="00CE1595" w:rsidRPr="00015102" w:rsidRDefault="00454495" w:rsidP="00015102">
      <w:pPr>
        <w:widowControl/>
        <w:numPr>
          <w:ilvl w:val="0"/>
          <w:numId w:val="99"/>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Если объект имеет значимость для ядерной безопасности или если испытание технологии не соответствует фактическим условиям работы, то пригодность технологических процессов должна </w:t>
      </w:r>
      <w:r w:rsidR="00ED4B49">
        <w:rPr>
          <w:rFonts w:ascii="Times New Roman" w:hAnsi="Times New Roman" w:cs="Times New Roman"/>
          <w:color w:val="000000"/>
          <w:sz w:val="19"/>
          <w:szCs w:val="19"/>
        </w:rPr>
        <w:t xml:space="preserve">быть </w:t>
      </w:r>
      <w:r w:rsidR="00CE1595" w:rsidRPr="00015102">
        <w:rPr>
          <w:rFonts w:ascii="Times New Roman" w:hAnsi="Times New Roman" w:cs="Times New Roman"/>
          <w:color w:val="000000"/>
          <w:sz w:val="19"/>
          <w:szCs w:val="19"/>
        </w:rPr>
        <w:t>провер</w:t>
      </w:r>
      <w:r w:rsidR="00ED4B49">
        <w:rPr>
          <w:rFonts w:ascii="Times New Roman" w:hAnsi="Times New Roman" w:cs="Times New Roman"/>
          <w:color w:val="000000"/>
          <w:sz w:val="19"/>
          <w:szCs w:val="19"/>
        </w:rPr>
        <w:t>ена</w:t>
      </w:r>
      <w:r w:rsidR="00CE1595" w:rsidRPr="00015102">
        <w:rPr>
          <w:rFonts w:ascii="Times New Roman" w:hAnsi="Times New Roman" w:cs="Times New Roman"/>
          <w:color w:val="000000"/>
          <w:sz w:val="19"/>
          <w:szCs w:val="19"/>
        </w:rPr>
        <w:t xml:space="preserve"> путем испытаний в процессе работы до начала изготовления.</w:t>
      </w:r>
    </w:p>
    <w:p w:rsidR="00CE1595" w:rsidRPr="00454495" w:rsidRDefault="00CE1595" w:rsidP="00454495">
      <w:pPr>
        <w:shd w:val="clear" w:color="auto" w:fill="FFFFFF"/>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CE1595" w:rsidP="00015102">
      <w:pPr>
        <w:widowControl/>
        <w:shd w:val="clear" w:color="auto" w:fill="FFFFFF"/>
        <w:tabs>
          <w:tab w:val="left" w:pos="336"/>
        </w:tabs>
        <w:spacing w:after="120" w:line="264" w:lineRule="auto"/>
        <w:jc w:val="both"/>
        <w:rPr>
          <w:rFonts w:ascii="Times New Roman" w:hAnsi="Times New Roman" w:cs="Times New Roman"/>
          <w:sz w:val="19"/>
          <w:szCs w:val="19"/>
        </w:rPr>
      </w:pPr>
      <w:r w:rsidRPr="00454495">
        <w:rPr>
          <w:b/>
          <w:color w:val="000000"/>
          <w:spacing w:val="-1"/>
          <w:sz w:val="19"/>
          <w:szCs w:val="19"/>
        </w:rPr>
        <w:t>845.</w:t>
      </w:r>
      <w:r w:rsidR="00454495">
        <w:rPr>
          <w:rFonts w:ascii="Times New Roman" w:hAnsi="Times New Roman" w:cs="Times New Roman"/>
          <w:color w:val="000000"/>
          <w:sz w:val="19"/>
          <w:szCs w:val="19"/>
          <w:lang w:val="en-US"/>
        </w:rPr>
        <w:t> </w:t>
      </w:r>
      <w:r w:rsidRPr="00015102">
        <w:rPr>
          <w:rFonts w:ascii="Times New Roman" w:hAnsi="Times New Roman" w:cs="Times New Roman"/>
          <w:color w:val="000000"/>
          <w:sz w:val="19"/>
          <w:szCs w:val="19"/>
        </w:rPr>
        <w:t xml:space="preserve">Процедуры квалификации персонала и продления квалификации должны быть основаны на требованиях, приведенных в </w:t>
      </w:r>
      <w:r w:rsidR="00ED4B49">
        <w:rPr>
          <w:rFonts w:ascii="Times New Roman" w:hAnsi="Times New Roman" w:cs="Times New Roman"/>
          <w:color w:val="000000"/>
          <w:sz w:val="19"/>
          <w:szCs w:val="19"/>
        </w:rPr>
        <w:t>г</w:t>
      </w:r>
      <w:r w:rsidRPr="00015102">
        <w:rPr>
          <w:rFonts w:ascii="Times New Roman" w:hAnsi="Times New Roman" w:cs="Times New Roman"/>
          <w:color w:val="000000"/>
          <w:sz w:val="19"/>
          <w:szCs w:val="19"/>
        </w:rPr>
        <w:t xml:space="preserve">лаве 4 настоящего </w:t>
      </w:r>
      <w:r w:rsidR="00ED4B49">
        <w:rPr>
          <w:rFonts w:ascii="Times New Roman" w:hAnsi="Times New Roman" w:cs="Times New Roman"/>
          <w:color w:val="000000"/>
          <w:sz w:val="19"/>
          <w:szCs w:val="19"/>
        </w:rPr>
        <w:t>Р</w:t>
      </w:r>
      <w:r w:rsidRPr="00015102">
        <w:rPr>
          <w:rFonts w:ascii="Times New Roman" w:hAnsi="Times New Roman" w:cs="Times New Roman"/>
          <w:color w:val="000000"/>
          <w:sz w:val="19"/>
          <w:szCs w:val="19"/>
        </w:rPr>
        <w:t>уководства YVL и в применимом стандарте на соответствующий метод соединения.</w:t>
      </w:r>
    </w:p>
    <w:p w:rsidR="00CE1595" w:rsidRPr="00454495" w:rsidRDefault="00CE1595" w:rsidP="00D72521">
      <w:pPr>
        <w:widowControl/>
        <w:shd w:val="clear" w:color="auto" w:fill="FFFFFF"/>
        <w:tabs>
          <w:tab w:val="left" w:pos="567"/>
        </w:tabs>
        <w:spacing w:before="240" w:after="120" w:line="252" w:lineRule="auto"/>
        <w:rPr>
          <w:rFonts w:cs="Times New Roman"/>
          <w:b/>
          <w:sz w:val="18"/>
          <w:szCs w:val="18"/>
        </w:rPr>
      </w:pPr>
      <w:r w:rsidRPr="00D72521">
        <w:rPr>
          <w:rFonts w:cs="Times New Roman"/>
          <w:b/>
          <w:color w:val="A6A6A6" w:themeColor="background1" w:themeShade="A6"/>
          <w:sz w:val="18"/>
          <w:szCs w:val="18"/>
        </w:rPr>
        <w:t>8.4.4</w:t>
      </w:r>
      <w:r w:rsidRPr="00D72521">
        <w:rPr>
          <w:rFonts w:cs="Times New Roman"/>
          <w:b/>
          <w:color w:val="A6A6A6" w:themeColor="background1" w:themeShade="A6"/>
          <w:sz w:val="18"/>
          <w:szCs w:val="18"/>
        </w:rPr>
        <w:tab/>
      </w:r>
      <w:r w:rsidRPr="00454495">
        <w:rPr>
          <w:rFonts w:cs="Times New Roman"/>
          <w:b/>
          <w:sz w:val="18"/>
          <w:szCs w:val="18"/>
        </w:rPr>
        <w:t>Изготовление</w:t>
      </w:r>
    </w:p>
    <w:p w:rsidR="00CE1595" w:rsidRPr="00015102" w:rsidRDefault="00454495" w:rsidP="00015102">
      <w:pPr>
        <w:widowControl/>
        <w:numPr>
          <w:ilvl w:val="0"/>
          <w:numId w:val="100"/>
        </w:numPr>
        <w:shd w:val="clear" w:color="auto" w:fill="FFFFFF"/>
        <w:tabs>
          <w:tab w:val="left" w:pos="33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Изготовление корпусов высокого давления, компонентов трубопроводов и трубопроводов для ядерных объектов должно выполняться в соответствии с утвержденным STUK или иным уполномоченным инспектирующим органом планом производства.</w:t>
      </w:r>
    </w:p>
    <w:p w:rsidR="00CE1595" w:rsidRPr="00015102" w:rsidRDefault="00454495" w:rsidP="00015102">
      <w:pPr>
        <w:widowControl/>
        <w:numPr>
          <w:ilvl w:val="0"/>
          <w:numId w:val="100"/>
        </w:numPr>
        <w:shd w:val="clear" w:color="auto" w:fill="FFFFFF"/>
        <w:tabs>
          <w:tab w:val="left" w:pos="336"/>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Утвержденный план производства, процедуры и стандарты для изготовления конкретных элементов должны постоянно находиться в месте изготовления.</w:t>
      </w:r>
    </w:p>
    <w:p w:rsidR="00CE1595" w:rsidRPr="00015102" w:rsidRDefault="00454495" w:rsidP="00015102">
      <w:pPr>
        <w:widowControl/>
        <w:numPr>
          <w:ilvl w:val="0"/>
          <w:numId w:val="101"/>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Изготовитель должен осуществлять контроль всех особо ответственных этапов работ. При контроле сварочных работ должны применяться требования стандарта менеджмента качества, на основании которого утверждена кандидатура данного изготовителя.</w:t>
      </w:r>
    </w:p>
    <w:p w:rsidR="00CE1595" w:rsidRPr="00015102" w:rsidRDefault="00454495" w:rsidP="00015102">
      <w:pPr>
        <w:widowControl/>
        <w:numPr>
          <w:ilvl w:val="0"/>
          <w:numId w:val="101"/>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До начала изготовления изготовитель проверяет и обеспечивает соответствие всех независимых третьих сторон требованиям настоящего </w:t>
      </w:r>
      <w:r w:rsidR="00ED4B49">
        <w:rPr>
          <w:rFonts w:ascii="Times New Roman" w:hAnsi="Times New Roman" w:cs="Times New Roman"/>
          <w:color w:val="000000"/>
          <w:sz w:val="19"/>
          <w:szCs w:val="19"/>
        </w:rPr>
        <w:t>Р</w:t>
      </w:r>
      <w:r w:rsidR="00CE1595" w:rsidRPr="00015102">
        <w:rPr>
          <w:rFonts w:ascii="Times New Roman" w:hAnsi="Times New Roman" w:cs="Times New Roman"/>
          <w:color w:val="000000"/>
          <w:sz w:val="19"/>
          <w:szCs w:val="19"/>
        </w:rPr>
        <w:t>уководства YVL.</w:t>
      </w:r>
    </w:p>
    <w:p w:rsidR="00CE1595" w:rsidRPr="00015102" w:rsidRDefault="00454495" w:rsidP="00015102">
      <w:pPr>
        <w:widowControl/>
        <w:numPr>
          <w:ilvl w:val="0"/>
          <w:numId w:val="101"/>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Персонал, выполняющий работы по термообработке компонентов или конструкций, должен иметь надлежащую подготовку, соответствующую выполняемой работе, и пройти необходимый инструктаж. При термообработке должны применяться требования стандарта менеджмента качества, на основании которого утверждена кандидатура данного изготовителя.</w:t>
      </w:r>
    </w:p>
    <w:p w:rsidR="00CE1595" w:rsidRPr="00015102" w:rsidRDefault="00454495" w:rsidP="00015102">
      <w:pPr>
        <w:widowControl/>
        <w:numPr>
          <w:ilvl w:val="0"/>
          <w:numId w:val="101"/>
        </w:numPr>
        <w:shd w:val="clear" w:color="auto" w:fill="FFFFFF"/>
        <w:tabs>
          <w:tab w:val="left" w:pos="355"/>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По результатам термообработки должен б</w:t>
      </w:r>
      <w:r w:rsidR="00ED4B49">
        <w:rPr>
          <w:rFonts w:ascii="Times New Roman" w:hAnsi="Times New Roman" w:cs="Times New Roman"/>
          <w:color w:val="000000"/>
          <w:sz w:val="19"/>
          <w:szCs w:val="19"/>
        </w:rPr>
        <w:t>ыть составлен отчет с указанием как минимум</w:t>
      </w:r>
      <w:r w:rsidR="00CE1595" w:rsidRPr="00015102">
        <w:rPr>
          <w:rFonts w:ascii="Times New Roman" w:hAnsi="Times New Roman" w:cs="Times New Roman"/>
          <w:color w:val="000000"/>
          <w:sz w:val="19"/>
          <w:szCs w:val="19"/>
        </w:rPr>
        <w:t xml:space="preserve"> идентификационных данных компонента или конструкции, прошедших термообработку, температуры при термообработке, времени выдержки, скорости повышения и понижения температуры, числа и расположения термопар и использованных процедур.</w:t>
      </w:r>
    </w:p>
    <w:p w:rsidR="00CE1595" w:rsidRPr="00015102" w:rsidRDefault="00454495" w:rsidP="00015102">
      <w:pPr>
        <w:widowControl/>
        <w:numPr>
          <w:ilvl w:val="0"/>
          <w:numId w:val="101"/>
        </w:numPr>
        <w:shd w:val="clear" w:color="auto" w:fill="FFFFFF"/>
        <w:tabs>
          <w:tab w:val="left" w:pos="355"/>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Если в плане производства указано, что для какого-либо корпуса высокого давления для ядерных объектов, компонента трубопровода или трубопровода требуется термообработка после сварки, для производства ремонтных сварочных работ после термообработки требуется план ремонтных работ, утвержденный STUK или иным уполномоченным инспектирующим органом.</w:t>
      </w:r>
    </w:p>
    <w:p w:rsidR="00CE1595" w:rsidRPr="00015102" w:rsidRDefault="00CE1595" w:rsidP="00015102">
      <w:pPr>
        <w:widowControl/>
        <w:numPr>
          <w:ilvl w:val="0"/>
          <w:numId w:val="101"/>
        </w:numPr>
        <w:shd w:val="clear" w:color="auto" w:fill="FFFFFF"/>
        <w:tabs>
          <w:tab w:val="left" w:pos="355"/>
        </w:tabs>
        <w:spacing w:after="120" w:line="264" w:lineRule="auto"/>
        <w:jc w:val="both"/>
        <w:rPr>
          <w:rFonts w:ascii="Times New Roman" w:hAnsi="Times New Roman" w:cs="Times New Roman"/>
          <w:b/>
          <w:bCs/>
          <w:color w:val="000000"/>
          <w:spacing w:val="-3"/>
          <w:sz w:val="19"/>
          <w:szCs w:val="19"/>
        </w:rPr>
        <w:sectPr w:rsidR="00CE1595" w:rsidRPr="00015102" w:rsidSect="00015102">
          <w:pgSz w:w="11909" w:h="16834" w:code="9"/>
          <w:pgMar w:top="1134" w:right="1134" w:bottom="1134" w:left="1418" w:header="720" w:footer="720" w:gutter="0"/>
          <w:cols w:num="2" w:space="720"/>
          <w:noEndnote/>
        </w:sectPr>
      </w:pPr>
    </w:p>
    <w:p w:rsidR="00CE1595" w:rsidRPr="00015102" w:rsidRDefault="00454495" w:rsidP="00015102">
      <w:pPr>
        <w:widowControl/>
        <w:numPr>
          <w:ilvl w:val="0"/>
          <w:numId w:val="102"/>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По завершении изготовления изготовитель проводит инспекцию состояния поверхности и чистот</w:t>
      </w:r>
      <w:r w:rsidR="00ED4B49">
        <w:rPr>
          <w:rFonts w:ascii="Times New Roman" w:hAnsi="Times New Roman" w:cs="Times New Roman"/>
          <w:color w:val="000000"/>
          <w:sz w:val="19"/>
          <w:szCs w:val="19"/>
        </w:rPr>
        <w:t>ы</w:t>
      </w:r>
      <w:r w:rsidR="00CE1595" w:rsidRPr="00015102">
        <w:rPr>
          <w:rFonts w:ascii="Times New Roman" w:hAnsi="Times New Roman" w:cs="Times New Roman"/>
          <w:color w:val="000000"/>
          <w:sz w:val="19"/>
          <w:szCs w:val="19"/>
        </w:rPr>
        <w:t xml:space="preserve"> элемента оборудования или конструкции в соответствии с требованиями плана производства, а также обеспечивает сохранение качества продукции в ходе хранения и транспортировки.</w:t>
      </w:r>
    </w:p>
    <w:p w:rsidR="00CE1595" w:rsidRPr="00015102" w:rsidRDefault="00454495" w:rsidP="00015102">
      <w:pPr>
        <w:widowControl/>
        <w:numPr>
          <w:ilvl w:val="0"/>
          <w:numId w:val="102"/>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Различные стороны составляют протокол о производственном контроле или иным образом фиксируют, какие именно этапы изготовления, инспекции и испытаний включены в процесс контроля.</w:t>
      </w:r>
    </w:p>
    <w:p w:rsidR="00CE1595" w:rsidRPr="00015102" w:rsidRDefault="00454495" w:rsidP="00015102">
      <w:pPr>
        <w:widowControl/>
        <w:numPr>
          <w:ilvl w:val="0"/>
          <w:numId w:val="103"/>
        </w:numPr>
        <w:shd w:val="clear" w:color="auto" w:fill="FFFFFF"/>
        <w:tabs>
          <w:tab w:val="left" w:pos="408"/>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Изготовитель должен составить отчеты о несоответствии для определения причин появления дефектов и несоответствий, выявленных в ходе изготовления, оценить их значимость, выдвинуть предложения по ремонту и корректирующим действиям. Несоответствия классифицируются и вносятся в реестр.</w:t>
      </w:r>
    </w:p>
    <w:p w:rsidR="00CE1595" w:rsidRPr="00015102" w:rsidRDefault="00454495" w:rsidP="00015102">
      <w:pPr>
        <w:widowControl/>
        <w:numPr>
          <w:ilvl w:val="0"/>
          <w:numId w:val="103"/>
        </w:numPr>
        <w:shd w:val="clear" w:color="auto" w:fill="FFFFFF"/>
        <w:tabs>
          <w:tab w:val="left" w:pos="408"/>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 xml:space="preserve">Процесс утверждения несоответствий должен соответствовать условиям соглашения о закупке и процессам системы менеджмента </w:t>
      </w:r>
      <w:r w:rsidR="00DD5EA2">
        <w:rPr>
          <w:rFonts w:ascii="Times New Roman" w:hAnsi="Times New Roman" w:cs="Times New Roman"/>
          <w:color w:val="000000"/>
          <w:sz w:val="19"/>
          <w:szCs w:val="19"/>
        </w:rPr>
        <w:t>качества изготовителя. В случае</w:t>
      </w:r>
      <w:r w:rsidR="00CE1595" w:rsidRPr="00015102">
        <w:rPr>
          <w:rFonts w:ascii="Times New Roman" w:hAnsi="Times New Roman" w:cs="Times New Roman"/>
          <w:color w:val="000000"/>
          <w:sz w:val="19"/>
          <w:szCs w:val="19"/>
        </w:rPr>
        <w:t xml:space="preserve"> если несоответствие в продукции сохраняется, утверждение этого несоответствия должно быть объяснено в отчете о несоответствии. Требования к управлению несоответствиями также приведены в </w:t>
      </w:r>
      <w:r w:rsidR="00ED4B49">
        <w:rPr>
          <w:rFonts w:ascii="Times New Roman" w:hAnsi="Times New Roman" w:cs="Times New Roman"/>
          <w:color w:val="000000"/>
          <w:sz w:val="19"/>
          <w:szCs w:val="19"/>
        </w:rPr>
        <w:t>р</w:t>
      </w:r>
      <w:r w:rsidR="00CE1595" w:rsidRPr="00015102">
        <w:rPr>
          <w:rFonts w:ascii="Times New Roman" w:hAnsi="Times New Roman" w:cs="Times New Roman"/>
          <w:color w:val="000000"/>
          <w:sz w:val="19"/>
          <w:szCs w:val="19"/>
        </w:rPr>
        <w:t>уководствах YVL A.3 и YVL A.5.</w:t>
      </w:r>
    </w:p>
    <w:p w:rsidR="00CE1595" w:rsidRPr="00454495" w:rsidRDefault="00CE1595" w:rsidP="00D72521">
      <w:pPr>
        <w:widowControl/>
        <w:shd w:val="clear" w:color="auto" w:fill="FFFFFF"/>
        <w:tabs>
          <w:tab w:val="left" w:pos="567"/>
        </w:tabs>
        <w:spacing w:before="240" w:after="120" w:line="252" w:lineRule="auto"/>
        <w:rPr>
          <w:rFonts w:cs="Times New Roman"/>
          <w:b/>
          <w:sz w:val="18"/>
          <w:szCs w:val="18"/>
        </w:rPr>
      </w:pPr>
      <w:r w:rsidRPr="00D72521">
        <w:rPr>
          <w:rFonts w:cs="Times New Roman"/>
          <w:b/>
          <w:color w:val="A6A6A6" w:themeColor="background1" w:themeShade="A6"/>
          <w:sz w:val="18"/>
          <w:szCs w:val="18"/>
        </w:rPr>
        <w:t>8.4.5</w:t>
      </w:r>
      <w:r w:rsidR="00454495">
        <w:rPr>
          <w:rFonts w:cs="Times New Roman"/>
          <w:b/>
          <w:color w:val="A6A6A6" w:themeColor="background1" w:themeShade="A6"/>
          <w:sz w:val="18"/>
          <w:szCs w:val="18"/>
          <w:lang w:val="en-US"/>
        </w:rPr>
        <w:tab/>
      </w:r>
      <w:r w:rsidRPr="00454495">
        <w:rPr>
          <w:rFonts w:cs="Times New Roman"/>
          <w:b/>
          <w:sz w:val="18"/>
          <w:szCs w:val="18"/>
        </w:rPr>
        <w:t>Испытания и инспекции</w:t>
      </w:r>
    </w:p>
    <w:p w:rsidR="00CE1595" w:rsidRPr="00015102" w:rsidRDefault="00454495" w:rsidP="00015102">
      <w:pPr>
        <w:widowControl/>
        <w:numPr>
          <w:ilvl w:val="0"/>
          <w:numId w:val="104"/>
        </w:numPr>
        <w:shd w:val="clear" w:color="auto" w:fill="FFFFFF"/>
        <w:tabs>
          <w:tab w:val="left" w:pos="341"/>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В распоряжении изготовителя должен быть компетентный и квалифицированный персонал для проведения инспекций, испытаний и контроля в соответствии с планом производства.</w:t>
      </w:r>
    </w:p>
    <w:p w:rsidR="00CE1595" w:rsidRPr="00015102" w:rsidRDefault="00454495" w:rsidP="00015102">
      <w:pPr>
        <w:widowControl/>
        <w:numPr>
          <w:ilvl w:val="0"/>
          <w:numId w:val="104"/>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 xml:space="preserve">Изготовитель должен проверять и обеспечивать утверждение испытательных организаций в соответствии с положениями Руководства </w:t>
      </w:r>
      <w:r w:rsidR="00ED4B49" w:rsidRPr="00015102">
        <w:rPr>
          <w:rFonts w:ascii="Times New Roman" w:hAnsi="Times New Roman" w:cs="Times New Roman"/>
          <w:color w:val="000000"/>
          <w:sz w:val="19"/>
          <w:szCs w:val="19"/>
        </w:rPr>
        <w:t xml:space="preserve">YVL </w:t>
      </w:r>
      <w:r w:rsidR="00CE1595" w:rsidRPr="00015102">
        <w:rPr>
          <w:rFonts w:ascii="Times New Roman" w:hAnsi="Times New Roman" w:cs="Times New Roman"/>
          <w:color w:val="000000"/>
          <w:sz w:val="19"/>
          <w:szCs w:val="19"/>
        </w:rPr>
        <w:t>E.12.</w:t>
      </w:r>
    </w:p>
    <w:p w:rsidR="00CE1595" w:rsidRPr="00015102" w:rsidRDefault="00454495" w:rsidP="00015102">
      <w:pPr>
        <w:widowControl/>
        <w:numPr>
          <w:ilvl w:val="0"/>
          <w:numId w:val="105"/>
        </w:numPr>
        <w:shd w:val="clear" w:color="auto" w:fill="FFFFFF"/>
        <w:tabs>
          <w:tab w:val="left" w:pos="398"/>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Персонал, выполняющий испытания методами НРК, должен в общем случае иметь уровень квалификации не ниже 2</w:t>
      </w:r>
      <w:r w:rsidR="00DD5EA2">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согласно стандарту SFS-EN ISO 9712 [22]. Более детальные требования к квалификации персонала приведены в Руководстве YVL E.12.</w:t>
      </w:r>
    </w:p>
    <w:p w:rsidR="00CE1595" w:rsidRPr="00015102" w:rsidRDefault="00454495" w:rsidP="00015102">
      <w:pPr>
        <w:widowControl/>
        <w:numPr>
          <w:ilvl w:val="0"/>
          <w:numId w:val="105"/>
        </w:numPr>
        <w:shd w:val="clear" w:color="auto" w:fill="FFFFFF"/>
        <w:tabs>
          <w:tab w:val="left" w:pos="398"/>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Устройства для проверки, измерений и испытаний должн</w:t>
      </w:r>
      <w:r w:rsidR="00ED4B49">
        <w:rPr>
          <w:rFonts w:ascii="Times New Roman" w:hAnsi="Times New Roman" w:cs="Times New Roman"/>
          <w:color w:val="000000"/>
          <w:sz w:val="19"/>
          <w:szCs w:val="19"/>
        </w:rPr>
        <w:t>ы</w:t>
      </w:r>
      <w:r w:rsidR="00CE1595" w:rsidRPr="00015102">
        <w:rPr>
          <w:rFonts w:ascii="Times New Roman" w:hAnsi="Times New Roman" w:cs="Times New Roman"/>
          <w:color w:val="000000"/>
          <w:sz w:val="19"/>
          <w:szCs w:val="19"/>
        </w:rPr>
        <w:t xml:space="preserve"> регулярно проверяться и калиброваться с записью результатов.</w:t>
      </w:r>
    </w:p>
    <w:p w:rsidR="00CE1595" w:rsidRPr="00454495" w:rsidRDefault="00CE1595" w:rsidP="00454495">
      <w:pPr>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454495" w:rsidP="00015102">
      <w:pPr>
        <w:widowControl/>
        <w:numPr>
          <w:ilvl w:val="0"/>
          <w:numId w:val="106"/>
        </w:numPr>
        <w:shd w:val="clear" w:color="auto" w:fill="FFFFFF"/>
        <w:tabs>
          <w:tab w:val="left" w:pos="336"/>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При проведении инспекций и испытаний должен соблюдаться утвержденный план инспекций.</w:t>
      </w:r>
    </w:p>
    <w:p w:rsidR="00CE1595" w:rsidRPr="00015102" w:rsidRDefault="00454495" w:rsidP="00015102">
      <w:pPr>
        <w:widowControl/>
        <w:numPr>
          <w:ilvl w:val="0"/>
          <w:numId w:val="106"/>
        </w:numPr>
        <w:shd w:val="clear" w:color="auto" w:fill="FFFFFF"/>
        <w:tabs>
          <w:tab w:val="left" w:pos="33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Инспекции и испытания должны проводиться на определенных для них стадиях изготовления. Испытания методами разрушающего и неразрушающего контроля должны проводиться после окончательной термообработки, если в плане производства не указано иное.</w:t>
      </w:r>
    </w:p>
    <w:p w:rsidR="00CE1595" w:rsidRPr="00015102" w:rsidRDefault="00454495" w:rsidP="00015102">
      <w:pPr>
        <w:widowControl/>
        <w:numPr>
          <w:ilvl w:val="0"/>
          <w:numId w:val="106"/>
        </w:numPr>
        <w:shd w:val="clear" w:color="auto" w:fill="FFFFFF"/>
        <w:tabs>
          <w:tab w:val="left" w:pos="33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Изготовитель должен рассматривать все несоответствия, выявленные в ходе испытаний и инспекций, в соответствии с предписанными процедурами поставки оборудования.</w:t>
      </w:r>
    </w:p>
    <w:p w:rsidR="00CE1595" w:rsidRPr="00454495"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8.5</w:t>
      </w:r>
      <w:r w:rsidRPr="00D72521">
        <w:rPr>
          <w:rFonts w:cs="Times New Roman"/>
          <w:b/>
          <w:color w:val="A6A6A6" w:themeColor="background1" w:themeShade="A6"/>
        </w:rPr>
        <w:tab/>
      </w:r>
      <w:r w:rsidRPr="00454495">
        <w:rPr>
          <w:rFonts w:cs="Times New Roman"/>
          <w:b/>
        </w:rPr>
        <w:t>Субподрядные работы</w:t>
      </w:r>
    </w:p>
    <w:p w:rsidR="00CE1595" w:rsidRPr="00015102" w:rsidRDefault="00454495" w:rsidP="00015102">
      <w:pPr>
        <w:widowControl/>
        <w:numPr>
          <w:ilvl w:val="0"/>
          <w:numId w:val="107"/>
        </w:numPr>
        <w:shd w:val="clear" w:color="auto" w:fill="FFFFFF"/>
        <w:tabs>
          <w:tab w:val="left" w:pos="33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 xml:space="preserve">При необходимости изготовитель может передать часть работ </w:t>
      </w:r>
      <w:r w:rsidR="00ED4B49">
        <w:rPr>
          <w:rFonts w:ascii="Times New Roman" w:hAnsi="Times New Roman" w:cs="Times New Roman"/>
          <w:color w:val="000000"/>
          <w:sz w:val="19"/>
          <w:szCs w:val="19"/>
        </w:rPr>
        <w:t>по изготовлению или инспекциям</w:t>
      </w:r>
      <w:r w:rsidR="00CE1595" w:rsidRPr="00015102">
        <w:rPr>
          <w:rFonts w:ascii="Times New Roman" w:hAnsi="Times New Roman" w:cs="Times New Roman"/>
          <w:color w:val="000000"/>
          <w:sz w:val="19"/>
          <w:szCs w:val="19"/>
        </w:rPr>
        <w:t xml:space="preserve"> субподряд</w:t>
      </w:r>
      <w:r w:rsidR="00ED4B49">
        <w:rPr>
          <w:rFonts w:ascii="Times New Roman" w:hAnsi="Times New Roman" w:cs="Times New Roman"/>
          <w:color w:val="000000"/>
          <w:sz w:val="19"/>
          <w:szCs w:val="19"/>
        </w:rPr>
        <w:t>чику</w:t>
      </w:r>
      <w:r w:rsidR="00CE1595" w:rsidRPr="00015102">
        <w:rPr>
          <w:rFonts w:ascii="Times New Roman" w:hAnsi="Times New Roman" w:cs="Times New Roman"/>
          <w:color w:val="000000"/>
          <w:sz w:val="19"/>
          <w:szCs w:val="19"/>
        </w:rPr>
        <w:t>. Использование услуг субподрядчика должно указываться в заявке на утверждение изготовителя или отображаться в разделе плана производства, описывающем изготовителя.</w:t>
      </w:r>
    </w:p>
    <w:p w:rsidR="00CE1595" w:rsidRPr="00015102" w:rsidRDefault="00454495" w:rsidP="00015102">
      <w:pPr>
        <w:widowControl/>
        <w:numPr>
          <w:ilvl w:val="0"/>
          <w:numId w:val="107"/>
        </w:numPr>
        <w:shd w:val="clear" w:color="auto" w:fill="FFFFFF"/>
        <w:tabs>
          <w:tab w:val="left" w:pos="33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В обязанности изготовителя входит обеспечение того, чтобы субподрядчик располагал всеми соответствующими техническими спецификациями и требованиями.</w:t>
      </w:r>
    </w:p>
    <w:p w:rsidR="00CE1595" w:rsidRPr="00015102" w:rsidRDefault="00454495" w:rsidP="00015102">
      <w:pPr>
        <w:widowControl/>
        <w:numPr>
          <w:ilvl w:val="0"/>
          <w:numId w:val="107"/>
        </w:numPr>
        <w:shd w:val="clear" w:color="auto" w:fill="FFFFFF"/>
        <w:tabs>
          <w:tab w:val="left" w:pos="33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При необходимости изготовитель должен обеспечивать для своих субподрядчиков обучение для ознакомления с требованиями, касающимися изготовления.</w:t>
      </w:r>
    </w:p>
    <w:p w:rsidR="00CE1595" w:rsidRPr="00015102" w:rsidRDefault="00454495" w:rsidP="00015102">
      <w:pPr>
        <w:widowControl/>
        <w:numPr>
          <w:ilvl w:val="0"/>
          <w:numId w:val="107"/>
        </w:numPr>
        <w:shd w:val="clear" w:color="auto" w:fill="FFFFFF"/>
        <w:tabs>
          <w:tab w:val="left" w:pos="336"/>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Изготовитель проверяет и обеспечивает квалификацию процедур, применяемых субподрядчиком и персоналом субподрядчика, в соответствии с установленными требованиями.</w:t>
      </w:r>
    </w:p>
    <w:p w:rsidR="00CE1595" w:rsidRPr="00454495"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8.6</w:t>
      </w:r>
      <w:r w:rsidRPr="00D72521">
        <w:rPr>
          <w:rFonts w:cs="Times New Roman"/>
          <w:b/>
          <w:color w:val="A6A6A6" w:themeColor="background1" w:themeShade="A6"/>
        </w:rPr>
        <w:tab/>
      </w:r>
      <w:r w:rsidR="00DD5EA2">
        <w:rPr>
          <w:rFonts w:cs="Times New Roman"/>
          <w:b/>
        </w:rPr>
        <w:t>Отчетные документы по </w:t>
      </w:r>
      <w:r w:rsidRPr="00454495">
        <w:rPr>
          <w:rFonts w:cs="Times New Roman"/>
          <w:b/>
        </w:rPr>
        <w:t>изготовлению</w:t>
      </w:r>
    </w:p>
    <w:p w:rsidR="00CE1595" w:rsidRPr="00015102" w:rsidRDefault="00454495" w:rsidP="00015102">
      <w:pPr>
        <w:widowControl/>
        <w:numPr>
          <w:ilvl w:val="0"/>
          <w:numId w:val="108"/>
        </w:numPr>
        <w:shd w:val="clear" w:color="auto" w:fill="FFFFFF"/>
        <w:tabs>
          <w:tab w:val="left" w:pos="33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Изготовитель должен включать в состав документации по изготовлению протоколы испытаний, инспекций и контроля, составленные в ходе изготовления в соответствии с требованиями утвержденного плана производства.</w:t>
      </w:r>
    </w:p>
    <w:p w:rsidR="00CE1595" w:rsidRPr="00015102" w:rsidRDefault="00454495" w:rsidP="00015102">
      <w:pPr>
        <w:widowControl/>
        <w:numPr>
          <w:ilvl w:val="0"/>
          <w:numId w:val="108"/>
        </w:numPr>
        <w:shd w:val="clear" w:color="auto" w:fill="FFFFFF"/>
        <w:tabs>
          <w:tab w:val="left" w:pos="33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 xml:space="preserve">К документации по изготовлению </w:t>
      </w:r>
      <w:bookmarkStart w:id="20" w:name="bookmark26"/>
      <w:bookmarkEnd w:id="20"/>
      <w:r w:rsidR="00CE1595" w:rsidRPr="00015102">
        <w:rPr>
          <w:rFonts w:ascii="Times New Roman" w:hAnsi="Times New Roman" w:cs="Times New Roman"/>
          <w:color w:val="000000"/>
          <w:sz w:val="19"/>
          <w:szCs w:val="19"/>
        </w:rPr>
        <w:t>должны прилагаться следующие записи: сертификаты на строительные и сварочные материалы, свидетельства о квалификации персонала, обработанные отчеты о несоответствиях, а также прочие записи, сделанные в ходе изготовления, производственного контроля и испытаний.</w:t>
      </w:r>
    </w:p>
    <w:p w:rsidR="00CE1595" w:rsidRPr="00015102" w:rsidRDefault="00CE1595" w:rsidP="00015102">
      <w:pPr>
        <w:widowControl/>
        <w:numPr>
          <w:ilvl w:val="0"/>
          <w:numId w:val="108"/>
        </w:numPr>
        <w:shd w:val="clear" w:color="auto" w:fill="FFFFFF"/>
        <w:tabs>
          <w:tab w:val="left" w:pos="336"/>
        </w:tabs>
        <w:spacing w:after="120" w:line="264" w:lineRule="auto"/>
        <w:jc w:val="both"/>
        <w:rPr>
          <w:rFonts w:ascii="Times New Roman" w:hAnsi="Times New Roman" w:cs="Times New Roman"/>
          <w:b/>
          <w:bCs/>
          <w:color w:val="000000"/>
          <w:spacing w:val="-1"/>
          <w:sz w:val="19"/>
          <w:szCs w:val="19"/>
        </w:rPr>
        <w:sectPr w:rsidR="00CE1595" w:rsidRPr="00015102" w:rsidSect="00015102">
          <w:pgSz w:w="11909" w:h="16834" w:code="9"/>
          <w:pgMar w:top="1134" w:right="1134" w:bottom="1134" w:left="1418" w:header="720" w:footer="720" w:gutter="0"/>
          <w:cols w:num="2" w:space="720"/>
          <w:noEndnote/>
        </w:sectPr>
      </w:pPr>
    </w:p>
    <w:p w:rsidR="00CE1595" w:rsidRPr="00B12785" w:rsidRDefault="00CE1595" w:rsidP="00B12785">
      <w:pPr>
        <w:shd w:val="clear" w:color="auto" w:fill="FFFFFF"/>
        <w:jc w:val="both"/>
        <w:rPr>
          <w:rFonts w:ascii="Times New Roman" w:hAnsi="Times New Roman" w:cs="Times New Roman"/>
          <w:sz w:val="2"/>
          <w:szCs w:val="19"/>
        </w:rPr>
      </w:pP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B12785">
        <w:rPr>
          <w:b/>
          <w:color w:val="000000"/>
          <w:sz w:val="19"/>
          <w:szCs w:val="19"/>
        </w:rPr>
        <w:t>870.</w:t>
      </w:r>
      <w:r w:rsidR="00B12785">
        <w:rPr>
          <w:rFonts w:ascii="Times New Roman" w:hAnsi="Times New Roman" w:cs="Times New Roman"/>
          <w:b/>
          <w:color w:val="000000"/>
          <w:sz w:val="19"/>
          <w:szCs w:val="19"/>
        </w:rPr>
        <w:t> </w:t>
      </w:r>
      <w:r w:rsidRPr="00015102">
        <w:rPr>
          <w:rFonts w:ascii="Times New Roman" w:hAnsi="Times New Roman" w:cs="Times New Roman"/>
          <w:color w:val="000000"/>
          <w:sz w:val="19"/>
          <w:szCs w:val="19"/>
        </w:rPr>
        <w:t>Изготовитель или импортер должен составить инструкции по мо</w:t>
      </w:r>
      <w:r w:rsidR="00DD5EA2">
        <w:rPr>
          <w:rFonts w:ascii="Times New Roman" w:hAnsi="Times New Roman" w:cs="Times New Roman"/>
          <w:color w:val="000000"/>
          <w:sz w:val="19"/>
          <w:szCs w:val="19"/>
        </w:rPr>
        <w:t>нтажу, эксплуатации, контролю состояния</w:t>
      </w:r>
      <w:r w:rsidRPr="00015102">
        <w:rPr>
          <w:rFonts w:ascii="Times New Roman" w:hAnsi="Times New Roman" w:cs="Times New Roman"/>
          <w:color w:val="000000"/>
          <w:sz w:val="19"/>
          <w:szCs w:val="19"/>
        </w:rPr>
        <w:t xml:space="preserve"> и техническому обслуживанию и представить их и документацию по изготовлению лицензиату.</w:t>
      </w:r>
    </w:p>
    <w:p w:rsidR="00CE1595" w:rsidRPr="00B12785" w:rsidRDefault="00CE1595" w:rsidP="00D72521">
      <w:pPr>
        <w:widowControl/>
        <w:shd w:val="clear" w:color="auto" w:fill="FFFFFF"/>
        <w:tabs>
          <w:tab w:val="left" w:pos="427"/>
        </w:tabs>
        <w:spacing w:before="240" w:after="120" w:line="247" w:lineRule="auto"/>
        <w:rPr>
          <w:rFonts w:cs="Times New Roman"/>
          <w:b/>
          <w:sz w:val="32"/>
          <w:szCs w:val="32"/>
        </w:rPr>
      </w:pPr>
      <w:r w:rsidRPr="00D72521">
        <w:rPr>
          <w:rFonts w:cs="Times New Roman"/>
          <w:b/>
          <w:color w:val="A6A6A6" w:themeColor="background1" w:themeShade="A6"/>
          <w:sz w:val="32"/>
          <w:szCs w:val="32"/>
        </w:rPr>
        <w:t>9</w:t>
      </w:r>
      <w:r w:rsidRPr="00D72521">
        <w:rPr>
          <w:rFonts w:cs="Times New Roman"/>
          <w:b/>
          <w:color w:val="A6A6A6" w:themeColor="background1" w:themeShade="A6"/>
          <w:sz w:val="32"/>
          <w:szCs w:val="32"/>
        </w:rPr>
        <w:tab/>
      </w:r>
      <w:r w:rsidRPr="00B12785">
        <w:rPr>
          <w:rFonts w:cs="Times New Roman"/>
          <w:b/>
          <w:sz w:val="32"/>
          <w:szCs w:val="32"/>
        </w:rPr>
        <w:t>Производственная инспекция</w:t>
      </w:r>
    </w:p>
    <w:p w:rsidR="00CE1595" w:rsidRPr="00B12785"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9.1</w:t>
      </w:r>
      <w:r w:rsidRPr="00D72521">
        <w:rPr>
          <w:rFonts w:cs="Times New Roman"/>
          <w:b/>
          <w:color w:val="A6A6A6" w:themeColor="background1" w:themeShade="A6"/>
        </w:rPr>
        <w:tab/>
      </w:r>
      <w:r w:rsidR="00DD5EA2">
        <w:rPr>
          <w:rFonts w:cs="Times New Roman"/>
          <w:b/>
        </w:rPr>
        <w:t>Предварительные условия для </w:t>
      </w:r>
      <w:r w:rsidRPr="00B12785">
        <w:rPr>
          <w:rFonts w:cs="Times New Roman"/>
          <w:b/>
        </w:rPr>
        <w:t>производственной инспекции</w:t>
      </w:r>
    </w:p>
    <w:p w:rsidR="00CE1595" w:rsidRPr="00015102" w:rsidRDefault="00CE1595" w:rsidP="00015102">
      <w:pPr>
        <w:widowControl/>
        <w:shd w:val="clear" w:color="auto" w:fill="FFFFFF"/>
        <w:tabs>
          <w:tab w:val="left" w:pos="360"/>
        </w:tabs>
        <w:spacing w:after="120" w:line="264" w:lineRule="auto"/>
        <w:jc w:val="both"/>
        <w:rPr>
          <w:rFonts w:ascii="Times New Roman" w:hAnsi="Times New Roman" w:cs="Times New Roman"/>
          <w:sz w:val="19"/>
          <w:szCs w:val="19"/>
        </w:rPr>
      </w:pPr>
      <w:r w:rsidRPr="00B12785">
        <w:rPr>
          <w:b/>
          <w:color w:val="000000"/>
          <w:spacing w:val="-9"/>
          <w:sz w:val="19"/>
          <w:szCs w:val="19"/>
        </w:rPr>
        <w:t>901.</w:t>
      </w:r>
      <w:r w:rsidR="00B12785">
        <w:rPr>
          <w:sz w:val="19"/>
          <w:szCs w:val="19"/>
        </w:rPr>
        <w:t> </w:t>
      </w:r>
      <w:r w:rsidRPr="00015102">
        <w:rPr>
          <w:rFonts w:ascii="Times New Roman" w:hAnsi="Times New Roman" w:cs="Times New Roman"/>
          <w:color w:val="000000"/>
          <w:sz w:val="19"/>
          <w:szCs w:val="19"/>
        </w:rPr>
        <w:t>Лицензиат направляет в STUK или иной уполномоченный инспектирующий орган запрос на проведение производственной инспекции корпусов высокого давления для ядерных объектов, компонентов трубопроводов или трубопроводов не позднее, чем примерно за две недели до планируемой даты инспекции.</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color w:val="000000"/>
          <w:sz w:val="19"/>
          <w:szCs w:val="19"/>
        </w:rPr>
        <w:t>В ходе производственной инспекции должн</w:t>
      </w:r>
      <w:r w:rsidR="00A2572C">
        <w:rPr>
          <w:rFonts w:ascii="Times New Roman" w:hAnsi="Times New Roman" w:cs="Times New Roman"/>
          <w:color w:val="000000"/>
          <w:sz w:val="19"/>
          <w:szCs w:val="19"/>
        </w:rPr>
        <w:t>ы</w:t>
      </w:r>
      <w:r w:rsidRPr="00015102">
        <w:rPr>
          <w:rFonts w:ascii="Times New Roman" w:hAnsi="Times New Roman" w:cs="Times New Roman"/>
          <w:color w:val="000000"/>
          <w:sz w:val="19"/>
          <w:szCs w:val="19"/>
        </w:rPr>
        <w:t xml:space="preserve"> проверяться фактическое изготовление, монтаж, модификация или ремонт корпусов высокого давления для ядерных объектов, компонентов трубопроводов или трубопроводов в соответствии с утвержденным планом производства и утвержденными процедурами, а также факт проведения инспекций и испытаний в соответствии с планом производства. В ходе производственной инспекции также должен устанавливаться факт того, что корпус высокого давления, компоненты трубопроводов или трубопроводы не испытывали неблагоприятных воздействий, ведущих к снижению их долговечности и эксплуатационных характеристик.</w:t>
      </w:r>
    </w:p>
    <w:p w:rsidR="00CE1595" w:rsidRPr="00015102" w:rsidRDefault="00CE1595" w:rsidP="00015102">
      <w:pPr>
        <w:widowControl/>
        <w:shd w:val="clear" w:color="auto" w:fill="FFFFFF"/>
        <w:tabs>
          <w:tab w:val="left" w:pos="413"/>
        </w:tabs>
        <w:spacing w:after="120" w:line="264" w:lineRule="auto"/>
        <w:jc w:val="both"/>
        <w:rPr>
          <w:rFonts w:ascii="Times New Roman" w:hAnsi="Times New Roman" w:cs="Times New Roman"/>
          <w:sz w:val="19"/>
          <w:szCs w:val="19"/>
        </w:rPr>
      </w:pPr>
      <w:r w:rsidRPr="00B12785">
        <w:rPr>
          <w:b/>
          <w:color w:val="000000"/>
          <w:spacing w:val="-1"/>
          <w:sz w:val="19"/>
          <w:szCs w:val="19"/>
        </w:rPr>
        <w:t>902.</w:t>
      </w:r>
      <w:r w:rsidR="00B12785">
        <w:rPr>
          <w:sz w:val="19"/>
          <w:szCs w:val="19"/>
        </w:rPr>
        <w:t> </w:t>
      </w:r>
      <w:r w:rsidRPr="00015102">
        <w:rPr>
          <w:rFonts w:ascii="Times New Roman" w:hAnsi="Times New Roman" w:cs="Times New Roman"/>
          <w:color w:val="000000"/>
          <w:sz w:val="19"/>
          <w:szCs w:val="19"/>
        </w:rPr>
        <w:t>Лицензиат должен при осуществлении закупки создать условия, которые обеспечат возможность проведения инспек</w:t>
      </w:r>
      <w:r w:rsidR="00A2572C">
        <w:rPr>
          <w:rFonts w:ascii="Times New Roman" w:hAnsi="Times New Roman" w:cs="Times New Roman"/>
          <w:color w:val="000000"/>
          <w:sz w:val="19"/>
          <w:szCs w:val="19"/>
        </w:rPr>
        <w:t>ций в соответствии с настоящим Р</w:t>
      </w:r>
      <w:r w:rsidRPr="00015102">
        <w:rPr>
          <w:rFonts w:ascii="Times New Roman" w:hAnsi="Times New Roman" w:cs="Times New Roman"/>
          <w:color w:val="000000"/>
          <w:sz w:val="19"/>
          <w:szCs w:val="19"/>
        </w:rPr>
        <w:t>уководством на площадке изготовителя и субподрядчиков.</w:t>
      </w:r>
    </w:p>
    <w:p w:rsidR="00CE1595" w:rsidRPr="00015102" w:rsidRDefault="00B12785" w:rsidP="00015102">
      <w:pPr>
        <w:widowControl/>
        <w:numPr>
          <w:ilvl w:val="0"/>
          <w:numId w:val="109"/>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Окончательная производственная инспекция</w:t>
      </w:r>
      <w:r w:rsidR="00DD5EA2">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как правило</w:t>
      </w:r>
      <w:r w:rsidR="00DD5EA2">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w:t>
      </w:r>
      <w:proofErr w:type="gramStart"/>
      <w:r w:rsidR="00CE1595" w:rsidRPr="00015102">
        <w:rPr>
          <w:rFonts w:ascii="Times New Roman" w:hAnsi="Times New Roman" w:cs="Times New Roman"/>
          <w:color w:val="000000"/>
          <w:sz w:val="19"/>
          <w:szCs w:val="19"/>
        </w:rPr>
        <w:t>проводится</w:t>
      </w:r>
      <w:proofErr w:type="gramEnd"/>
      <w:r w:rsidR="00CE1595" w:rsidRPr="00015102">
        <w:rPr>
          <w:rFonts w:ascii="Times New Roman" w:hAnsi="Times New Roman" w:cs="Times New Roman"/>
          <w:color w:val="000000"/>
          <w:sz w:val="19"/>
          <w:szCs w:val="19"/>
        </w:rPr>
        <w:t xml:space="preserve"> в отношении готового оборудования на предприятии изготовителя перед отправкой. Все отклонения от этой процедуры должны быть обоснованы.</w:t>
      </w:r>
    </w:p>
    <w:p w:rsidR="00CE1595" w:rsidRPr="00015102" w:rsidRDefault="00B12785" w:rsidP="00015102">
      <w:pPr>
        <w:widowControl/>
        <w:numPr>
          <w:ilvl w:val="0"/>
          <w:numId w:val="109"/>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Лицензиат, поставщик и изготовитель станции и оборудования должны обеспечить во время производственной инспекции присутствие персонала, имеющего необходимый опыт.</w:t>
      </w:r>
    </w:p>
    <w:p w:rsidR="00CE1595" w:rsidRPr="00015102" w:rsidRDefault="00CE1595" w:rsidP="00015102">
      <w:pPr>
        <w:widowControl/>
        <w:shd w:val="clear" w:color="auto" w:fill="FFFFFF"/>
        <w:tabs>
          <w:tab w:val="left" w:pos="403"/>
        </w:tabs>
        <w:spacing w:after="120" w:line="264" w:lineRule="auto"/>
        <w:jc w:val="both"/>
        <w:rPr>
          <w:rFonts w:ascii="Times New Roman" w:hAnsi="Times New Roman" w:cs="Times New Roman"/>
          <w:sz w:val="19"/>
          <w:szCs w:val="19"/>
        </w:rPr>
      </w:pPr>
      <w:r w:rsidRPr="00015102">
        <w:rPr>
          <w:rFonts w:ascii="Times New Roman" w:hAnsi="Times New Roman" w:cs="Times New Roman"/>
          <w:sz w:val="19"/>
          <w:szCs w:val="19"/>
        </w:rPr>
        <w:br w:type="column"/>
      </w:r>
      <w:r w:rsidRPr="00B12785">
        <w:rPr>
          <w:b/>
          <w:color w:val="000000"/>
          <w:spacing w:val="-1"/>
          <w:sz w:val="19"/>
          <w:szCs w:val="19"/>
        </w:rPr>
        <w:t>905.</w:t>
      </w:r>
      <w:r w:rsidR="00B12785">
        <w:rPr>
          <w:sz w:val="19"/>
          <w:szCs w:val="19"/>
        </w:rPr>
        <w:t> </w:t>
      </w:r>
      <w:r w:rsidRPr="00015102">
        <w:rPr>
          <w:rFonts w:ascii="Times New Roman" w:hAnsi="Times New Roman" w:cs="Times New Roman"/>
          <w:color w:val="000000"/>
          <w:sz w:val="19"/>
          <w:szCs w:val="19"/>
        </w:rPr>
        <w:t>Лицензиат согласовывает с изготовителем, поставщиком или импортером атомной электростанции все существенные сроки проведения производственной инспекции.</w:t>
      </w:r>
    </w:p>
    <w:p w:rsidR="00CE1595" w:rsidRPr="00015102" w:rsidRDefault="00B12785" w:rsidP="00015102">
      <w:pPr>
        <w:widowControl/>
        <w:numPr>
          <w:ilvl w:val="0"/>
          <w:numId w:val="110"/>
        </w:numPr>
        <w:shd w:val="clear" w:color="auto" w:fill="FFFFFF"/>
        <w:tabs>
          <w:tab w:val="left" w:pos="32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При согласовании сроков проведения производственной инспекции должны учитываться процедуры утверждения для разных этапов изготовления и все необходимые промежуточные производственные инспекции в соответствии с планом производства. Изготовитель должен обеспечить проведение производственных инспекций и промежуточных производственных инспекций на том этапе работ, для которого они запланированы.</w:t>
      </w:r>
    </w:p>
    <w:p w:rsidR="00CE1595" w:rsidRPr="00015102" w:rsidRDefault="00B12785" w:rsidP="00015102">
      <w:pPr>
        <w:widowControl/>
        <w:numPr>
          <w:ilvl w:val="0"/>
          <w:numId w:val="110"/>
        </w:numPr>
        <w:shd w:val="clear" w:color="auto" w:fill="FFFFFF"/>
        <w:tabs>
          <w:tab w:val="left" w:pos="326"/>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Предварительным условием для проведения производственной инспекции является утверждение STUK или уполномоченным инспектирующим органом (согласно решениям по обязанностям по проведению инспекций) плана производства на подлежащий инспекции объект.</w:t>
      </w:r>
    </w:p>
    <w:p w:rsidR="00CE1595" w:rsidRPr="00015102" w:rsidRDefault="00B12785" w:rsidP="00015102">
      <w:pPr>
        <w:widowControl/>
        <w:numPr>
          <w:ilvl w:val="0"/>
          <w:numId w:val="111"/>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В начале инспекции лицензиат должен представить утвержденный план производства, соответствующие решения STUK или уполномоченного инспектирующего органа, а также все утвержденные редакции документов.</w:t>
      </w:r>
    </w:p>
    <w:p w:rsidR="00CE1595" w:rsidRPr="00015102" w:rsidRDefault="00B12785" w:rsidP="00015102">
      <w:pPr>
        <w:widowControl/>
        <w:numPr>
          <w:ilvl w:val="0"/>
          <w:numId w:val="111"/>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В ходе производственной инспекции лицензиат должен обесп</w:t>
      </w:r>
      <w:r w:rsidR="00A2572C">
        <w:rPr>
          <w:rFonts w:ascii="Times New Roman" w:hAnsi="Times New Roman" w:cs="Times New Roman"/>
          <w:color w:val="000000"/>
          <w:sz w:val="19"/>
          <w:szCs w:val="19"/>
        </w:rPr>
        <w:t>ечить доступность всех планов,</w:t>
      </w:r>
      <w:r w:rsidR="00CE1595" w:rsidRPr="00015102">
        <w:rPr>
          <w:rFonts w:ascii="Times New Roman" w:hAnsi="Times New Roman" w:cs="Times New Roman"/>
          <w:color w:val="000000"/>
          <w:sz w:val="19"/>
          <w:szCs w:val="19"/>
        </w:rPr>
        <w:t xml:space="preserve"> соответствующих утверждений и условий в отношении изготовления корпуса высокого давления, компонента трубопровода или трубопровода.</w:t>
      </w:r>
    </w:p>
    <w:p w:rsidR="00CE1595" w:rsidRPr="00015102" w:rsidRDefault="00B12785" w:rsidP="00015102">
      <w:pPr>
        <w:widowControl/>
        <w:numPr>
          <w:ilvl w:val="0"/>
          <w:numId w:val="111"/>
        </w:numPr>
        <w:shd w:val="clear" w:color="auto" w:fill="FFFFFF"/>
        <w:tabs>
          <w:tab w:val="left" w:pos="350"/>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По запросу инспектора лицензиат, изготовитель и (в случае проекта станции) поставщик станци</w:t>
      </w:r>
      <w:r w:rsidR="00A2572C">
        <w:rPr>
          <w:rFonts w:ascii="Times New Roman" w:hAnsi="Times New Roman" w:cs="Times New Roman"/>
          <w:color w:val="000000"/>
          <w:sz w:val="19"/>
          <w:szCs w:val="19"/>
        </w:rPr>
        <w:t>и долж</w:t>
      </w:r>
      <w:r w:rsidR="00CE1595" w:rsidRPr="00015102">
        <w:rPr>
          <w:rFonts w:ascii="Times New Roman" w:hAnsi="Times New Roman" w:cs="Times New Roman"/>
          <w:color w:val="000000"/>
          <w:sz w:val="19"/>
          <w:szCs w:val="19"/>
        </w:rPr>
        <w:t>н</w:t>
      </w:r>
      <w:r w:rsidR="00A2572C">
        <w:rPr>
          <w:rFonts w:ascii="Times New Roman" w:hAnsi="Times New Roman" w:cs="Times New Roman"/>
          <w:color w:val="000000"/>
          <w:sz w:val="19"/>
          <w:szCs w:val="19"/>
        </w:rPr>
        <w:t>ы</w:t>
      </w:r>
      <w:r w:rsidR="00CE1595" w:rsidRPr="00015102">
        <w:rPr>
          <w:rFonts w:ascii="Times New Roman" w:hAnsi="Times New Roman" w:cs="Times New Roman"/>
          <w:color w:val="000000"/>
          <w:sz w:val="19"/>
          <w:szCs w:val="19"/>
        </w:rPr>
        <w:t xml:space="preserve"> представить инспектору всю прочую документацию, связанную с планом производства или на которую имеются ссылки в плане производства.</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B12785">
        <w:rPr>
          <w:b/>
          <w:color w:val="000000"/>
          <w:spacing w:val="-3"/>
          <w:sz w:val="19"/>
          <w:szCs w:val="19"/>
        </w:rPr>
        <w:t>911.</w:t>
      </w:r>
      <w:r w:rsidR="00B12785">
        <w:rPr>
          <w:rFonts w:ascii="Times New Roman" w:hAnsi="Times New Roman" w:cs="Times New Roman"/>
          <w:b/>
          <w:color w:val="000000"/>
          <w:spacing w:val="-3"/>
          <w:sz w:val="19"/>
          <w:szCs w:val="19"/>
          <w:lang w:val="en-US"/>
        </w:rPr>
        <w:t> </w:t>
      </w:r>
      <w:r w:rsidRPr="00015102">
        <w:rPr>
          <w:rFonts w:ascii="Times New Roman" w:hAnsi="Times New Roman" w:cs="Times New Roman"/>
          <w:color w:val="000000"/>
          <w:sz w:val="19"/>
          <w:szCs w:val="19"/>
        </w:rPr>
        <w:t xml:space="preserve">Лицензиат, изготовитель и (в случае проекта </w:t>
      </w:r>
      <w:r w:rsidR="00A2572C">
        <w:rPr>
          <w:rFonts w:ascii="Times New Roman" w:hAnsi="Times New Roman" w:cs="Times New Roman"/>
          <w:color w:val="000000"/>
          <w:sz w:val="19"/>
          <w:szCs w:val="19"/>
        </w:rPr>
        <w:t>станции) поставщик станции долж</w:t>
      </w:r>
      <w:r w:rsidRPr="00015102">
        <w:rPr>
          <w:rFonts w:ascii="Times New Roman" w:hAnsi="Times New Roman" w:cs="Times New Roman"/>
          <w:color w:val="000000"/>
          <w:sz w:val="19"/>
          <w:szCs w:val="19"/>
        </w:rPr>
        <w:t>н</w:t>
      </w:r>
      <w:r w:rsidR="00A2572C">
        <w:rPr>
          <w:rFonts w:ascii="Times New Roman" w:hAnsi="Times New Roman" w:cs="Times New Roman"/>
          <w:color w:val="000000"/>
          <w:sz w:val="19"/>
          <w:szCs w:val="19"/>
        </w:rPr>
        <w:t>ы</w:t>
      </w:r>
      <w:r w:rsidRPr="00015102">
        <w:rPr>
          <w:rFonts w:ascii="Times New Roman" w:hAnsi="Times New Roman" w:cs="Times New Roman"/>
          <w:color w:val="000000"/>
          <w:sz w:val="19"/>
          <w:szCs w:val="19"/>
        </w:rPr>
        <w:t xml:space="preserve"> заблаговременно проверить и обеспечить (посредством самостоятельной инспекции) выполнение требований, необходим</w:t>
      </w:r>
      <w:r w:rsidR="00A2572C">
        <w:rPr>
          <w:rFonts w:ascii="Times New Roman" w:hAnsi="Times New Roman" w:cs="Times New Roman"/>
          <w:color w:val="000000"/>
          <w:sz w:val="19"/>
          <w:szCs w:val="19"/>
        </w:rPr>
        <w:t>ых</w:t>
      </w:r>
      <w:r w:rsidRPr="00015102">
        <w:rPr>
          <w:rFonts w:ascii="Times New Roman" w:hAnsi="Times New Roman" w:cs="Times New Roman"/>
          <w:color w:val="000000"/>
          <w:sz w:val="19"/>
          <w:szCs w:val="19"/>
        </w:rPr>
        <w:t xml:space="preserve"> для начала производственной инспекции, а также готовность корпуса высокого давления, трубопровода или сборки к проведению инспекции и утверждению по результатам производственной инспекции.</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B12785">
        <w:rPr>
          <w:b/>
          <w:color w:val="000000"/>
          <w:sz w:val="19"/>
          <w:szCs w:val="19"/>
        </w:rPr>
        <w:t>912.</w:t>
      </w:r>
      <w:r w:rsidR="00B12785">
        <w:rPr>
          <w:rFonts w:ascii="Times New Roman" w:hAnsi="Times New Roman" w:cs="Times New Roman"/>
          <w:b/>
          <w:color w:val="000000"/>
          <w:sz w:val="19"/>
          <w:szCs w:val="19"/>
          <w:lang w:val="en-US"/>
        </w:rPr>
        <w:t> </w:t>
      </w:r>
      <w:r w:rsidRPr="00015102">
        <w:rPr>
          <w:rFonts w:ascii="Times New Roman" w:hAnsi="Times New Roman" w:cs="Times New Roman"/>
          <w:color w:val="000000"/>
          <w:sz w:val="19"/>
          <w:szCs w:val="19"/>
        </w:rPr>
        <w:t xml:space="preserve">Лицензиат, изготовитель и (в случае проекта </w:t>
      </w:r>
      <w:r w:rsidR="00A2572C">
        <w:rPr>
          <w:rFonts w:ascii="Times New Roman" w:hAnsi="Times New Roman" w:cs="Times New Roman"/>
          <w:color w:val="000000"/>
          <w:sz w:val="19"/>
          <w:szCs w:val="19"/>
        </w:rPr>
        <w:t>станции) поставщик станции долж</w:t>
      </w:r>
      <w:r w:rsidRPr="00015102">
        <w:rPr>
          <w:rFonts w:ascii="Times New Roman" w:hAnsi="Times New Roman" w:cs="Times New Roman"/>
          <w:color w:val="000000"/>
          <w:sz w:val="19"/>
          <w:szCs w:val="19"/>
        </w:rPr>
        <w:t>н</w:t>
      </w:r>
      <w:r w:rsidR="00A2572C">
        <w:rPr>
          <w:rFonts w:ascii="Times New Roman" w:hAnsi="Times New Roman" w:cs="Times New Roman"/>
          <w:color w:val="000000"/>
          <w:sz w:val="19"/>
          <w:szCs w:val="19"/>
        </w:rPr>
        <w:t>ы</w:t>
      </w:r>
      <w:r w:rsidRPr="00015102">
        <w:rPr>
          <w:rFonts w:ascii="Times New Roman" w:hAnsi="Times New Roman" w:cs="Times New Roman"/>
          <w:color w:val="000000"/>
          <w:sz w:val="19"/>
          <w:szCs w:val="19"/>
        </w:rPr>
        <w:t xml:space="preserve"> определить соответствие оборудования установленным требованиям</w:t>
      </w:r>
      <w:bookmarkStart w:id="21" w:name="bookmark27"/>
      <w:bookmarkEnd w:id="21"/>
      <w:r w:rsidRPr="00015102">
        <w:rPr>
          <w:rFonts w:ascii="Times New Roman" w:hAnsi="Times New Roman" w:cs="Times New Roman"/>
          <w:color w:val="000000"/>
          <w:sz w:val="19"/>
          <w:szCs w:val="19"/>
        </w:rPr>
        <w:t xml:space="preserve"> до производственной инспекции, проводимой STUK или иным уполномоченным инспектирующим органом.</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B12785" w:rsidRDefault="00CE1595" w:rsidP="00B12785">
      <w:pPr>
        <w:shd w:val="clear" w:color="auto" w:fill="FFFFFF"/>
        <w:jc w:val="both"/>
        <w:rPr>
          <w:rFonts w:ascii="Times New Roman" w:hAnsi="Times New Roman" w:cs="Times New Roman"/>
          <w:sz w:val="2"/>
          <w:szCs w:val="19"/>
        </w:rPr>
      </w:pPr>
    </w:p>
    <w:p w:rsidR="00CE1595" w:rsidRPr="00B12785"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9.2</w:t>
      </w:r>
      <w:r w:rsidRPr="00D72521">
        <w:rPr>
          <w:rFonts w:cs="Times New Roman"/>
          <w:b/>
          <w:color w:val="A6A6A6" w:themeColor="background1" w:themeShade="A6"/>
        </w:rPr>
        <w:tab/>
      </w:r>
      <w:r w:rsidRPr="00B12785">
        <w:rPr>
          <w:rFonts w:cs="Times New Roman"/>
          <w:b/>
        </w:rPr>
        <w:t>Производственная инспекц</w:t>
      </w:r>
      <w:r w:rsidR="00DD5EA2">
        <w:rPr>
          <w:rFonts w:cs="Times New Roman"/>
          <w:b/>
        </w:rPr>
        <w:t>ия корпусов высокого давления и </w:t>
      </w:r>
      <w:r w:rsidRPr="00B12785">
        <w:rPr>
          <w:rFonts w:cs="Times New Roman"/>
          <w:b/>
        </w:rPr>
        <w:t>трубопроводов</w:t>
      </w:r>
    </w:p>
    <w:p w:rsidR="00CE1595" w:rsidRPr="00B12785" w:rsidRDefault="00CE1595" w:rsidP="00D72521">
      <w:pPr>
        <w:widowControl/>
        <w:shd w:val="clear" w:color="auto" w:fill="FFFFFF"/>
        <w:tabs>
          <w:tab w:val="left" w:pos="567"/>
        </w:tabs>
        <w:spacing w:before="240" w:after="120" w:line="252" w:lineRule="auto"/>
        <w:rPr>
          <w:rFonts w:cs="Times New Roman"/>
          <w:b/>
          <w:sz w:val="18"/>
          <w:szCs w:val="18"/>
        </w:rPr>
      </w:pPr>
      <w:r w:rsidRPr="00D72521">
        <w:rPr>
          <w:rFonts w:cs="Times New Roman"/>
          <w:b/>
          <w:color w:val="A6A6A6" w:themeColor="background1" w:themeShade="A6"/>
          <w:sz w:val="18"/>
          <w:szCs w:val="18"/>
        </w:rPr>
        <w:t>9.2.1</w:t>
      </w:r>
      <w:r w:rsidRPr="00D72521">
        <w:rPr>
          <w:rFonts w:cs="Times New Roman"/>
          <w:b/>
          <w:color w:val="A6A6A6" w:themeColor="background1" w:themeShade="A6"/>
          <w:sz w:val="18"/>
          <w:szCs w:val="18"/>
        </w:rPr>
        <w:tab/>
      </w:r>
      <w:r w:rsidRPr="00B12785">
        <w:rPr>
          <w:rFonts w:cs="Times New Roman"/>
          <w:b/>
          <w:sz w:val="18"/>
          <w:szCs w:val="18"/>
        </w:rPr>
        <w:t>Содержание производственной инспекции</w:t>
      </w:r>
    </w:p>
    <w:p w:rsidR="00CE1595" w:rsidRPr="00015102" w:rsidRDefault="00CE1595" w:rsidP="00015102">
      <w:pPr>
        <w:widowControl/>
        <w:shd w:val="clear" w:color="auto" w:fill="FFFFFF"/>
        <w:tabs>
          <w:tab w:val="left" w:pos="350"/>
        </w:tabs>
        <w:spacing w:after="120" w:line="264" w:lineRule="auto"/>
        <w:jc w:val="both"/>
        <w:rPr>
          <w:rFonts w:ascii="Times New Roman" w:hAnsi="Times New Roman" w:cs="Times New Roman"/>
          <w:sz w:val="19"/>
          <w:szCs w:val="19"/>
        </w:rPr>
      </w:pPr>
      <w:r w:rsidRPr="00B12785">
        <w:rPr>
          <w:b/>
          <w:color w:val="000000"/>
          <w:spacing w:val="-1"/>
          <w:sz w:val="19"/>
          <w:szCs w:val="19"/>
        </w:rPr>
        <w:t>913.</w:t>
      </w:r>
      <w:r w:rsidR="00B12785">
        <w:rPr>
          <w:sz w:val="19"/>
          <w:szCs w:val="19"/>
          <w:lang w:val="en-US"/>
        </w:rPr>
        <w:t> </w:t>
      </w:r>
      <w:r w:rsidRPr="00015102">
        <w:rPr>
          <w:rFonts w:ascii="Times New Roman" w:hAnsi="Times New Roman" w:cs="Times New Roman"/>
          <w:color w:val="000000"/>
          <w:sz w:val="19"/>
          <w:szCs w:val="19"/>
        </w:rPr>
        <w:t>В ходе производственной инспекции корпуса высокого давления, компонента трубопровода или трубопровода для ядерных объектов изготовитель и лицензиат должны:</w:t>
      </w:r>
    </w:p>
    <w:p w:rsidR="00CE1595" w:rsidRPr="00015102" w:rsidRDefault="00CE1595" w:rsidP="00B127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представить на рассмотрение документацию по изготовлению и результаты контроля качества изготовления;</w:t>
      </w:r>
    </w:p>
    <w:p w:rsidR="00CE1595" w:rsidRPr="00015102" w:rsidRDefault="00CE1595" w:rsidP="00B127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4"/>
          <w:sz w:val="19"/>
          <w:szCs w:val="19"/>
        </w:rPr>
        <w:t>б.</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предоставить для инспекции оборудование или конструкцию с идентификационным номером и маркировкой положения оборудования, а также выполнить контроль размеров или их верификацию;</w:t>
      </w:r>
    </w:p>
    <w:p w:rsidR="00CE1595" w:rsidRPr="00015102" w:rsidRDefault="00CE1595" w:rsidP="00B127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8"/>
          <w:sz w:val="19"/>
          <w:szCs w:val="19"/>
        </w:rPr>
        <w:t>в</w:t>
      </w:r>
      <w:proofErr w:type="gramEnd"/>
      <w:r w:rsidRPr="00015102">
        <w:rPr>
          <w:rFonts w:ascii="Times New Roman" w:hAnsi="Times New Roman" w:cs="Times New Roman"/>
          <w:color w:val="000000"/>
          <w:spacing w:val="-8"/>
          <w:sz w:val="19"/>
          <w:szCs w:val="19"/>
        </w:rPr>
        <w:t>.</w:t>
      </w:r>
      <w:r w:rsidRPr="00015102">
        <w:rPr>
          <w:rFonts w:ascii="Times New Roman" w:hAnsi="Times New Roman" w:cs="Times New Roman"/>
          <w:sz w:val="19"/>
          <w:szCs w:val="19"/>
        </w:rPr>
        <w:tab/>
      </w:r>
      <w:proofErr w:type="gramStart"/>
      <w:r w:rsidR="001C3B24">
        <w:rPr>
          <w:rFonts w:ascii="Times New Roman" w:hAnsi="Times New Roman" w:cs="Times New Roman"/>
          <w:color w:val="000000"/>
          <w:sz w:val="19"/>
          <w:szCs w:val="19"/>
        </w:rPr>
        <w:t>при</w:t>
      </w:r>
      <w:proofErr w:type="gramEnd"/>
      <w:r w:rsidR="001C3B24">
        <w:rPr>
          <w:rFonts w:ascii="Times New Roman" w:hAnsi="Times New Roman" w:cs="Times New Roman"/>
          <w:color w:val="000000"/>
          <w:sz w:val="19"/>
          <w:szCs w:val="19"/>
        </w:rPr>
        <w:t xml:space="preserve"> необходимости </w:t>
      </w:r>
      <w:r w:rsidRPr="00015102">
        <w:rPr>
          <w:rFonts w:ascii="Times New Roman" w:hAnsi="Times New Roman" w:cs="Times New Roman"/>
          <w:color w:val="000000"/>
          <w:sz w:val="19"/>
          <w:szCs w:val="19"/>
        </w:rPr>
        <w:t>организовать проведение испытаний давлением, испытаний на герметичность, функциональные испытания и нагрузочные испытания.</w:t>
      </w:r>
    </w:p>
    <w:p w:rsidR="00CE1595" w:rsidRPr="00015102" w:rsidRDefault="00CE1595" w:rsidP="00015102">
      <w:pPr>
        <w:widowControl/>
        <w:shd w:val="clear" w:color="auto" w:fill="FFFFFF"/>
        <w:tabs>
          <w:tab w:val="left" w:pos="350"/>
        </w:tabs>
        <w:spacing w:after="120" w:line="264" w:lineRule="auto"/>
        <w:jc w:val="both"/>
        <w:rPr>
          <w:rFonts w:ascii="Times New Roman" w:hAnsi="Times New Roman" w:cs="Times New Roman"/>
          <w:sz w:val="19"/>
          <w:szCs w:val="19"/>
        </w:rPr>
      </w:pPr>
      <w:r w:rsidRPr="00B12785">
        <w:rPr>
          <w:b/>
          <w:color w:val="000000"/>
          <w:spacing w:val="-3"/>
          <w:sz w:val="19"/>
          <w:szCs w:val="19"/>
        </w:rPr>
        <w:t>914.</w:t>
      </w:r>
      <w:r w:rsidR="00B12785">
        <w:rPr>
          <w:sz w:val="19"/>
          <w:szCs w:val="19"/>
          <w:lang w:val="en-US"/>
        </w:rPr>
        <w:t> </w:t>
      </w:r>
      <w:r w:rsidRPr="00015102">
        <w:rPr>
          <w:rFonts w:ascii="Times New Roman" w:hAnsi="Times New Roman" w:cs="Times New Roman"/>
          <w:color w:val="000000"/>
          <w:sz w:val="19"/>
          <w:szCs w:val="19"/>
        </w:rPr>
        <w:t>Если по мере продвижения процесс</w:t>
      </w:r>
      <w:r w:rsidR="001C3B24">
        <w:rPr>
          <w:rFonts w:ascii="Times New Roman" w:hAnsi="Times New Roman" w:cs="Times New Roman"/>
          <w:color w:val="000000"/>
          <w:sz w:val="19"/>
          <w:szCs w:val="19"/>
        </w:rPr>
        <w:t>а изготовления</w:t>
      </w:r>
      <w:r w:rsidRPr="00015102">
        <w:rPr>
          <w:rFonts w:ascii="Times New Roman" w:hAnsi="Times New Roman" w:cs="Times New Roman"/>
          <w:color w:val="000000"/>
          <w:sz w:val="19"/>
          <w:szCs w:val="19"/>
        </w:rPr>
        <w:t xml:space="preserve"> либо после сборки сложность инспекции возрастает, должно </w:t>
      </w:r>
      <w:r w:rsidR="001C3B24">
        <w:rPr>
          <w:rFonts w:ascii="Times New Roman" w:hAnsi="Times New Roman" w:cs="Times New Roman"/>
          <w:color w:val="000000"/>
          <w:sz w:val="19"/>
          <w:szCs w:val="19"/>
        </w:rPr>
        <w:t xml:space="preserve">быть </w:t>
      </w:r>
      <w:r w:rsidRPr="00015102">
        <w:rPr>
          <w:rFonts w:ascii="Times New Roman" w:hAnsi="Times New Roman" w:cs="Times New Roman"/>
          <w:color w:val="000000"/>
          <w:sz w:val="19"/>
          <w:szCs w:val="19"/>
        </w:rPr>
        <w:t>пров</w:t>
      </w:r>
      <w:r w:rsidR="001C3B24">
        <w:rPr>
          <w:rFonts w:ascii="Times New Roman" w:hAnsi="Times New Roman" w:cs="Times New Roman"/>
          <w:color w:val="000000"/>
          <w:sz w:val="19"/>
          <w:szCs w:val="19"/>
        </w:rPr>
        <w:t>едено</w:t>
      </w:r>
      <w:r w:rsidRPr="00015102">
        <w:rPr>
          <w:rFonts w:ascii="Times New Roman" w:hAnsi="Times New Roman" w:cs="Times New Roman"/>
          <w:color w:val="000000"/>
          <w:sz w:val="19"/>
          <w:szCs w:val="19"/>
        </w:rPr>
        <w:t xml:space="preserve"> достаточное число промежуточных производственных инспекций на различных этапах изготовления. В число таких промежуточных инспекций документации и конструкции, проводимых на этапах изготовления и сборки</w:t>
      </w:r>
      <w:r w:rsidR="001C3B24">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согласно плану производства входят:</w:t>
      </w:r>
    </w:p>
    <w:p w:rsidR="00CE1595" w:rsidRPr="00015102" w:rsidRDefault="00CE1595" w:rsidP="00B127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внутренняя и наружная инс</w:t>
      </w:r>
      <w:r w:rsidR="001C3B24">
        <w:rPr>
          <w:rFonts w:ascii="Times New Roman" w:hAnsi="Times New Roman" w:cs="Times New Roman"/>
          <w:color w:val="000000"/>
          <w:sz w:val="19"/>
          <w:szCs w:val="19"/>
        </w:rPr>
        <w:t>пекция корпусного оборудования</w:t>
      </w:r>
      <w:r w:rsidRPr="00015102">
        <w:rPr>
          <w:rFonts w:ascii="Times New Roman" w:hAnsi="Times New Roman" w:cs="Times New Roman"/>
          <w:color w:val="000000"/>
          <w:sz w:val="19"/>
          <w:szCs w:val="19"/>
        </w:rPr>
        <w:t xml:space="preserve"> более чем </w:t>
      </w:r>
      <w:r w:rsidR="001C3B24">
        <w:rPr>
          <w:rFonts w:ascii="Times New Roman" w:hAnsi="Times New Roman" w:cs="Times New Roman"/>
          <w:color w:val="000000"/>
          <w:sz w:val="19"/>
          <w:szCs w:val="19"/>
        </w:rPr>
        <w:t xml:space="preserve">с </w:t>
      </w:r>
      <w:r w:rsidRPr="00015102">
        <w:rPr>
          <w:rFonts w:ascii="Times New Roman" w:hAnsi="Times New Roman" w:cs="Times New Roman"/>
          <w:color w:val="000000"/>
          <w:sz w:val="19"/>
          <w:szCs w:val="19"/>
        </w:rPr>
        <w:t>одной камерой;</w:t>
      </w:r>
    </w:p>
    <w:p w:rsidR="00CE1595" w:rsidRPr="00015102" w:rsidRDefault="00CE1595" w:rsidP="00B127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4"/>
          <w:sz w:val="19"/>
          <w:szCs w:val="19"/>
        </w:rPr>
        <w:t>б</w:t>
      </w:r>
      <w:proofErr w:type="gramEnd"/>
      <w:r w:rsidRPr="00015102">
        <w:rPr>
          <w:rFonts w:ascii="Times New Roman" w:hAnsi="Times New Roman" w:cs="Times New Roman"/>
          <w:color w:val="000000"/>
          <w:spacing w:val="-4"/>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инспекции документации и оборудования перед испытанием давлением и испытанием на герметичность;</w:t>
      </w:r>
    </w:p>
    <w:p w:rsidR="00CE1595" w:rsidRPr="00015102" w:rsidRDefault="00CE1595" w:rsidP="00B127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8"/>
          <w:sz w:val="19"/>
          <w:szCs w:val="19"/>
        </w:rPr>
        <w:t>в.</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испытания давлением и испытания на герметичность;</w:t>
      </w:r>
    </w:p>
    <w:p w:rsidR="00CE1595" w:rsidRPr="00015102" w:rsidRDefault="00CE1595" w:rsidP="00B127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г.</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инспекция подлежащего окраске оборудования или конструкции перед нанесением покрытия;</w:t>
      </w:r>
    </w:p>
    <w:p w:rsidR="00CE1595" w:rsidRPr="00015102" w:rsidRDefault="00CE1595" w:rsidP="00B127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3"/>
          <w:sz w:val="19"/>
          <w:szCs w:val="19"/>
        </w:rPr>
        <w:t>д.</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прочие промежуточные инспекции согласно плану производства.</w:t>
      </w:r>
    </w:p>
    <w:p w:rsidR="00CE1595" w:rsidRPr="00015102" w:rsidRDefault="00CE1595" w:rsidP="00015102">
      <w:pPr>
        <w:widowControl/>
        <w:shd w:val="clear" w:color="auto" w:fill="FFFFFF"/>
        <w:tabs>
          <w:tab w:val="left" w:pos="350"/>
        </w:tabs>
        <w:spacing w:after="120" w:line="264" w:lineRule="auto"/>
        <w:jc w:val="both"/>
        <w:rPr>
          <w:rFonts w:ascii="Times New Roman" w:hAnsi="Times New Roman" w:cs="Times New Roman"/>
          <w:sz w:val="19"/>
          <w:szCs w:val="19"/>
        </w:rPr>
      </w:pPr>
      <w:r w:rsidRPr="00B12785">
        <w:rPr>
          <w:b/>
          <w:color w:val="000000"/>
          <w:spacing w:val="-1"/>
          <w:sz w:val="19"/>
          <w:szCs w:val="19"/>
        </w:rPr>
        <w:t>915.</w:t>
      </w:r>
      <w:r w:rsidR="00B12785">
        <w:rPr>
          <w:sz w:val="19"/>
          <w:szCs w:val="19"/>
          <w:lang w:val="en-US"/>
        </w:rPr>
        <w:t> </w:t>
      </w:r>
      <w:r w:rsidRPr="00015102">
        <w:rPr>
          <w:rFonts w:ascii="Times New Roman" w:hAnsi="Times New Roman" w:cs="Times New Roman"/>
          <w:color w:val="000000"/>
          <w:sz w:val="19"/>
          <w:szCs w:val="19"/>
        </w:rPr>
        <w:t>При проведении промежуточных инспекций изготовитель должен представить инспектору документацию, полученную к данному моменту в ходе различных последовательностей изготовления и испытаний, вместе со всеми несоответствиями.</w:t>
      </w:r>
    </w:p>
    <w:p w:rsidR="00CE1595" w:rsidRPr="00B12785" w:rsidRDefault="00CE1595" w:rsidP="00D72521">
      <w:pPr>
        <w:widowControl/>
        <w:shd w:val="clear" w:color="auto" w:fill="FFFFFF"/>
        <w:tabs>
          <w:tab w:val="left" w:pos="567"/>
        </w:tabs>
        <w:spacing w:before="240" w:after="120" w:line="252" w:lineRule="auto"/>
        <w:rPr>
          <w:rFonts w:cs="Times New Roman"/>
          <w:b/>
          <w:sz w:val="18"/>
          <w:szCs w:val="18"/>
        </w:rPr>
      </w:pPr>
      <w:r w:rsidRPr="00D72521">
        <w:rPr>
          <w:rFonts w:cs="Times New Roman"/>
          <w:b/>
          <w:color w:val="A6A6A6" w:themeColor="background1" w:themeShade="A6"/>
          <w:sz w:val="18"/>
          <w:szCs w:val="18"/>
        </w:rPr>
        <w:t>9.2.2</w:t>
      </w:r>
      <w:r w:rsidRPr="00D72521">
        <w:rPr>
          <w:rFonts w:cs="Times New Roman"/>
          <w:b/>
          <w:color w:val="A6A6A6" w:themeColor="background1" w:themeShade="A6"/>
          <w:sz w:val="18"/>
          <w:szCs w:val="18"/>
        </w:rPr>
        <w:tab/>
      </w:r>
      <w:r w:rsidR="00DD5EA2">
        <w:rPr>
          <w:rFonts w:cs="Times New Roman"/>
          <w:b/>
          <w:sz w:val="18"/>
          <w:szCs w:val="18"/>
        </w:rPr>
        <w:t>Документация по изготовлению и </w:t>
      </w:r>
      <w:r w:rsidRPr="00B12785">
        <w:rPr>
          <w:rFonts w:cs="Times New Roman"/>
          <w:b/>
          <w:sz w:val="18"/>
          <w:szCs w:val="18"/>
        </w:rPr>
        <w:t>контролю качества</w:t>
      </w:r>
    </w:p>
    <w:p w:rsidR="00CE1595" w:rsidRPr="00015102" w:rsidRDefault="00CE1595" w:rsidP="00015102">
      <w:pPr>
        <w:widowControl/>
        <w:shd w:val="clear" w:color="auto" w:fill="FFFFFF"/>
        <w:tabs>
          <w:tab w:val="left" w:pos="350"/>
        </w:tabs>
        <w:spacing w:after="120" w:line="264" w:lineRule="auto"/>
        <w:jc w:val="both"/>
        <w:rPr>
          <w:rFonts w:ascii="Times New Roman" w:hAnsi="Times New Roman" w:cs="Times New Roman"/>
          <w:sz w:val="19"/>
          <w:szCs w:val="19"/>
        </w:rPr>
      </w:pPr>
      <w:r w:rsidRPr="00B12785">
        <w:rPr>
          <w:b/>
          <w:color w:val="000000"/>
          <w:spacing w:val="-1"/>
          <w:sz w:val="19"/>
          <w:szCs w:val="19"/>
        </w:rPr>
        <w:t>916.</w:t>
      </w:r>
      <w:r w:rsidR="00B12785">
        <w:rPr>
          <w:sz w:val="19"/>
          <w:szCs w:val="19"/>
          <w:lang w:val="en-US"/>
        </w:rPr>
        <w:t> </w:t>
      </w:r>
      <w:r w:rsidRPr="00015102">
        <w:rPr>
          <w:rFonts w:ascii="Times New Roman" w:hAnsi="Times New Roman" w:cs="Times New Roman"/>
          <w:color w:val="000000"/>
          <w:sz w:val="19"/>
          <w:szCs w:val="19"/>
        </w:rPr>
        <w:t>Прошедшая инспекцию документация должна систематически компоноваться и содержать отчеты об испытаниях, предусмотренных утвержденным планом инспекций и утвержденными в плане производства и прочих нормативных актах процедурами.</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B12785">
        <w:rPr>
          <w:b/>
          <w:color w:val="000000"/>
          <w:sz w:val="19"/>
          <w:szCs w:val="19"/>
        </w:rPr>
        <w:t>917.</w:t>
      </w:r>
      <w:r w:rsidR="00B12785">
        <w:rPr>
          <w:rFonts w:ascii="Times New Roman" w:hAnsi="Times New Roman" w:cs="Times New Roman"/>
          <w:b/>
          <w:color w:val="000000"/>
          <w:sz w:val="19"/>
          <w:szCs w:val="19"/>
        </w:rPr>
        <w:t> </w:t>
      </w:r>
      <w:r w:rsidRPr="00015102">
        <w:rPr>
          <w:rFonts w:ascii="Times New Roman" w:hAnsi="Times New Roman" w:cs="Times New Roman"/>
          <w:color w:val="000000"/>
          <w:sz w:val="19"/>
          <w:szCs w:val="19"/>
        </w:rPr>
        <w:t>Лицензиат, изготовитель и (в случае проекта станции) поставщик станции оценивают и утверждают документацию по изготовлению на корпус высокого давления, компонент трубопровода или трубопровод для ядерных объектов перед предоставлением этой документации в STUK или уполномоченный инспектирующий орган.</w:t>
      </w:r>
    </w:p>
    <w:p w:rsidR="00CE1595" w:rsidRPr="00015102" w:rsidRDefault="00CE1595" w:rsidP="00015102">
      <w:pPr>
        <w:widowControl/>
        <w:shd w:val="clear" w:color="auto" w:fill="FFFFFF"/>
        <w:tabs>
          <w:tab w:val="left" w:pos="350"/>
        </w:tabs>
        <w:spacing w:after="120" w:line="264" w:lineRule="auto"/>
        <w:jc w:val="both"/>
        <w:rPr>
          <w:rFonts w:ascii="Times New Roman" w:hAnsi="Times New Roman" w:cs="Times New Roman"/>
          <w:sz w:val="19"/>
          <w:szCs w:val="19"/>
        </w:rPr>
      </w:pPr>
      <w:r w:rsidRPr="00B12785">
        <w:rPr>
          <w:b/>
          <w:color w:val="000000"/>
          <w:spacing w:val="-2"/>
          <w:sz w:val="19"/>
          <w:szCs w:val="19"/>
        </w:rPr>
        <w:t>918.</w:t>
      </w:r>
      <w:r w:rsidR="00B12785">
        <w:rPr>
          <w:sz w:val="19"/>
          <w:szCs w:val="19"/>
        </w:rPr>
        <w:t> </w:t>
      </w:r>
      <w:r w:rsidRPr="00015102">
        <w:rPr>
          <w:rFonts w:ascii="Times New Roman" w:hAnsi="Times New Roman" w:cs="Times New Roman"/>
          <w:color w:val="000000"/>
          <w:sz w:val="19"/>
          <w:szCs w:val="19"/>
        </w:rPr>
        <w:t>Перед окончательной производственной инспекцией все письменные замечания, сделанные в ходе промежуточных производственных инспекций, должны быть обработаны.</w:t>
      </w:r>
    </w:p>
    <w:p w:rsidR="00CE1595" w:rsidRPr="00015102" w:rsidRDefault="00CE1595" w:rsidP="00015102">
      <w:pPr>
        <w:widowControl/>
        <w:shd w:val="clear" w:color="auto" w:fill="FFFFFF"/>
        <w:tabs>
          <w:tab w:val="left" w:pos="403"/>
        </w:tabs>
        <w:spacing w:after="120" w:line="264" w:lineRule="auto"/>
        <w:jc w:val="both"/>
        <w:rPr>
          <w:rFonts w:ascii="Times New Roman" w:hAnsi="Times New Roman" w:cs="Times New Roman"/>
          <w:sz w:val="19"/>
          <w:szCs w:val="19"/>
        </w:rPr>
      </w:pPr>
      <w:r w:rsidRPr="00B12785">
        <w:rPr>
          <w:b/>
          <w:color w:val="000000"/>
          <w:spacing w:val="-2"/>
          <w:sz w:val="19"/>
          <w:szCs w:val="19"/>
        </w:rPr>
        <w:t>919.</w:t>
      </w:r>
      <w:r w:rsidR="00B12785">
        <w:rPr>
          <w:sz w:val="19"/>
          <w:szCs w:val="19"/>
        </w:rPr>
        <w:t> </w:t>
      </w:r>
      <w:r w:rsidRPr="00015102">
        <w:rPr>
          <w:rFonts w:ascii="Times New Roman" w:hAnsi="Times New Roman" w:cs="Times New Roman"/>
          <w:color w:val="000000"/>
          <w:sz w:val="19"/>
          <w:szCs w:val="19"/>
        </w:rPr>
        <w:t xml:space="preserve">Согласно положениям </w:t>
      </w:r>
      <w:r w:rsidR="001C3B24">
        <w:rPr>
          <w:rFonts w:ascii="Times New Roman" w:hAnsi="Times New Roman" w:cs="Times New Roman"/>
          <w:color w:val="000000"/>
          <w:sz w:val="19"/>
          <w:szCs w:val="19"/>
        </w:rPr>
        <w:t>г</w:t>
      </w:r>
      <w:r w:rsidRPr="00015102">
        <w:rPr>
          <w:rFonts w:ascii="Times New Roman" w:hAnsi="Times New Roman" w:cs="Times New Roman"/>
          <w:color w:val="000000"/>
          <w:sz w:val="19"/>
          <w:szCs w:val="19"/>
        </w:rPr>
        <w:t xml:space="preserve">лавы 4.2.4 настоящего </w:t>
      </w:r>
      <w:r w:rsidR="001C3B24">
        <w:rPr>
          <w:rFonts w:ascii="Times New Roman" w:hAnsi="Times New Roman" w:cs="Times New Roman"/>
          <w:color w:val="000000"/>
          <w:sz w:val="19"/>
          <w:szCs w:val="19"/>
        </w:rPr>
        <w:t>Р</w:t>
      </w:r>
      <w:r w:rsidRPr="00015102">
        <w:rPr>
          <w:rFonts w:ascii="Times New Roman" w:hAnsi="Times New Roman" w:cs="Times New Roman"/>
          <w:color w:val="000000"/>
          <w:sz w:val="19"/>
          <w:szCs w:val="19"/>
        </w:rPr>
        <w:t>уководства, документация на корпусы высокого давления, компоненты трубопроводов и трубопроводы для ядерных объектов должна сопровождаться выданным на конкретное оборудование письменным заявлением лица, ответственного за изготовление.</w:t>
      </w:r>
    </w:p>
    <w:p w:rsidR="00CE1595" w:rsidRPr="00015102" w:rsidRDefault="00B12785" w:rsidP="00015102">
      <w:pPr>
        <w:widowControl/>
        <w:numPr>
          <w:ilvl w:val="0"/>
          <w:numId w:val="112"/>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Заявление лица, ответственного за изготовление, предоставляется в ходе промежуточной инспекции до испытаний давлением и прикладывается к окончательной документации в актуальной редакции. Указанное заявление и заявление о соответствии</w:t>
      </w:r>
      <w:r w:rsidR="001C3B24" w:rsidRPr="001C3B24">
        <w:rPr>
          <w:rFonts w:ascii="Times New Roman" w:hAnsi="Times New Roman" w:cs="Times New Roman"/>
          <w:color w:val="000000"/>
          <w:sz w:val="19"/>
          <w:szCs w:val="19"/>
        </w:rPr>
        <w:t xml:space="preserve"> </w:t>
      </w:r>
      <w:r w:rsidR="001C3B24" w:rsidRPr="00015102">
        <w:rPr>
          <w:rFonts w:ascii="Times New Roman" w:hAnsi="Times New Roman" w:cs="Times New Roman"/>
          <w:color w:val="000000"/>
          <w:sz w:val="19"/>
          <w:szCs w:val="19"/>
        </w:rPr>
        <w:t>на законченное оборудование</w:t>
      </w:r>
      <w:r w:rsidR="00CE1595" w:rsidRPr="00015102">
        <w:rPr>
          <w:rFonts w:ascii="Times New Roman" w:hAnsi="Times New Roman" w:cs="Times New Roman"/>
          <w:color w:val="000000"/>
          <w:sz w:val="19"/>
          <w:szCs w:val="19"/>
        </w:rPr>
        <w:t>, предоставленные поставщиком оборудования или станции</w:t>
      </w:r>
      <w:r w:rsidR="001C3B24">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не являются взаимозаменяемыми.</w:t>
      </w:r>
    </w:p>
    <w:p w:rsidR="00CE1595" w:rsidRPr="00015102" w:rsidRDefault="00B12785" w:rsidP="00015102">
      <w:pPr>
        <w:widowControl/>
        <w:numPr>
          <w:ilvl w:val="0"/>
          <w:numId w:val="112"/>
        </w:numPr>
        <w:shd w:val="clear" w:color="auto" w:fill="FFFFFF"/>
        <w:tabs>
          <w:tab w:val="left" w:pos="346"/>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В указанной документации должно указываться, что</w:t>
      </w:r>
      <w:r w:rsidR="00DD5EA2">
        <w:rPr>
          <w:rFonts w:ascii="Times New Roman" w:hAnsi="Times New Roman" w:cs="Times New Roman"/>
          <w:color w:val="000000"/>
          <w:sz w:val="19"/>
          <w:szCs w:val="19"/>
        </w:rPr>
        <w:t>:</w:t>
      </w:r>
    </w:p>
    <w:p w:rsidR="00CE1595" w:rsidRPr="00015102" w:rsidRDefault="00CE1595" w:rsidP="00B127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 xml:space="preserve">изготовитель был утвержден в соответствии с требованиями настоящего </w:t>
      </w:r>
      <w:r w:rsidR="001C3B24">
        <w:rPr>
          <w:rFonts w:ascii="Times New Roman" w:hAnsi="Times New Roman" w:cs="Times New Roman"/>
          <w:color w:val="000000"/>
          <w:sz w:val="19"/>
          <w:szCs w:val="19"/>
        </w:rPr>
        <w:t>Р</w:t>
      </w:r>
      <w:r w:rsidRPr="00015102">
        <w:rPr>
          <w:rFonts w:ascii="Times New Roman" w:hAnsi="Times New Roman" w:cs="Times New Roman"/>
          <w:color w:val="000000"/>
          <w:sz w:val="19"/>
          <w:szCs w:val="19"/>
        </w:rPr>
        <w:t>уководства;</w:t>
      </w:r>
    </w:p>
    <w:p w:rsidR="00CE1595" w:rsidRPr="00015102" w:rsidRDefault="00CE1595" w:rsidP="00B127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2"/>
          <w:sz w:val="19"/>
          <w:szCs w:val="19"/>
        </w:rPr>
        <w:t>б</w:t>
      </w:r>
      <w:proofErr w:type="gramEnd"/>
      <w:r w:rsidRPr="00015102">
        <w:rPr>
          <w:rFonts w:ascii="Times New Roman" w:hAnsi="Times New Roman" w:cs="Times New Roman"/>
          <w:color w:val="000000"/>
          <w:spacing w:val="-2"/>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испытательные организации, проводящие испытания оборудования методами разрушающего и неразрушающего контроля, были утверждены в соответствии с требованиями Руководства YVL E.12;</w:t>
      </w:r>
    </w:p>
    <w:p w:rsidR="00CE1595" w:rsidRPr="00015102" w:rsidRDefault="00CE1595" w:rsidP="00B127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8"/>
          <w:sz w:val="19"/>
          <w:szCs w:val="19"/>
        </w:rPr>
        <w:t>в.</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испытательные организации, проводящие испытания материалов методами разрушающего и неразрушающего контроля, были утверждены в соответствии</w:t>
      </w:r>
      <w:r w:rsidR="00396E63">
        <w:rPr>
          <w:rFonts w:ascii="Times New Roman" w:hAnsi="Times New Roman" w:cs="Times New Roman"/>
          <w:color w:val="000000"/>
          <w:sz w:val="19"/>
          <w:szCs w:val="19"/>
        </w:rPr>
        <w:t xml:space="preserve"> с требованиями Руководства YVL </w:t>
      </w:r>
      <w:r w:rsidRPr="00015102">
        <w:rPr>
          <w:rFonts w:ascii="Times New Roman" w:hAnsi="Times New Roman" w:cs="Times New Roman"/>
          <w:color w:val="000000"/>
          <w:sz w:val="19"/>
          <w:szCs w:val="19"/>
        </w:rPr>
        <w:t>E.12;</w:t>
      </w:r>
    </w:p>
    <w:p w:rsidR="00CE1595" w:rsidRPr="00015102" w:rsidRDefault="00CE1595" w:rsidP="00B127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г.</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лица, проводящие испытания методами НРК, имеют необходимую квалификацию;</w:t>
      </w:r>
    </w:p>
    <w:p w:rsidR="00CE1595" w:rsidRPr="00015102" w:rsidRDefault="00CE1595" w:rsidP="00B127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3"/>
          <w:sz w:val="19"/>
          <w:szCs w:val="19"/>
        </w:rPr>
        <w:t>д.</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 xml:space="preserve">третья сторона, отвечающая требованиям настоящего </w:t>
      </w:r>
      <w:r w:rsidR="001C3B24">
        <w:rPr>
          <w:rFonts w:ascii="Times New Roman" w:hAnsi="Times New Roman" w:cs="Times New Roman"/>
          <w:color w:val="000000"/>
          <w:sz w:val="19"/>
          <w:szCs w:val="19"/>
        </w:rPr>
        <w:t>Р</w:t>
      </w:r>
      <w:r w:rsidRPr="00015102">
        <w:rPr>
          <w:rFonts w:ascii="Times New Roman" w:hAnsi="Times New Roman" w:cs="Times New Roman"/>
          <w:color w:val="000000"/>
          <w:sz w:val="19"/>
          <w:szCs w:val="19"/>
        </w:rPr>
        <w:t xml:space="preserve">уководства, выступила в качестве организации, </w:t>
      </w:r>
      <w:proofErr w:type="spellStart"/>
      <w:r w:rsidRPr="00015102">
        <w:rPr>
          <w:rFonts w:ascii="Times New Roman" w:hAnsi="Times New Roman" w:cs="Times New Roman"/>
          <w:color w:val="000000"/>
          <w:sz w:val="19"/>
          <w:szCs w:val="19"/>
        </w:rPr>
        <w:t>освидетельствующей</w:t>
      </w:r>
      <w:proofErr w:type="spellEnd"/>
      <w:r w:rsidRPr="00015102">
        <w:rPr>
          <w:rFonts w:ascii="Times New Roman" w:hAnsi="Times New Roman" w:cs="Times New Roman"/>
          <w:color w:val="000000"/>
          <w:sz w:val="19"/>
          <w:szCs w:val="19"/>
        </w:rPr>
        <w:t xml:space="preserve"> и подтверждающей свидетельство типа 3.2 о </w:t>
      </w:r>
      <w:proofErr w:type="spellStart"/>
      <w:r w:rsidRPr="00015102">
        <w:rPr>
          <w:rFonts w:ascii="Times New Roman" w:hAnsi="Times New Roman" w:cs="Times New Roman"/>
          <w:color w:val="000000"/>
          <w:sz w:val="19"/>
          <w:szCs w:val="19"/>
        </w:rPr>
        <w:t>пробоотборе</w:t>
      </w:r>
      <w:proofErr w:type="spellEnd"/>
      <w:r w:rsidRPr="00015102">
        <w:rPr>
          <w:rFonts w:ascii="Times New Roman" w:hAnsi="Times New Roman" w:cs="Times New Roman"/>
          <w:color w:val="000000"/>
          <w:sz w:val="19"/>
          <w:szCs w:val="19"/>
        </w:rPr>
        <w:t xml:space="preserve"> и </w:t>
      </w:r>
      <w:r w:rsidR="001C3B24">
        <w:rPr>
          <w:rFonts w:ascii="Times New Roman" w:hAnsi="Times New Roman" w:cs="Times New Roman"/>
          <w:color w:val="000000"/>
          <w:sz w:val="19"/>
          <w:szCs w:val="19"/>
        </w:rPr>
        <w:t xml:space="preserve">об </w:t>
      </w:r>
      <w:r w:rsidRPr="00015102">
        <w:rPr>
          <w:rFonts w:ascii="Times New Roman" w:hAnsi="Times New Roman" w:cs="Times New Roman"/>
          <w:color w:val="000000"/>
          <w:sz w:val="19"/>
          <w:szCs w:val="19"/>
        </w:rPr>
        <w:t>испытаниях, осуществляющей надзор за пробой присадочного материала на свариваемость, испытаниями присадочных и сварочных материалов, а также их квалификацией;</w:t>
      </w:r>
    </w:p>
    <w:p w:rsidR="00CE1595" w:rsidRPr="00015102" w:rsidRDefault="00CE1595" w:rsidP="00015102">
      <w:pPr>
        <w:widowControl/>
        <w:shd w:val="clear" w:color="auto" w:fill="FFFFFF"/>
        <w:tabs>
          <w:tab w:val="left" w:pos="288"/>
        </w:tabs>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015102" w:rsidRDefault="00CE1595" w:rsidP="0016740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bookmarkStart w:id="22" w:name="bookmark28"/>
      <w:r w:rsidRPr="00015102">
        <w:rPr>
          <w:rFonts w:ascii="Times New Roman" w:hAnsi="Times New Roman" w:cs="Times New Roman"/>
          <w:color w:val="000000"/>
          <w:spacing w:val="-11"/>
          <w:sz w:val="19"/>
          <w:szCs w:val="19"/>
        </w:rPr>
        <w:t>е</w:t>
      </w:r>
      <w:bookmarkEnd w:id="22"/>
      <w:r w:rsidRPr="00015102">
        <w:rPr>
          <w:rFonts w:ascii="Times New Roman" w:hAnsi="Times New Roman" w:cs="Times New Roman"/>
          <w:color w:val="000000"/>
          <w:spacing w:val="-11"/>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технологические процессы были квалифицированы под надзором уполномоченной третьей стороны;</w:t>
      </w:r>
    </w:p>
    <w:p w:rsidR="00CE1595" w:rsidRPr="00015102" w:rsidRDefault="00CE1595" w:rsidP="0016740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6"/>
          <w:sz w:val="19"/>
          <w:szCs w:val="19"/>
        </w:rPr>
        <w:t>ж</w:t>
      </w:r>
      <w:proofErr w:type="gramEnd"/>
      <w:r w:rsidRPr="00015102">
        <w:rPr>
          <w:rFonts w:ascii="Times New Roman" w:hAnsi="Times New Roman" w:cs="Times New Roman"/>
          <w:color w:val="000000"/>
          <w:spacing w:val="-6"/>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изготовление, испытания и инспекция оборудования проведены в соответствии с планом производства и условиями в отношении изготовления;</w:t>
      </w:r>
    </w:p>
    <w:p w:rsidR="00CE1595" w:rsidRPr="00015102" w:rsidRDefault="00CE1595" w:rsidP="00167402">
      <w:pPr>
        <w:widowControl/>
        <w:shd w:val="clear" w:color="auto" w:fill="FFFFFF"/>
        <w:spacing w:after="120" w:line="264" w:lineRule="auto"/>
        <w:ind w:left="284" w:hanging="284"/>
        <w:jc w:val="both"/>
        <w:rPr>
          <w:rFonts w:ascii="Times New Roman" w:hAnsi="Times New Roman" w:cs="Times New Roman"/>
          <w:sz w:val="19"/>
          <w:szCs w:val="19"/>
        </w:rPr>
      </w:pPr>
      <w:proofErr w:type="spellStart"/>
      <w:r w:rsidRPr="00015102">
        <w:rPr>
          <w:rFonts w:ascii="Times New Roman" w:hAnsi="Times New Roman" w:cs="Times New Roman"/>
          <w:color w:val="000000"/>
          <w:sz w:val="19"/>
          <w:szCs w:val="19"/>
        </w:rPr>
        <w:t>з</w:t>
      </w:r>
      <w:proofErr w:type="spellEnd"/>
      <w:r w:rsidRPr="00015102">
        <w:rPr>
          <w:rFonts w:ascii="Times New Roman" w:hAnsi="Times New Roman" w:cs="Times New Roman"/>
          <w:color w:val="000000"/>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применяемые материалы и сварочные материалы отобраны и испытаны в соответствии с требованиями плана производства, результаты испытаний подтверждены соответствующими сертификатами на материалы</w:t>
      </w:r>
      <w:r w:rsidR="001C3B24">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и результаты испытания материалов отвечают требованиям соответствующих стандартов на материалы и плану производства;</w:t>
      </w:r>
    </w:p>
    <w:p w:rsidR="00CE1595" w:rsidRPr="00015102" w:rsidRDefault="00CE1595" w:rsidP="00167402">
      <w:pPr>
        <w:widowControl/>
        <w:shd w:val="clear" w:color="auto" w:fill="FFFFFF"/>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и.</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 xml:space="preserve">персонал, задействованный в выполнении неразъемных соединений, имеет действующую квалификацию, отвечающую требованиям настоящего </w:t>
      </w:r>
      <w:r w:rsidR="001C3B24">
        <w:rPr>
          <w:rFonts w:ascii="Times New Roman" w:hAnsi="Times New Roman" w:cs="Times New Roman"/>
          <w:color w:val="000000"/>
          <w:sz w:val="19"/>
          <w:szCs w:val="19"/>
        </w:rPr>
        <w:t>Р</w:t>
      </w:r>
      <w:r w:rsidRPr="00015102">
        <w:rPr>
          <w:rFonts w:ascii="Times New Roman" w:hAnsi="Times New Roman" w:cs="Times New Roman"/>
          <w:color w:val="000000"/>
          <w:sz w:val="19"/>
          <w:szCs w:val="19"/>
        </w:rPr>
        <w:t>уководства, а соединения выполнены в соответствии с процедурами, приведенными в утвержденном плане производства;</w:t>
      </w:r>
    </w:p>
    <w:p w:rsidR="00CE1595" w:rsidRPr="00015102" w:rsidRDefault="00CE1595" w:rsidP="00167402">
      <w:pPr>
        <w:widowControl/>
        <w:shd w:val="clear" w:color="auto" w:fill="FFFFFF"/>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к.</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в ходе термообработки и при мониторинге выполнены требования плана производства и указания, приведенные в соответствующих стандартах, а компания, выполнившая термообработку ядерного оборудования</w:t>
      </w:r>
      <w:r w:rsidR="001C3B24">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была утверждена в соответствии с требованиями настоящего </w:t>
      </w:r>
      <w:r w:rsidR="001C3B24">
        <w:rPr>
          <w:rFonts w:ascii="Times New Roman" w:hAnsi="Times New Roman" w:cs="Times New Roman"/>
          <w:color w:val="000000"/>
          <w:sz w:val="19"/>
          <w:szCs w:val="19"/>
        </w:rPr>
        <w:t>Р</w:t>
      </w:r>
      <w:r w:rsidRPr="00015102">
        <w:rPr>
          <w:rFonts w:ascii="Times New Roman" w:hAnsi="Times New Roman" w:cs="Times New Roman"/>
          <w:color w:val="000000"/>
          <w:sz w:val="19"/>
          <w:szCs w:val="19"/>
        </w:rPr>
        <w:t>уководства;</w:t>
      </w:r>
    </w:p>
    <w:p w:rsidR="00CE1595" w:rsidRPr="00015102" w:rsidRDefault="00CE1595" w:rsidP="00167402">
      <w:pPr>
        <w:widowControl/>
        <w:shd w:val="clear" w:color="auto" w:fill="FFFFFF"/>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л.</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 xml:space="preserve">производственный контроль изготовителем, лицензиатом, поставщиком станции/оборудования и всеми надлежащими третьими сторонами выполнен в соответствии с утвержденным планом производства и требованиями настоящего </w:t>
      </w:r>
      <w:r w:rsidR="001C3B24">
        <w:rPr>
          <w:rFonts w:ascii="Times New Roman" w:hAnsi="Times New Roman" w:cs="Times New Roman"/>
          <w:color w:val="000000"/>
          <w:sz w:val="19"/>
          <w:szCs w:val="19"/>
        </w:rPr>
        <w:t>Р</w:t>
      </w:r>
      <w:r w:rsidRPr="00015102">
        <w:rPr>
          <w:rFonts w:ascii="Times New Roman" w:hAnsi="Times New Roman" w:cs="Times New Roman"/>
          <w:color w:val="000000"/>
          <w:sz w:val="19"/>
          <w:szCs w:val="19"/>
        </w:rPr>
        <w:t>уководства.</w:t>
      </w:r>
    </w:p>
    <w:p w:rsidR="00CE1595" w:rsidRPr="00015102" w:rsidRDefault="00167402" w:rsidP="00015102">
      <w:pPr>
        <w:widowControl/>
        <w:numPr>
          <w:ilvl w:val="0"/>
          <w:numId w:val="113"/>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Документация по изготовлению должна включать в себя документацию по всем отклонениям и ремонтным работам.</w:t>
      </w:r>
    </w:p>
    <w:p w:rsidR="00CE1595" w:rsidRPr="00015102" w:rsidRDefault="00167402" w:rsidP="00015102">
      <w:pPr>
        <w:widowControl/>
        <w:numPr>
          <w:ilvl w:val="0"/>
          <w:numId w:val="113"/>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должен хранить записи по производственным инспекциям в архиве до вывода оборудования или конструкции из эксплуатации.</w:t>
      </w:r>
    </w:p>
    <w:p w:rsidR="00CE1595" w:rsidRPr="00167402" w:rsidRDefault="00CE1595" w:rsidP="003A04AC">
      <w:pPr>
        <w:widowControl/>
        <w:shd w:val="clear" w:color="auto" w:fill="FFFFFF"/>
        <w:tabs>
          <w:tab w:val="left" w:pos="567"/>
        </w:tabs>
        <w:spacing w:before="240" w:after="120" w:line="252" w:lineRule="auto"/>
        <w:rPr>
          <w:rFonts w:cs="Times New Roman"/>
          <w:b/>
          <w:sz w:val="18"/>
          <w:szCs w:val="18"/>
        </w:rPr>
      </w:pPr>
      <w:r w:rsidRPr="003A04AC">
        <w:rPr>
          <w:rFonts w:cs="Times New Roman"/>
          <w:b/>
          <w:color w:val="A6A6A6" w:themeColor="background1" w:themeShade="A6"/>
          <w:sz w:val="18"/>
          <w:szCs w:val="18"/>
        </w:rPr>
        <w:t>9.2.3</w:t>
      </w:r>
      <w:r w:rsidRPr="003A04AC">
        <w:rPr>
          <w:rFonts w:cs="Times New Roman"/>
          <w:b/>
          <w:color w:val="A6A6A6" w:themeColor="background1" w:themeShade="A6"/>
          <w:sz w:val="18"/>
          <w:szCs w:val="18"/>
        </w:rPr>
        <w:tab/>
      </w:r>
      <w:r w:rsidRPr="00167402">
        <w:rPr>
          <w:rFonts w:cs="Times New Roman"/>
          <w:b/>
          <w:sz w:val="18"/>
          <w:szCs w:val="18"/>
        </w:rPr>
        <w:t>Осмотр или контроль размеров оборудования или конструкции</w:t>
      </w:r>
    </w:p>
    <w:p w:rsidR="00CE1595" w:rsidRPr="00015102" w:rsidRDefault="00167402" w:rsidP="00015102">
      <w:pPr>
        <w:widowControl/>
        <w:numPr>
          <w:ilvl w:val="0"/>
          <w:numId w:val="114"/>
        </w:numPr>
        <w:shd w:val="clear" w:color="auto" w:fill="FFFFFF"/>
        <w:tabs>
          <w:tab w:val="left" w:pos="394"/>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Инспекция проводится в отношении оконченного корпуса высокого давления, компонента трубопровода или трубопровода после всех операций термообработки, но до нанесения покрытия.</w:t>
      </w:r>
    </w:p>
    <w:p w:rsidR="00CE1595" w:rsidRPr="00015102" w:rsidRDefault="00167402" w:rsidP="00015102">
      <w:pPr>
        <w:widowControl/>
        <w:numPr>
          <w:ilvl w:val="0"/>
          <w:numId w:val="114"/>
        </w:numPr>
        <w:shd w:val="clear" w:color="auto" w:fill="FFFFFF"/>
        <w:tabs>
          <w:tab w:val="left" w:pos="394"/>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Инспекторам должн</w:t>
      </w:r>
      <w:r w:rsidR="00D62FA3">
        <w:rPr>
          <w:rFonts w:ascii="Times New Roman" w:hAnsi="Times New Roman" w:cs="Times New Roman"/>
          <w:color w:val="000000"/>
          <w:sz w:val="19"/>
          <w:szCs w:val="19"/>
        </w:rPr>
        <w:t>ы</w:t>
      </w:r>
      <w:r w:rsidR="00CE1595" w:rsidRPr="00015102">
        <w:rPr>
          <w:rFonts w:ascii="Times New Roman" w:hAnsi="Times New Roman" w:cs="Times New Roman"/>
          <w:color w:val="000000"/>
          <w:sz w:val="19"/>
          <w:szCs w:val="19"/>
        </w:rPr>
        <w:t xml:space="preserve"> быть предоставлен</w:t>
      </w:r>
      <w:r w:rsidR="00D62FA3">
        <w:rPr>
          <w:rFonts w:ascii="Times New Roman" w:hAnsi="Times New Roman" w:cs="Times New Roman"/>
          <w:color w:val="000000"/>
          <w:sz w:val="19"/>
          <w:szCs w:val="19"/>
        </w:rPr>
        <w:t>ы</w:t>
      </w:r>
      <w:r w:rsidR="00CE1595" w:rsidRPr="00015102">
        <w:rPr>
          <w:rFonts w:ascii="Times New Roman" w:hAnsi="Times New Roman" w:cs="Times New Roman"/>
          <w:color w:val="000000"/>
          <w:sz w:val="19"/>
          <w:szCs w:val="19"/>
        </w:rPr>
        <w:t xml:space="preserve"> надлежащее освещение, калиброванные измерительные и вспомогательные устройства и необходимые помощники.</w:t>
      </w:r>
    </w:p>
    <w:p w:rsidR="00CE1595" w:rsidRPr="00B12785" w:rsidRDefault="00CE1595" w:rsidP="00B12785">
      <w:pPr>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167402" w:rsidP="00015102">
      <w:pPr>
        <w:widowControl/>
        <w:numPr>
          <w:ilvl w:val="0"/>
          <w:numId w:val="115"/>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Перед проведением инспекции изготовитель должен обеспечить безопасный доступ к зоне проведения инспекции всех конструкционных деталей корпуса высокого давления, компонента трубопровода или трубопровода. Изготовитель должен отвечать за доступность объектов и организацию инспекции.</w:t>
      </w:r>
    </w:p>
    <w:p w:rsidR="00CE1595" w:rsidRPr="00015102" w:rsidRDefault="00167402" w:rsidP="00015102">
      <w:pPr>
        <w:widowControl/>
        <w:numPr>
          <w:ilvl w:val="0"/>
          <w:numId w:val="115"/>
        </w:numPr>
        <w:shd w:val="clear" w:color="auto" w:fill="FFFFFF"/>
        <w:tabs>
          <w:tab w:val="left" w:pos="341"/>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При необходимости должна быть обеспечена возможность поднимать или вращать конструкцию, чтобы ее можно было осмотреть со всех сторон.</w:t>
      </w:r>
    </w:p>
    <w:p w:rsidR="00CE1595" w:rsidRPr="00015102" w:rsidRDefault="00167402" w:rsidP="00015102">
      <w:pPr>
        <w:widowControl/>
        <w:numPr>
          <w:ilvl w:val="0"/>
          <w:numId w:val="115"/>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При проведении инспекции конструкций изготовитель должен продемонстрировать</w:t>
      </w:r>
      <w:r w:rsidR="00DD5EA2">
        <w:rPr>
          <w:rFonts w:ascii="Times New Roman" w:hAnsi="Times New Roman" w:cs="Times New Roman"/>
          <w:color w:val="000000"/>
          <w:sz w:val="19"/>
          <w:szCs w:val="19"/>
        </w:rPr>
        <w:t>:</w:t>
      </w:r>
    </w:p>
    <w:p w:rsidR="00CE1595" w:rsidRPr="00015102" w:rsidRDefault="00CE1595" w:rsidP="0016740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 xml:space="preserve">надлежащую маркировку и </w:t>
      </w:r>
      <w:proofErr w:type="spellStart"/>
      <w:r w:rsidRPr="00015102">
        <w:rPr>
          <w:rFonts w:ascii="Times New Roman" w:hAnsi="Times New Roman" w:cs="Times New Roman"/>
          <w:color w:val="000000"/>
          <w:sz w:val="19"/>
          <w:szCs w:val="19"/>
        </w:rPr>
        <w:t>прослеживаемость</w:t>
      </w:r>
      <w:proofErr w:type="spellEnd"/>
      <w:r w:rsidRPr="00015102">
        <w:rPr>
          <w:rFonts w:ascii="Times New Roman" w:hAnsi="Times New Roman" w:cs="Times New Roman"/>
          <w:color w:val="000000"/>
          <w:sz w:val="19"/>
          <w:szCs w:val="19"/>
        </w:rPr>
        <w:t xml:space="preserve"> корпусов высокого давления и трубопроводов;</w:t>
      </w:r>
    </w:p>
    <w:p w:rsidR="00CE1595" w:rsidRPr="00015102" w:rsidRDefault="00CE1595" w:rsidP="0016740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2"/>
          <w:sz w:val="19"/>
          <w:szCs w:val="19"/>
        </w:rPr>
        <w:t>б</w:t>
      </w:r>
      <w:proofErr w:type="gramEnd"/>
      <w:r w:rsidRPr="00015102">
        <w:rPr>
          <w:rFonts w:ascii="Times New Roman" w:hAnsi="Times New Roman" w:cs="Times New Roman"/>
          <w:color w:val="000000"/>
          <w:spacing w:val="-2"/>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соответствие технологическим чертежам основных габаритов корпуса высокого давления и трубопровода, важных для прочности;</w:t>
      </w:r>
    </w:p>
    <w:p w:rsidR="00CE1595" w:rsidRPr="00015102" w:rsidRDefault="00CE1595" w:rsidP="0016740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8"/>
          <w:sz w:val="19"/>
          <w:szCs w:val="19"/>
        </w:rPr>
        <w:t>в.</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соответствие чертежам монтажа трубопровода или компонента трубопровода;</w:t>
      </w:r>
    </w:p>
    <w:p w:rsidR="00CE1595" w:rsidRPr="00015102" w:rsidRDefault="00CE1595" w:rsidP="0016740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г.</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 xml:space="preserve">возможность идентификации и проверки материала на соответствие утвержденному плану производства, а также </w:t>
      </w:r>
      <w:r w:rsidR="00D62FA3">
        <w:rPr>
          <w:rFonts w:ascii="Times New Roman" w:hAnsi="Times New Roman" w:cs="Times New Roman"/>
          <w:color w:val="000000"/>
          <w:sz w:val="19"/>
          <w:szCs w:val="19"/>
        </w:rPr>
        <w:t xml:space="preserve">на </w:t>
      </w:r>
      <w:r w:rsidRPr="00015102">
        <w:rPr>
          <w:rFonts w:ascii="Times New Roman" w:hAnsi="Times New Roman" w:cs="Times New Roman"/>
          <w:color w:val="000000"/>
          <w:sz w:val="19"/>
          <w:szCs w:val="19"/>
        </w:rPr>
        <w:t>соответстви</w:t>
      </w:r>
      <w:r w:rsidR="00D62FA3">
        <w:rPr>
          <w:rFonts w:ascii="Times New Roman" w:hAnsi="Times New Roman" w:cs="Times New Roman"/>
          <w:color w:val="000000"/>
          <w:sz w:val="19"/>
          <w:szCs w:val="19"/>
        </w:rPr>
        <w:t>е</w:t>
      </w:r>
      <w:r w:rsidRPr="00015102">
        <w:rPr>
          <w:rFonts w:ascii="Times New Roman" w:hAnsi="Times New Roman" w:cs="Times New Roman"/>
          <w:color w:val="000000"/>
          <w:sz w:val="19"/>
          <w:szCs w:val="19"/>
        </w:rPr>
        <w:t xml:space="preserve"> маркировк</w:t>
      </w:r>
      <w:r w:rsidR="00D62FA3">
        <w:rPr>
          <w:rFonts w:ascii="Times New Roman" w:hAnsi="Times New Roman" w:cs="Times New Roman"/>
          <w:color w:val="000000"/>
          <w:sz w:val="19"/>
          <w:szCs w:val="19"/>
        </w:rPr>
        <w:t>е</w:t>
      </w:r>
      <w:r w:rsidRPr="00015102">
        <w:rPr>
          <w:rFonts w:ascii="Times New Roman" w:hAnsi="Times New Roman" w:cs="Times New Roman"/>
          <w:color w:val="000000"/>
          <w:sz w:val="19"/>
          <w:szCs w:val="19"/>
        </w:rPr>
        <w:t xml:space="preserve"> технологической документации и результатам испытаний;</w:t>
      </w:r>
    </w:p>
    <w:p w:rsidR="00CE1595" w:rsidRPr="00015102" w:rsidRDefault="00CE1595" w:rsidP="0016740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3"/>
          <w:sz w:val="19"/>
          <w:szCs w:val="19"/>
        </w:rPr>
        <w:t>д.</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отсутствие повреждений материала в ходе изготовления;</w:t>
      </w:r>
    </w:p>
    <w:p w:rsidR="00CE1595" w:rsidRPr="00015102" w:rsidRDefault="00CE1595" w:rsidP="0016740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9"/>
          <w:sz w:val="19"/>
          <w:szCs w:val="19"/>
        </w:rPr>
        <w:t>е.</w:t>
      </w:r>
      <w:r w:rsidRPr="00015102">
        <w:rPr>
          <w:rFonts w:ascii="Times New Roman" w:hAnsi="Times New Roman" w:cs="Times New Roman"/>
          <w:sz w:val="19"/>
          <w:szCs w:val="19"/>
        </w:rPr>
        <w:tab/>
      </w:r>
      <w:proofErr w:type="spellStart"/>
      <w:r w:rsidRPr="00015102">
        <w:rPr>
          <w:rFonts w:ascii="Times New Roman" w:hAnsi="Times New Roman" w:cs="Times New Roman"/>
          <w:color w:val="000000"/>
          <w:sz w:val="19"/>
          <w:szCs w:val="19"/>
        </w:rPr>
        <w:t>прослеживаемость</w:t>
      </w:r>
      <w:proofErr w:type="spellEnd"/>
      <w:r w:rsidRPr="00015102">
        <w:rPr>
          <w:rFonts w:ascii="Times New Roman" w:hAnsi="Times New Roman" w:cs="Times New Roman"/>
          <w:color w:val="000000"/>
          <w:sz w:val="19"/>
          <w:szCs w:val="19"/>
        </w:rPr>
        <w:t xml:space="preserve"> неразъемных соединений и возможность проверки результатов разрушающего контроля;</w:t>
      </w:r>
    </w:p>
    <w:p w:rsidR="00CE1595" w:rsidRPr="00015102" w:rsidRDefault="00CE1595" w:rsidP="0016740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4"/>
          <w:sz w:val="19"/>
          <w:szCs w:val="19"/>
        </w:rPr>
        <w:t>ж</w:t>
      </w:r>
      <w:proofErr w:type="gramEnd"/>
      <w:r w:rsidRPr="00015102">
        <w:rPr>
          <w:rFonts w:ascii="Times New Roman" w:hAnsi="Times New Roman" w:cs="Times New Roman"/>
          <w:color w:val="000000"/>
          <w:spacing w:val="-4"/>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соответстви</w:t>
      </w:r>
      <w:r w:rsidR="00D62FA3">
        <w:rPr>
          <w:rFonts w:ascii="Times New Roman" w:hAnsi="Times New Roman" w:cs="Times New Roman"/>
          <w:color w:val="000000"/>
          <w:sz w:val="19"/>
          <w:szCs w:val="19"/>
        </w:rPr>
        <w:t>е</w:t>
      </w:r>
      <w:r w:rsidRPr="00015102">
        <w:rPr>
          <w:rFonts w:ascii="Times New Roman" w:hAnsi="Times New Roman" w:cs="Times New Roman"/>
          <w:color w:val="000000"/>
          <w:sz w:val="19"/>
          <w:szCs w:val="19"/>
        </w:rPr>
        <w:t xml:space="preserve"> сварных соединений требованиям плана производства. При этом особое внимание должно уделяться гладкости сварных швов и перехода, наличию/отсутствию избыточного металла шва, подрезов, вогнутости корня и прожогов электродов;</w:t>
      </w:r>
    </w:p>
    <w:p w:rsidR="00346FD4" w:rsidRPr="00015102" w:rsidRDefault="00CE1595" w:rsidP="00167402">
      <w:pPr>
        <w:widowControl/>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proofErr w:type="spellStart"/>
      <w:r w:rsidRPr="00015102">
        <w:rPr>
          <w:rFonts w:ascii="Times New Roman" w:hAnsi="Times New Roman" w:cs="Times New Roman"/>
          <w:color w:val="000000"/>
          <w:sz w:val="19"/>
          <w:szCs w:val="19"/>
        </w:rPr>
        <w:t>з</w:t>
      </w:r>
      <w:proofErr w:type="spellEnd"/>
      <w:r w:rsidRPr="00015102">
        <w:rPr>
          <w:rFonts w:ascii="Times New Roman" w:hAnsi="Times New Roman" w:cs="Times New Roman"/>
          <w:color w:val="000000"/>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правильность демонтажа всех временных опор и креплений, используемых в ходе изготовления и монтажа;</w:t>
      </w:r>
    </w:p>
    <w:p w:rsidR="00D62FA3" w:rsidRDefault="00CE1595" w:rsidP="00167402">
      <w:pPr>
        <w:widowControl/>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015102">
        <w:rPr>
          <w:rFonts w:ascii="Times New Roman" w:hAnsi="Times New Roman" w:cs="Times New Roman"/>
          <w:color w:val="000000"/>
          <w:sz w:val="19"/>
          <w:szCs w:val="19"/>
        </w:rPr>
        <w:t>и.</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 xml:space="preserve">отсутствие отклонений формы конструкции; </w:t>
      </w:r>
    </w:p>
    <w:p w:rsidR="00CE1595" w:rsidRPr="00015102" w:rsidRDefault="00CE1595" w:rsidP="0016740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к.</w:t>
      </w:r>
      <w:r w:rsidR="00D62FA3">
        <w:rPr>
          <w:rFonts w:ascii="Times New Roman" w:hAnsi="Times New Roman" w:cs="Times New Roman"/>
          <w:color w:val="000000"/>
          <w:sz w:val="19"/>
          <w:szCs w:val="19"/>
        </w:rPr>
        <w:tab/>
      </w:r>
      <w:r w:rsidRPr="00015102">
        <w:rPr>
          <w:rFonts w:ascii="Times New Roman" w:hAnsi="Times New Roman" w:cs="Times New Roman"/>
          <w:color w:val="000000"/>
          <w:sz w:val="19"/>
          <w:szCs w:val="19"/>
        </w:rPr>
        <w:t>наличие на основных компонентах и паспортной табличке оборудования маркировки, предусмотренной нормативными актами.</w:t>
      </w:r>
    </w:p>
    <w:p w:rsidR="00CE1595" w:rsidRPr="00167402" w:rsidRDefault="00CE1595" w:rsidP="003A04AC">
      <w:pPr>
        <w:widowControl/>
        <w:shd w:val="clear" w:color="auto" w:fill="FFFFFF"/>
        <w:tabs>
          <w:tab w:val="left" w:pos="567"/>
        </w:tabs>
        <w:spacing w:before="240" w:after="120" w:line="252" w:lineRule="auto"/>
        <w:rPr>
          <w:rFonts w:cs="Times New Roman"/>
          <w:b/>
          <w:sz w:val="18"/>
          <w:szCs w:val="18"/>
        </w:rPr>
      </w:pPr>
      <w:r w:rsidRPr="003A04AC">
        <w:rPr>
          <w:rFonts w:cs="Times New Roman"/>
          <w:b/>
          <w:color w:val="A6A6A6" w:themeColor="background1" w:themeShade="A6"/>
          <w:sz w:val="18"/>
          <w:szCs w:val="18"/>
        </w:rPr>
        <w:t>9.2.4</w:t>
      </w:r>
      <w:r w:rsidRPr="003A04AC">
        <w:rPr>
          <w:rFonts w:cs="Times New Roman"/>
          <w:b/>
          <w:color w:val="A6A6A6" w:themeColor="background1" w:themeShade="A6"/>
          <w:sz w:val="18"/>
          <w:szCs w:val="18"/>
        </w:rPr>
        <w:tab/>
      </w:r>
      <w:r w:rsidRPr="00167402">
        <w:rPr>
          <w:rFonts w:cs="Times New Roman"/>
          <w:b/>
          <w:sz w:val="18"/>
          <w:szCs w:val="18"/>
        </w:rPr>
        <w:t>Испытания давлением</w:t>
      </w:r>
    </w:p>
    <w:p w:rsidR="00CE1595" w:rsidRPr="00015102" w:rsidRDefault="00CE1595" w:rsidP="00015102">
      <w:pPr>
        <w:widowControl/>
        <w:shd w:val="clear" w:color="auto" w:fill="FFFFFF"/>
        <w:tabs>
          <w:tab w:val="left" w:pos="341"/>
        </w:tabs>
        <w:spacing w:after="120" w:line="264" w:lineRule="auto"/>
        <w:jc w:val="both"/>
        <w:rPr>
          <w:rFonts w:ascii="Times New Roman" w:hAnsi="Times New Roman" w:cs="Times New Roman"/>
          <w:sz w:val="19"/>
          <w:szCs w:val="19"/>
        </w:rPr>
      </w:pPr>
      <w:r w:rsidRPr="00167402">
        <w:rPr>
          <w:b/>
          <w:color w:val="000000"/>
          <w:spacing w:val="-2"/>
          <w:sz w:val="19"/>
          <w:szCs w:val="19"/>
        </w:rPr>
        <w:t>929.</w:t>
      </w:r>
      <w:r w:rsidR="00167402">
        <w:rPr>
          <w:sz w:val="19"/>
          <w:szCs w:val="19"/>
        </w:rPr>
        <w:t> </w:t>
      </w:r>
      <w:r w:rsidRPr="00015102">
        <w:rPr>
          <w:rFonts w:ascii="Times New Roman" w:hAnsi="Times New Roman" w:cs="Times New Roman"/>
          <w:color w:val="000000"/>
          <w:sz w:val="19"/>
          <w:szCs w:val="19"/>
        </w:rPr>
        <w:t>Испытание давлением корпусного оборудования для ядерных объектов должно проводиться для демонстрации целостности и прочности законченного продукта.</w:t>
      </w:r>
    </w:p>
    <w:p w:rsidR="00CE1595" w:rsidRPr="00015102" w:rsidRDefault="00CE1595" w:rsidP="00015102">
      <w:pPr>
        <w:widowControl/>
        <w:shd w:val="clear" w:color="auto" w:fill="FFFFFF"/>
        <w:tabs>
          <w:tab w:val="left" w:pos="408"/>
        </w:tabs>
        <w:spacing w:after="120" w:line="264" w:lineRule="auto"/>
        <w:jc w:val="both"/>
        <w:rPr>
          <w:rFonts w:ascii="Times New Roman" w:hAnsi="Times New Roman" w:cs="Times New Roman"/>
          <w:sz w:val="19"/>
          <w:szCs w:val="19"/>
        </w:rPr>
      </w:pPr>
      <w:r w:rsidRPr="00167402">
        <w:rPr>
          <w:b/>
          <w:color w:val="000000"/>
          <w:spacing w:val="-1"/>
          <w:sz w:val="19"/>
          <w:szCs w:val="19"/>
        </w:rPr>
        <w:t>930.</w:t>
      </w:r>
      <w:r w:rsidR="00167402">
        <w:rPr>
          <w:sz w:val="19"/>
          <w:szCs w:val="19"/>
        </w:rPr>
        <w:t> </w:t>
      </w:r>
      <w:r w:rsidRPr="00015102">
        <w:rPr>
          <w:rFonts w:ascii="Times New Roman" w:hAnsi="Times New Roman" w:cs="Times New Roman"/>
          <w:color w:val="000000"/>
          <w:sz w:val="19"/>
          <w:szCs w:val="19"/>
        </w:rPr>
        <w:t xml:space="preserve">Перед испытаниями давлением лицензиат, изготовитель и (в случае проекта станции) поставщик станции </w:t>
      </w:r>
      <w:bookmarkStart w:id="23" w:name="bookmark29"/>
      <w:bookmarkEnd w:id="23"/>
      <w:r w:rsidRPr="00015102">
        <w:rPr>
          <w:rFonts w:ascii="Times New Roman" w:hAnsi="Times New Roman" w:cs="Times New Roman"/>
          <w:color w:val="000000"/>
          <w:sz w:val="19"/>
          <w:szCs w:val="19"/>
        </w:rPr>
        <w:t>должны проверить и обеспечить обработку всех замечаний, сделанных в ходе промежуточной инспекции документации или оборудования, проведенной до испытаний давлением, а также недостатков, выявленных в конструкции и способных снизить безопасность и приемлемость результатов испытаний давлением.</w:t>
      </w:r>
    </w:p>
    <w:p w:rsidR="00CE1595" w:rsidRPr="00015102" w:rsidRDefault="00167402" w:rsidP="00015102">
      <w:pPr>
        <w:widowControl/>
        <w:numPr>
          <w:ilvl w:val="0"/>
          <w:numId w:val="116"/>
        </w:numPr>
        <w:shd w:val="clear" w:color="auto" w:fill="FFFFFF"/>
        <w:tabs>
          <w:tab w:val="left" w:pos="360"/>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Перед испытаниями давлением и испытанием на герметичность изготовитель должен проверить и обеспечить очистку корпусного оборудования и надлежащую инспекцию всех деталей и соединений, работающих под давлением, наличие всего необходимого для проведения испытаний оборудования, а также принятие всех надлежащих мер безопасности.</w:t>
      </w:r>
    </w:p>
    <w:p w:rsidR="00CE1595" w:rsidRPr="00015102" w:rsidRDefault="00167402" w:rsidP="00015102">
      <w:pPr>
        <w:widowControl/>
        <w:numPr>
          <w:ilvl w:val="0"/>
          <w:numId w:val="116"/>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Испытание давлением проводится в соответствии с планом испытаний давлением, утвержденным в составе плана производства. Являясь частью производственной инспекции, испытания давлением могут проводиться после инспекции документации и конструкции и получения разрешения инспектора STUK или уполномоченного инспектирующего органа на продолжение.</w:t>
      </w:r>
    </w:p>
    <w:p w:rsidR="00CE1595" w:rsidRPr="00015102" w:rsidRDefault="00167402" w:rsidP="00015102">
      <w:pPr>
        <w:widowControl/>
        <w:numPr>
          <w:ilvl w:val="0"/>
          <w:numId w:val="116"/>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Перед началом испытания лицензиат должен предоставить инспектору утвержденный план испытаний давлением, подробные сведения по организации испытаний, используемым измерительным приборам (с данными по калибровке) и, при необходимости, отчет о результатах анализа воды.</w:t>
      </w:r>
    </w:p>
    <w:p w:rsidR="00CE1595" w:rsidRPr="00015102" w:rsidRDefault="00167402" w:rsidP="00015102">
      <w:pPr>
        <w:widowControl/>
        <w:numPr>
          <w:ilvl w:val="0"/>
          <w:numId w:val="116"/>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Испытание давлением должно проводиться в контролируемых условиях</w:t>
      </w:r>
      <w:r w:rsidR="00D62FA3">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с принятием всех мер предосторожности и применением надлежащих мер безопасности, а также методов, позволяющих лицам, ответственным за проведение испытания, провести инспекцию всех деталей, работающих под давлением. Если проведение гидростатических испытаний давлением нецелесообразно, они, при наличии обоснования, могут быть заменены на пневматические испытания давлением или на сочетание гидростатических и пневматических испытаний согласно соответствующим положениям утвержденного плана производства.</w:t>
      </w:r>
    </w:p>
    <w:p w:rsidR="00CE1595" w:rsidRPr="00015102" w:rsidRDefault="00167402" w:rsidP="00015102">
      <w:pPr>
        <w:widowControl/>
        <w:numPr>
          <w:ilvl w:val="0"/>
          <w:numId w:val="116"/>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D62FA3">
        <w:rPr>
          <w:rFonts w:ascii="Times New Roman" w:hAnsi="Times New Roman" w:cs="Times New Roman"/>
          <w:color w:val="000000"/>
          <w:sz w:val="19"/>
          <w:szCs w:val="19"/>
        </w:rPr>
        <w:t>В</w:t>
      </w:r>
      <w:r w:rsidR="00D62FA3" w:rsidRPr="00015102">
        <w:rPr>
          <w:rFonts w:ascii="Times New Roman" w:hAnsi="Times New Roman" w:cs="Times New Roman"/>
          <w:color w:val="000000"/>
          <w:sz w:val="19"/>
          <w:szCs w:val="19"/>
        </w:rPr>
        <w:t xml:space="preserve"> ходе испытаний давлением </w:t>
      </w:r>
      <w:r w:rsidR="00D62FA3">
        <w:rPr>
          <w:rFonts w:ascii="Times New Roman" w:hAnsi="Times New Roman" w:cs="Times New Roman"/>
          <w:color w:val="000000"/>
          <w:sz w:val="19"/>
          <w:szCs w:val="19"/>
        </w:rPr>
        <w:t>д</w:t>
      </w:r>
      <w:r w:rsidR="00CE1595" w:rsidRPr="00015102">
        <w:rPr>
          <w:rFonts w:ascii="Times New Roman" w:hAnsi="Times New Roman" w:cs="Times New Roman"/>
          <w:color w:val="000000"/>
          <w:sz w:val="19"/>
          <w:szCs w:val="19"/>
        </w:rPr>
        <w:t>олжна быть обеспечена полная профессиональная безопасность, особенно в случае пневматических испытаний.</w:t>
      </w:r>
    </w:p>
    <w:p w:rsidR="00CE1595" w:rsidRPr="00015102" w:rsidRDefault="00167402" w:rsidP="00015102">
      <w:pPr>
        <w:widowControl/>
        <w:numPr>
          <w:ilvl w:val="0"/>
          <w:numId w:val="116"/>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 xml:space="preserve">До утверждения результатов испытаний давлением </w:t>
      </w:r>
      <w:proofErr w:type="gramStart"/>
      <w:r w:rsidR="00CE1595" w:rsidRPr="00015102">
        <w:rPr>
          <w:rFonts w:ascii="Times New Roman" w:hAnsi="Times New Roman" w:cs="Times New Roman"/>
          <w:color w:val="000000"/>
          <w:sz w:val="19"/>
          <w:szCs w:val="19"/>
        </w:rPr>
        <w:t>изготовителю</w:t>
      </w:r>
      <w:proofErr w:type="gramEnd"/>
      <w:r w:rsidR="00CE1595" w:rsidRPr="00015102">
        <w:rPr>
          <w:rFonts w:ascii="Times New Roman" w:hAnsi="Times New Roman" w:cs="Times New Roman"/>
          <w:color w:val="000000"/>
          <w:sz w:val="19"/>
          <w:szCs w:val="19"/>
        </w:rPr>
        <w:t xml:space="preserve"> запрещается выполнять </w:t>
      </w:r>
      <w:proofErr w:type="gramStart"/>
      <w:r w:rsidR="00CE1595" w:rsidRPr="00015102">
        <w:rPr>
          <w:rFonts w:ascii="Times New Roman" w:hAnsi="Times New Roman" w:cs="Times New Roman"/>
          <w:color w:val="000000"/>
          <w:sz w:val="19"/>
          <w:szCs w:val="19"/>
        </w:rPr>
        <w:t>какие</w:t>
      </w:r>
      <w:proofErr w:type="gramEnd"/>
      <w:r w:rsidR="00CE1595" w:rsidRPr="00015102">
        <w:rPr>
          <w:rFonts w:ascii="Times New Roman" w:hAnsi="Times New Roman" w:cs="Times New Roman"/>
          <w:color w:val="000000"/>
          <w:sz w:val="19"/>
          <w:szCs w:val="19"/>
        </w:rPr>
        <w:t xml:space="preserve"> бы то ни было последовательности работ на компонентах, которые могут неблагоприятно сказаться на возможности провести инспекцию деталей, работающих под давлением (окраска, изоляция, обкладка кирпичом, обшивка, оцинковка и покрытие эмалью).</w:t>
      </w:r>
    </w:p>
    <w:p w:rsidR="00CE1595" w:rsidRPr="00B12785" w:rsidRDefault="00CE1595" w:rsidP="00B12785">
      <w:pPr>
        <w:shd w:val="clear" w:color="auto" w:fill="FFFFFF"/>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167402" w:rsidP="00015102">
      <w:pPr>
        <w:widowControl/>
        <w:numPr>
          <w:ilvl w:val="0"/>
          <w:numId w:val="117"/>
        </w:numPr>
        <w:shd w:val="clear" w:color="auto" w:fill="FFFFFF"/>
        <w:tabs>
          <w:tab w:val="left" w:pos="322"/>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Если размеры или режим изготовления делают нецелесообразным проведение испытаний давлением всей установки в сборе, в плане производства должна быть заранее предусмотрена процедура для замены испытания давлением на альтернативный метод испытаний.</w:t>
      </w:r>
    </w:p>
    <w:p w:rsidR="00CE1595" w:rsidRPr="00015102" w:rsidRDefault="00167402" w:rsidP="00015102">
      <w:pPr>
        <w:widowControl/>
        <w:numPr>
          <w:ilvl w:val="0"/>
          <w:numId w:val="117"/>
        </w:numPr>
        <w:shd w:val="clear" w:color="auto" w:fill="FFFFFF"/>
        <w:tabs>
          <w:tab w:val="left" w:pos="32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Никакое корпусное оборудование не должно подвергаться ударным нагрузкам (простукиванию) во время испытания давлением.</w:t>
      </w:r>
    </w:p>
    <w:p w:rsidR="00CE1595" w:rsidRPr="00015102" w:rsidRDefault="00CE1595" w:rsidP="00015102">
      <w:pPr>
        <w:widowControl/>
        <w:shd w:val="clear" w:color="auto" w:fill="FFFFFF"/>
        <w:tabs>
          <w:tab w:val="left" w:pos="350"/>
        </w:tabs>
        <w:spacing w:after="120" w:line="264" w:lineRule="auto"/>
        <w:jc w:val="both"/>
        <w:rPr>
          <w:rFonts w:ascii="Times New Roman" w:hAnsi="Times New Roman" w:cs="Times New Roman"/>
          <w:sz w:val="19"/>
          <w:szCs w:val="19"/>
        </w:rPr>
      </w:pPr>
      <w:r w:rsidRPr="00167402">
        <w:rPr>
          <w:b/>
          <w:color w:val="000000"/>
          <w:spacing w:val="-1"/>
          <w:sz w:val="19"/>
          <w:szCs w:val="19"/>
        </w:rPr>
        <w:t>939.</w:t>
      </w:r>
      <w:r w:rsidR="00167402">
        <w:rPr>
          <w:rFonts w:ascii="Times New Roman" w:hAnsi="Times New Roman" w:cs="Times New Roman"/>
          <w:sz w:val="19"/>
          <w:szCs w:val="19"/>
        </w:rPr>
        <w:t> </w:t>
      </w:r>
      <w:r w:rsidRPr="00015102">
        <w:rPr>
          <w:rFonts w:ascii="Times New Roman" w:hAnsi="Times New Roman" w:cs="Times New Roman"/>
          <w:color w:val="000000"/>
          <w:sz w:val="19"/>
          <w:szCs w:val="19"/>
        </w:rPr>
        <w:t>В ходе испытания давлением не должно наблюдаться никаких утечек вследствие повышения давления или видимых деформаций силовой обшивки.</w:t>
      </w:r>
    </w:p>
    <w:p w:rsidR="00CE1595" w:rsidRPr="00167402" w:rsidRDefault="00CE1595" w:rsidP="003A04AC">
      <w:pPr>
        <w:widowControl/>
        <w:shd w:val="clear" w:color="auto" w:fill="FFFFFF"/>
        <w:tabs>
          <w:tab w:val="left" w:pos="567"/>
        </w:tabs>
        <w:spacing w:before="240" w:after="120" w:line="252" w:lineRule="auto"/>
        <w:rPr>
          <w:rFonts w:cs="Times New Roman"/>
          <w:b/>
          <w:sz w:val="18"/>
          <w:szCs w:val="18"/>
        </w:rPr>
      </w:pPr>
      <w:r w:rsidRPr="003A04AC">
        <w:rPr>
          <w:rFonts w:cs="Times New Roman"/>
          <w:b/>
          <w:color w:val="A6A6A6" w:themeColor="background1" w:themeShade="A6"/>
          <w:sz w:val="18"/>
          <w:szCs w:val="18"/>
        </w:rPr>
        <w:t>9.2.5</w:t>
      </w:r>
      <w:r w:rsidRPr="003A04AC">
        <w:rPr>
          <w:rFonts w:cs="Times New Roman"/>
          <w:b/>
          <w:color w:val="A6A6A6" w:themeColor="background1" w:themeShade="A6"/>
          <w:sz w:val="18"/>
          <w:szCs w:val="18"/>
        </w:rPr>
        <w:tab/>
      </w:r>
      <w:r w:rsidRPr="00167402">
        <w:rPr>
          <w:rFonts w:cs="Times New Roman"/>
          <w:b/>
          <w:sz w:val="18"/>
          <w:szCs w:val="18"/>
        </w:rPr>
        <w:t>Инспекция оборудования или конструкции после испытания давлением</w:t>
      </w:r>
    </w:p>
    <w:p w:rsidR="00CE1595" w:rsidRPr="00015102" w:rsidRDefault="00167402" w:rsidP="00015102">
      <w:pPr>
        <w:widowControl/>
        <w:numPr>
          <w:ilvl w:val="0"/>
          <w:numId w:val="118"/>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По завершении испытания давлением, дренирования и чистки корпусное оборудование должно про</w:t>
      </w:r>
      <w:r w:rsidR="00D62FA3">
        <w:rPr>
          <w:rFonts w:ascii="Times New Roman" w:hAnsi="Times New Roman" w:cs="Times New Roman"/>
          <w:color w:val="000000"/>
          <w:sz w:val="19"/>
          <w:szCs w:val="19"/>
        </w:rPr>
        <w:t>йти</w:t>
      </w:r>
      <w:r w:rsidR="00CE1595" w:rsidRPr="00015102">
        <w:rPr>
          <w:rFonts w:ascii="Times New Roman" w:hAnsi="Times New Roman" w:cs="Times New Roman"/>
          <w:color w:val="000000"/>
          <w:sz w:val="19"/>
          <w:szCs w:val="19"/>
        </w:rPr>
        <w:t xml:space="preserve"> инспекцию. В ходе инспекции должно быть продемонстрировано отсутствие деформаций или иных повреждений работающей под давлением конструкции вследствие проведения испытания.</w:t>
      </w:r>
    </w:p>
    <w:p w:rsidR="00CE1595" w:rsidRPr="00015102" w:rsidRDefault="00167402" w:rsidP="00015102">
      <w:pPr>
        <w:widowControl/>
        <w:numPr>
          <w:ilvl w:val="0"/>
          <w:numId w:val="118"/>
        </w:numPr>
        <w:shd w:val="clear" w:color="auto" w:fill="FFFFFF"/>
        <w:tabs>
          <w:tab w:val="left" w:pos="350"/>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Все глухие фланцы для изоляции компонентов, не подлежащих испытанию давлением, а также все манометры, установленные для проведения испытания давлением, снимаются.</w:t>
      </w:r>
    </w:p>
    <w:p w:rsidR="00CE1595" w:rsidRPr="00015102" w:rsidRDefault="00167402" w:rsidP="00015102">
      <w:pPr>
        <w:widowControl/>
        <w:numPr>
          <w:ilvl w:val="0"/>
          <w:numId w:val="118"/>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При необходимости в соответствии с планом инспекций должна проводиться производственная инспекция результатов обработки поверхности оборудования и стальной конструкции.</w:t>
      </w:r>
    </w:p>
    <w:p w:rsidR="00CE1595" w:rsidRPr="00167402"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9.3</w:t>
      </w:r>
      <w:r w:rsidRPr="00D72521">
        <w:rPr>
          <w:rFonts w:cs="Times New Roman"/>
          <w:b/>
          <w:color w:val="A6A6A6" w:themeColor="background1" w:themeShade="A6"/>
        </w:rPr>
        <w:tab/>
      </w:r>
      <w:r w:rsidRPr="00167402">
        <w:rPr>
          <w:rFonts w:cs="Times New Roman"/>
          <w:b/>
        </w:rPr>
        <w:t>Обработка выявленных несоответствий</w:t>
      </w:r>
    </w:p>
    <w:p w:rsidR="00CE1595" w:rsidRPr="00015102" w:rsidRDefault="00CE1595" w:rsidP="00015102">
      <w:pPr>
        <w:widowControl/>
        <w:shd w:val="clear" w:color="auto" w:fill="FFFFFF"/>
        <w:tabs>
          <w:tab w:val="left" w:pos="350"/>
        </w:tabs>
        <w:spacing w:after="120" w:line="264" w:lineRule="auto"/>
        <w:jc w:val="both"/>
        <w:rPr>
          <w:rFonts w:ascii="Times New Roman" w:hAnsi="Times New Roman" w:cs="Times New Roman"/>
          <w:sz w:val="19"/>
          <w:szCs w:val="19"/>
        </w:rPr>
      </w:pPr>
      <w:r w:rsidRPr="00167402">
        <w:rPr>
          <w:b/>
          <w:color w:val="000000"/>
          <w:spacing w:val="-1"/>
          <w:sz w:val="19"/>
          <w:szCs w:val="19"/>
        </w:rPr>
        <w:t>943.</w:t>
      </w:r>
      <w:r w:rsidR="00167402">
        <w:rPr>
          <w:sz w:val="19"/>
          <w:szCs w:val="19"/>
        </w:rPr>
        <w:t> </w:t>
      </w:r>
      <w:r w:rsidRPr="00015102">
        <w:rPr>
          <w:rFonts w:ascii="Times New Roman" w:hAnsi="Times New Roman" w:cs="Times New Roman"/>
          <w:color w:val="000000"/>
          <w:sz w:val="19"/>
          <w:szCs w:val="19"/>
        </w:rPr>
        <w:t>При выявлении в ходе производственной инспекции несоответствия корпуса высокого давления, компонента трубопровода или трубопровода</w:t>
      </w:r>
      <w:r w:rsidR="00D62FA3">
        <w:rPr>
          <w:rFonts w:ascii="Times New Roman" w:hAnsi="Times New Roman" w:cs="Times New Roman"/>
          <w:color w:val="000000"/>
          <w:sz w:val="19"/>
          <w:szCs w:val="19"/>
        </w:rPr>
        <w:t xml:space="preserve"> требованиям плану производства</w:t>
      </w:r>
      <w:r w:rsidRPr="00015102">
        <w:rPr>
          <w:rFonts w:ascii="Times New Roman" w:hAnsi="Times New Roman" w:cs="Times New Roman"/>
          <w:color w:val="000000"/>
          <w:sz w:val="19"/>
          <w:szCs w:val="19"/>
        </w:rPr>
        <w:t xml:space="preserve"> либо при выявлении недостатков и дефектов, влияющих на безопасность, инспектор должен сообщить о них лицензиату и изготовителю и, при необходимости, запретить дальнейшее использование оборудования до утверждения выявленных несоответствий.</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color w:val="000000"/>
          <w:sz w:val="19"/>
          <w:szCs w:val="19"/>
        </w:rPr>
        <w:t xml:space="preserve">При выявлении недостатков, </w:t>
      </w:r>
      <w:bookmarkStart w:id="24" w:name="bookmark30"/>
      <w:bookmarkEnd w:id="24"/>
      <w:r w:rsidRPr="00015102">
        <w:rPr>
          <w:rFonts w:ascii="Times New Roman" w:hAnsi="Times New Roman" w:cs="Times New Roman"/>
          <w:color w:val="000000"/>
          <w:sz w:val="19"/>
          <w:szCs w:val="19"/>
        </w:rPr>
        <w:t>дефектов или отклонений в ходе испытания материалов, в технологической документаци</w:t>
      </w:r>
      <w:r w:rsidR="009A42A8">
        <w:rPr>
          <w:rFonts w:ascii="Times New Roman" w:hAnsi="Times New Roman" w:cs="Times New Roman"/>
          <w:color w:val="000000"/>
          <w:sz w:val="19"/>
          <w:szCs w:val="19"/>
        </w:rPr>
        <w:t>и или при инспекции конструкции</w:t>
      </w:r>
      <w:r w:rsidRPr="00015102">
        <w:rPr>
          <w:rFonts w:ascii="Times New Roman" w:hAnsi="Times New Roman" w:cs="Times New Roman"/>
          <w:color w:val="000000"/>
          <w:sz w:val="19"/>
          <w:szCs w:val="19"/>
        </w:rPr>
        <w:t xml:space="preserve"> инспектор имеет право, не выдавая отказ</w:t>
      </w:r>
      <w:r w:rsidR="009A42A8">
        <w:rPr>
          <w:rFonts w:ascii="Times New Roman" w:hAnsi="Times New Roman" w:cs="Times New Roman"/>
          <w:color w:val="000000"/>
          <w:sz w:val="19"/>
          <w:szCs w:val="19"/>
        </w:rPr>
        <w:t>а</w:t>
      </w:r>
      <w:r w:rsidRPr="00015102">
        <w:rPr>
          <w:rFonts w:ascii="Times New Roman" w:hAnsi="Times New Roman" w:cs="Times New Roman"/>
          <w:color w:val="000000"/>
          <w:sz w:val="19"/>
          <w:szCs w:val="19"/>
        </w:rPr>
        <w:t>, расширить объем инспекций или, по своему усмотрению, потребовать проведения испытаний в дополнение к первоначальному испытанию материалов для проверки приемлемости оборудования.</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167402" w:rsidRDefault="00CE1595" w:rsidP="00167402">
      <w:pPr>
        <w:shd w:val="clear" w:color="auto" w:fill="FFFFFF"/>
        <w:jc w:val="both"/>
        <w:rPr>
          <w:rFonts w:ascii="Times New Roman" w:hAnsi="Times New Roman" w:cs="Times New Roman"/>
          <w:sz w:val="2"/>
          <w:szCs w:val="19"/>
        </w:rPr>
      </w:pP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167402">
        <w:rPr>
          <w:b/>
          <w:color w:val="000000"/>
          <w:sz w:val="19"/>
          <w:szCs w:val="19"/>
        </w:rPr>
        <w:t>944.</w:t>
      </w:r>
      <w:r w:rsidR="00167402">
        <w:rPr>
          <w:rFonts w:ascii="Times New Roman" w:hAnsi="Times New Roman" w:cs="Times New Roman"/>
          <w:b/>
          <w:color w:val="000000"/>
          <w:sz w:val="19"/>
          <w:szCs w:val="19"/>
        </w:rPr>
        <w:t> </w:t>
      </w:r>
      <w:r w:rsidRPr="00015102">
        <w:rPr>
          <w:rFonts w:ascii="Times New Roman" w:hAnsi="Times New Roman" w:cs="Times New Roman"/>
          <w:color w:val="000000"/>
          <w:sz w:val="19"/>
          <w:szCs w:val="19"/>
        </w:rPr>
        <w:t>Если в ходе инспекции необходимо утверждение инспектором незначительных общих несоответствий, не влияющих на эксплуатационную пригодность, прочность или функционирование корпуса высокого давления или трубопровода, такие несоответствия должны быть предва</w:t>
      </w:r>
      <w:r w:rsidR="00DD5EA2">
        <w:rPr>
          <w:rFonts w:ascii="Times New Roman" w:hAnsi="Times New Roman" w:cs="Times New Roman"/>
          <w:color w:val="000000"/>
          <w:sz w:val="19"/>
          <w:szCs w:val="19"/>
        </w:rPr>
        <w:t>рительно утверждены лицензиатом,</w:t>
      </w:r>
      <w:r w:rsidRPr="00015102">
        <w:rPr>
          <w:rFonts w:ascii="Times New Roman" w:hAnsi="Times New Roman" w:cs="Times New Roman"/>
          <w:color w:val="000000"/>
          <w:sz w:val="19"/>
          <w:szCs w:val="19"/>
        </w:rPr>
        <w:t xml:space="preserve"> (в случае проекта станции) поставщиком станции и изготовителем.</w:t>
      </w:r>
    </w:p>
    <w:p w:rsidR="00CE1595" w:rsidRPr="00167402" w:rsidRDefault="00CE1595" w:rsidP="00D72521">
      <w:pPr>
        <w:widowControl/>
        <w:shd w:val="clear" w:color="auto" w:fill="FFFFFF"/>
        <w:tabs>
          <w:tab w:val="left" w:pos="427"/>
        </w:tabs>
        <w:spacing w:before="240" w:after="120" w:line="247" w:lineRule="auto"/>
        <w:rPr>
          <w:rFonts w:cs="Times New Roman"/>
          <w:b/>
          <w:sz w:val="32"/>
          <w:szCs w:val="32"/>
        </w:rPr>
      </w:pPr>
      <w:r w:rsidRPr="00D72521">
        <w:rPr>
          <w:rFonts w:cs="Times New Roman"/>
          <w:b/>
          <w:color w:val="A6A6A6" w:themeColor="background1" w:themeShade="A6"/>
          <w:sz w:val="32"/>
          <w:szCs w:val="32"/>
        </w:rPr>
        <w:t>10</w:t>
      </w:r>
      <w:r w:rsidRPr="00D72521">
        <w:rPr>
          <w:rFonts w:cs="Times New Roman"/>
          <w:b/>
          <w:color w:val="A6A6A6" w:themeColor="background1" w:themeShade="A6"/>
          <w:sz w:val="32"/>
          <w:szCs w:val="32"/>
        </w:rPr>
        <w:tab/>
      </w:r>
      <w:r w:rsidRPr="00167402">
        <w:rPr>
          <w:rFonts w:cs="Times New Roman"/>
          <w:b/>
          <w:sz w:val="32"/>
          <w:szCs w:val="32"/>
        </w:rPr>
        <w:t>Установка</w:t>
      </w:r>
    </w:p>
    <w:p w:rsidR="00CE1595" w:rsidRPr="00167402"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10.1</w:t>
      </w:r>
      <w:r w:rsidRPr="00D72521">
        <w:rPr>
          <w:rFonts w:cs="Times New Roman"/>
          <w:b/>
          <w:color w:val="A6A6A6" w:themeColor="background1" w:themeShade="A6"/>
        </w:rPr>
        <w:tab/>
      </w:r>
      <w:r w:rsidRPr="00167402">
        <w:rPr>
          <w:rFonts w:cs="Times New Roman"/>
          <w:b/>
        </w:rPr>
        <w:t>План производства монтажных работ</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167402">
        <w:rPr>
          <w:b/>
          <w:color w:val="000000"/>
          <w:spacing w:val="-14"/>
          <w:sz w:val="19"/>
          <w:szCs w:val="19"/>
        </w:rPr>
        <w:t>1001.</w:t>
      </w:r>
      <w:r w:rsidR="00167402">
        <w:rPr>
          <w:rFonts w:ascii="Times New Roman" w:hAnsi="Times New Roman" w:cs="Times New Roman"/>
          <w:b/>
          <w:color w:val="000000"/>
          <w:spacing w:val="-14"/>
          <w:sz w:val="19"/>
          <w:szCs w:val="19"/>
        </w:rPr>
        <w:t> </w:t>
      </w:r>
      <w:r w:rsidRPr="00015102">
        <w:rPr>
          <w:rFonts w:ascii="Times New Roman" w:hAnsi="Times New Roman" w:cs="Times New Roman"/>
          <w:color w:val="000000"/>
          <w:sz w:val="19"/>
          <w:szCs w:val="19"/>
        </w:rPr>
        <w:t>Лицензиат должен составить план производства монтажных работ в отношении корпусов высокого давления и трубопроводов для ядерных объектов. План производства монтажных работ может быть представлен в виде отдельного документа или входить в план производства по изготовлению. Если применимо, к плану производства монтажных работ должны предъявляться те же требования, что и к плану производства по изготовлению.</w:t>
      </w:r>
    </w:p>
    <w:p w:rsidR="00CE1595" w:rsidRPr="00015102" w:rsidRDefault="00167402" w:rsidP="00015102">
      <w:pPr>
        <w:widowControl/>
        <w:numPr>
          <w:ilvl w:val="0"/>
          <w:numId w:val="119"/>
        </w:numPr>
        <w:shd w:val="clear" w:color="auto" w:fill="FFFFFF"/>
        <w:tabs>
          <w:tab w:val="left" w:pos="442"/>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План производства монтажных работ представляется на утверждение в STUK или иной уполномоченный инспектирующий орган в соответствии с разделением обязанностей по проведению инспекций.</w:t>
      </w:r>
    </w:p>
    <w:p w:rsidR="00CE1595" w:rsidRPr="00015102" w:rsidRDefault="00167402" w:rsidP="00015102">
      <w:pPr>
        <w:widowControl/>
        <w:numPr>
          <w:ilvl w:val="0"/>
          <w:numId w:val="119"/>
        </w:numPr>
        <w:shd w:val="clear" w:color="auto" w:fill="FFFFFF"/>
        <w:tabs>
          <w:tab w:val="left" w:pos="442"/>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На трубопроводы (DN &gt; 50) в плане производства монтажных работ должны предусматриваться монтажные чертежи с перечнями деталей.</w:t>
      </w:r>
    </w:p>
    <w:p w:rsidR="00CE1595" w:rsidRPr="00015102" w:rsidRDefault="00167402" w:rsidP="00015102">
      <w:pPr>
        <w:widowControl/>
        <w:numPr>
          <w:ilvl w:val="0"/>
          <w:numId w:val="119"/>
        </w:numPr>
        <w:shd w:val="clear" w:color="auto" w:fill="FFFFFF"/>
        <w:tabs>
          <w:tab w:val="left" w:pos="442"/>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Требования к компоновочным планам систем и соответствующего оборудования приведены в Руководстве YVL B.1. Местоположение корпусного оборудования также должно отвечать требованиям, изложенным в разделе 6 Решения Министерства торговли и промышленности (953/1999) [4].</w:t>
      </w:r>
    </w:p>
    <w:p w:rsidR="00CE1595" w:rsidRPr="00015102" w:rsidRDefault="00167402" w:rsidP="00015102">
      <w:pPr>
        <w:widowControl/>
        <w:numPr>
          <w:ilvl w:val="0"/>
          <w:numId w:val="119"/>
        </w:numPr>
        <w:shd w:val="clear" w:color="auto" w:fill="FFFFFF"/>
        <w:tabs>
          <w:tab w:val="left" w:pos="442"/>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 xml:space="preserve">В план производства монтажных работ должно включаться описание методов подсоединения оборудования к прочим системам, подсоединения опор и всех </w:t>
      </w:r>
      <w:r w:rsidR="00DD5EA2">
        <w:rPr>
          <w:rFonts w:ascii="Times New Roman" w:hAnsi="Times New Roman" w:cs="Times New Roman"/>
          <w:color w:val="000000"/>
          <w:sz w:val="19"/>
          <w:szCs w:val="19"/>
        </w:rPr>
        <w:t>систем защиты от удара струи. В </w:t>
      </w:r>
      <w:r w:rsidR="00CE1595" w:rsidRPr="00015102">
        <w:rPr>
          <w:rFonts w:ascii="Times New Roman" w:hAnsi="Times New Roman" w:cs="Times New Roman"/>
          <w:color w:val="000000"/>
          <w:sz w:val="19"/>
          <w:szCs w:val="19"/>
        </w:rPr>
        <w:t>Руководстве YVL E.4 приведены требования к ограничителям биения трубы.</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sz w:val="19"/>
          <w:szCs w:val="19"/>
        </w:rPr>
        <w:br w:type="column"/>
      </w:r>
      <w:r w:rsidRPr="00167402">
        <w:rPr>
          <w:b/>
          <w:color w:val="000000"/>
          <w:spacing w:val="-1"/>
          <w:sz w:val="19"/>
          <w:szCs w:val="19"/>
        </w:rPr>
        <w:t>1006.</w:t>
      </w:r>
      <w:r w:rsidR="00167402">
        <w:rPr>
          <w:rFonts w:ascii="Times New Roman" w:hAnsi="Times New Roman" w:cs="Times New Roman"/>
          <w:b/>
          <w:color w:val="000000"/>
          <w:spacing w:val="-1"/>
          <w:sz w:val="19"/>
          <w:szCs w:val="19"/>
        </w:rPr>
        <w:t> </w:t>
      </w:r>
      <w:r w:rsidRPr="00015102">
        <w:rPr>
          <w:rFonts w:ascii="Times New Roman" w:hAnsi="Times New Roman" w:cs="Times New Roman"/>
          <w:color w:val="000000"/>
          <w:sz w:val="19"/>
          <w:szCs w:val="19"/>
        </w:rPr>
        <w:t>Лицензиат должен определить требования к уровню компетентности персонала, задействованного в сборке болтовых фланцевых соединений корпусного оборудования. Например, можно использовать соответствующие рекомендации стандарта SFS-EN 1591</w:t>
      </w:r>
      <w:r w:rsidR="009A42A8">
        <w:rPr>
          <w:rFonts w:ascii="Times New Roman" w:hAnsi="Times New Roman" w:cs="Times New Roman"/>
          <w:color w:val="000000"/>
          <w:sz w:val="19"/>
          <w:szCs w:val="19"/>
        </w:rPr>
        <w:t>-4</w:t>
      </w:r>
      <w:r w:rsidRPr="00015102">
        <w:rPr>
          <w:rFonts w:ascii="Times New Roman" w:hAnsi="Times New Roman" w:cs="Times New Roman"/>
          <w:color w:val="000000"/>
          <w:sz w:val="19"/>
          <w:szCs w:val="19"/>
        </w:rPr>
        <w:t xml:space="preserve"> [23].</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167402">
        <w:rPr>
          <w:b/>
          <w:color w:val="000000"/>
          <w:sz w:val="19"/>
          <w:szCs w:val="19"/>
        </w:rPr>
        <w:t>1007.</w:t>
      </w:r>
      <w:r w:rsidR="00167402">
        <w:rPr>
          <w:rFonts w:ascii="Times New Roman" w:hAnsi="Times New Roman" w:cs="Times New Roman"/>
          <w:b/>
          <w:color w:val="000000"/>
          <w:sz w:val="19"/>
          <w:szCs w:val="19"/>
        </w:rPr>
        <w:t> </w:t>
      </w:r>
      <w:r w:rsidRPr="00015102">
        <w:rPr>
          <w:rFonts w:ascii="Times New Roman" w:hAnsi="Times New Roman" w:cs="Times New Roman"/>
          <w:color w:val="000000"/>
          <w:sz w:val="19"/>
          <w:szCs w:val="19"/>
        </w:rPr>
        <w:t>Для болтовых соединений должны определяться моменты затяжки и требования к отчетности.</w:t>
      </w:r>
    </w:p>
    <w:p w:rsidR="00CE1595" w:rsidRPr="00015102" w:rsidRDefault="00CE1595" w:rsidP="00015102">
      <w:pPr>
        <w:widowControl/>
        <w:shd w:val="clear" w:color="auto" w:fill="FFFFFF"/>
        <w:tabs>
          <w:tab w:val="left" w:pos="504"/>
        </w:tabs>
        <w:spacing w:after="120" w:line="264" w:lineRule="auto"/>
        <w:jc w:val="both"/>
        <w:rPr>
          <w:rFonts w:ascii="Times New Roman" w:hAnsi="Times New Roman" w:cs="Times New Roman"/>
          <w:sz w:val="19"/>
          <w:szCs w:val="19"/>
        </w:rPr>
      </w:pPr>
      <w:r w:rsidRPr="00167402">
        <w:rPr>
          <w:b/>
          <w:color w:val="000000"/>
          <w:spacing w:val="-2"/>
          <w:sz w:val="19"/>
          <w:szCs w:val="19"/>
        </w:rPr>
        <w:t>1008.</w:t>
      </w:r>
      <w:r w:rsidR="00167402">
        <w:rPr>
          <w:sz w:val="19"/>
          <w:szCs w:val="19"/>
        </w:rPr>
        <w:t> </w:t>
      </w:r>
      <w:r w:rsidRPr="00015102">
        <w:rPr>
          <w:rFonts w:ascii="Times New Roman" w:hAnsi="Times New Roman" w:cs="Times New Roman"/>
          <w:color w:val="000000"/>
          <w:sz w:val="19"/>
          <w:szCs w:val="19"/>
        </w:rPr>
        <w:t>Чертежи нестандартных опор трубопроводов и кронштейнов должны предоставляются по типам опор.</w:t>
      </w:r>
    </w:p>
    <w:p w:rsidR="00CE1595" w:rsidRPr="00015102" w:rsidRDefault="00167402" w:rsidP="00015102">
      <w:pPr>
        <w:widowControl/>
        <w:numPr>
          <w:ilvl w:val="0"/>
          <w:numId w:val="120"/>
        </w:numPr>
        <w:shd w:val="clear" w:color="auto" w:fill="FFFFFF"/>
        <w:tabs>
          <w:tab w:val="left" w:pos="442"/>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Должна быть составлена отдельная процедура изготовления и инспекции анкерных плит и точек крепления к опорам трубопроводов. В процедуре должны быть учтены такие параметры</w:t>
      </w:r>
      <w:r w:rsidR="009A42A8">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как материалы, выбор параметров, сварные швы, поверхностная обработка, испытания и инспекции.</w:t>
      </w:r>
    </w:p>
    <w:p w:rsidR="00CE1595" w:rsidRPr="00015102" w:rsidRDefault="00167402" w:rsidP="00015102">
      <w:pPr>
        <w:widowControl/>
        <w:numPr>
          <w:ilvl w:val="0"/>
          <w:numId w:val="120"/>
        </w:numPr>
        <w:shd w:val="clear" w:color="auto" w:fill="FFFFFF"/>
        <w:tabs>
          <w:tab w:val="left" w:pos="442"/>
        </w:tabs>
        <w:spacing w:after="120" w:line="264" w:lineRule="auto"/>
        <w:jc w:val="both"/>
        <w:rPr>
          <w:rFonts w:ascii="Times New Roman" w:hAnsi="Times New Roman" w:cs="Times New Roman"/>
          <w:b/>
          <w:bCs/>
          <w:color w:val="000000"/>
          <w:spacing w:val="-10"/>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На анкерные болты, закрепляемые в бетонных конструкциях, необходимо наличие утверждения типа, действительного в Финляндии, или утверждения по результатам испытаний, проведенных утвержденной испытательной организацией, а также процедуры монтажа.</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167402">
        <w:rPr>
          <w:b/>
          <w:color w:val="000000"/>
          <w:sz w:val="19"/>
          <w:szCs w:val="19"/>
        </w:rPr>
        <w:t>1011.</w:t>
      </w:r>
      <w:r w:rsidR="00167402">
        <w:rPr>
          <w:rFonts w:ascii="Times New Roman" w:hAnsi="Times New Roman" w:cs="Times New Roman"/>
          <w:b/>
          <w:color w:val="000000"/>
          <w:sz w:val="19"/>
          <w:szCs w:val="19"/>
        </w:rPr>
        <w:t> </w:t>
      </w:r>
      <w:r w:rsidRPr="00015102">
        <w:rPr>
          <w:rFonts w:ascii="Times New Roman" w:hAnsi="Times New Roman" w:cs="Times New Roman"/>
          <w:color w:val="000000"/>
          <w:sz w:val="19"/>
          <w:szCs w:val="19"/>
        </w:rPr>
        <w:t>Для монтажа и инспекции анкерных болтов в ходе монтажных работ должна быть составлена отдельная процедура с описанием необходимых умений персонала.</w:t>
      </w:r>
    </w:p>
    <w:p w:rsidR="00CE1595" w:rsidRPr="00015102" w:rsidRDefault="00CE1595" w:rsidP="00015102">
      <w:pPr>
        <w:widowControl/>
        <w:shd w:val="clear" w:color="auto" w:fill="FFFFFF"/>
        <w:tabs>
          <w:tab w:val="left" w:pos="422"/>
        </w:tabs>
        <w:spacing w:after="120" w:line="264" w:lineRule="auto"/>
        <w:jc w:val="both"/>
        <w:rPr>
          <w:rFonts w:ascii="Times New Roman" w:hAnsi="Times New Roman" w:cs="Times New Roman"/>
          <w:sz w:val="19"/>
          <w:szCs w:val="19"/>
        </w:rPr>
      </w:pPr>
      <w:r w:rsidRPr="00167402">
        <w:rPr>
          <w:b/>
          <w:color w:val="000000"/>
          <w:spacing w:val="-4"/>
          <w:sz w:val="19"/>
          <w:szCs w:val="19"/>
        </w:rPr>
        <w:t>1012.</w:t>
      </w:r>
      <w:r w:rsidR="00167402">
        <w:rPr>
          <w:sz w:val="19"/>
          <w:szCs w:val="19"/>
        </w:rPr>
        <w:t> </w:t>
      </w:r>
      <w:proofErr w:type="gramStart"/>
      <w:r w:rsidRPr="00015102">
        <w:rPr>
          <w:rFonts w:ascii="Times New Roman" w:hAnsi="Times New Roman" w:cs="Times New Roman"/>
          <w:color w:val="000000"/>
          <w:sz w:val="19"/>
          <w:szCs w:val="19"/>
        </w:rPr>
        <w:t>Об использовании, монтаже и инспекции креплений, отличных от утвержденных в Руководстве YVL E.6, должен быть составлен отчет, прилагаемый к плану производства.</w:t>
      </w:r>
      <w:proofErr w:type="gramEnd"/>
    </w:p>
    <w:p w:rsidR="00CE1595" w:rsidRPr="00167402"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10.2</w:t>
      </w:r>
      <w:r w:rsidRPr="00D72521">
        <w:rPr>
          <w:rFonts w:cs="Times New Roman"/>
          <w:b/>
          <w:color w:val="A6A6A6" w:themeColor="background1" w:themeShade="A6"/>
        </w:rPr>
        <w:tab/>
      </w:r>
      <w:r w:rsidRPr="00167402">
        <w:rPr>
          <w:rFonts w:cs="Times New Roman"/>
          <w:b/>
        </w:rPr>
        <w:t>Монтажные работы</w:t>
      </w:r>
    </w:p>
    <w:p w:rsidR="00CE1595" w:rsidRPr="00015102" w:rsidRDefault="00167402" w:rsidP="00015102">
      <w:pPr>
        <w:widowControl/>
        <w:numPr>
          <w:ilvl w:val="0"/>
          <w:numId w:val="121"/>
        </w:numPr>
        <w:shd w:val="clear" w:color="auto" w:fill="FFFFFF"/>
        <w:tabs>
          <w:tab w:val="left" w:pos="422"/>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Монтаж корпусов высокого давления и трубопроводов должен выполняться в соответствии с утвержденным планом производства.</w:t>
      </w:r>
    </w:p>
    <w:p w:rsidR="00CE1595" w:rsidRPr="00015102" w:rsidRDefault="00167402" w:rsidP="00015102">
      <w:pPr>
        <w:widowControl/>
        <w:numPr>
          <w:ilvl w:val="0"/>
          <w:numId w:val="121"/>
        </w:numPr>
        <w:shd w:val="clear" w:color="auto" w:fill="FFFFFF"/>
        <w:tabs>
          <w:tab w:val="left" w:pos="422"/>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 xml:space="preserve">Условием начала монтажа трубопроводов является утверждение во всех существенных областях результатов анализа на </w:t>
      </w:r>
      <w:proofErr w:type="spellStart"/>
      <w:r w:rsidR="00CE1595" w:rsidRPr="00015102">
        <w:rPr>
          <w:rFonts w:ascii="Times New Roman" w:hAnsi="Times New Roman" w:cs="Times New Roman"/>
          <w:color w:val="000000"/>
          <w:sz w:val="19"/>
          <w:szCs w:val="19"/>
        </w:rPr>
        <w:t>самокомпенсацию</w:t>
      </w:r>
      <w:proofErr w:type="spellEnd"/>
      <w:r w:rsidR="00CE1595" w:rsidRPr="00015102">
        <w:rPr>
          <w:rFonts w:ascii="Times New Roman" w:hAnsi="Times New Roman" w:cs="Times New Roman"/>
          <w:color w:val="000000"/>
          <w:sz w:val="19"/>
          <w:szCs w:val="19"/>
        </w:rPr>
        <w:t xml:space="preserve"> и расчетов опор.</w:t>
      </w:r>
    </w:p>
    <w:p w:rsidR="00CE1595" w:rsidRPr="00015102" w:rsidRDefault="00167402" w:rsidP="00015102">
      <w:pPr>
        <w:widowControl/>
        <w:numPr>
          <w:ilvl w:val="0"/>
          <w:numId w:val="121"/>
        </w:numPr>
        <w:shd w:val="clear" w:color="auto" w:fill="FFFFFF"/>
        <w:tabs>
          <w:tab w:val="left" w:pos="422"/>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rPr>
        <w:t> </w:t>
      </w:r>
      <w:proofErr w:type="gramStart"/>
      <w:r w:rsidR="00CE1595" w:rsidRPr="00015102">
        <w:rPr>
          <w:rFonts w:ascii="Times New Roman" w:hAnsi="Times New Roman" w:cs="Times New Roman"/>
          <w:color w:val="000000"/>
          <w:sz w:val="19"/>
          <w:szCs w:val="19"/>
        </w:rPr>
        <w:t xml:space="preserve">Монтаж может быть начат </w:t>
      </w:r>
      <w:bookmarkStart w:id="25" w:name="bookmark31"/>
      <w:bookmarkEnd w:id="25"/>
      <w:r w:rsidR="00CE1595" w:rsidRPr="00015102">
        <w:rPr>
          <w:rFonts w:ascii="Times New Roman" w:hAnsi="Times New Roman" w:cs="Times New Roman"/>
          <w:color w:val="000000"/>
          <w:sz w:val="19"/>
          <w:szCs w:val="19"/>
        </w:rPr>
        <w:t>после утверждения корпуса высокого давления или компонентов трубопровода в ходе производственной инспекции изготовления без каких-либо ограничений на монтаж в месте применения и после проведения лицензиатом инспекции состояния подлежащего инспекции в ходе строительства оборудования в рамках входного контроля после транспортировки на площадку и определения его соответствия установленным требованиям.</w:t>
      </w:r>
      <w:proofErr w:type="gramEnd"/>
    </w:p>
    <w:p w:rsidR="00CE1595" w:rsidRPr="00015102" w:rsidRDefault="00CE1595" w:rsidP="00015102">
      <w:pPr>
        <w:widowControl/>
        <w:numPr>
          <w:ilvl w:val="0"/>
          <w:numId w:val="121"/>
        </w:numPr>
        <w:shd w:val="clear" w:color="auto" w:fill="FFFFFF"/>
        <w:tabs>
          <w:tab w:val="left" w:pos="422"/>
        </w:tabs>
        <w:spacing w:after="120" w:line="264" w:lineRule="auto"/>
        <w:jc w:val="both"/>
        <w:rPr>
          <w:rFonts w:ascii="Times New Roman" w:hAnsi="Times New Roman" w:cs="Times New Roman"/>
          <w:b/>
          <w:bCs/>
          <w:color w:val="000000"/>
          <w:spacing w:val="-4"/>
          <w:sz w:val="19"/>
          <w:szCs w:val="19"/>
        </w:rPr>
        <w:sectPr w:rsidR="00CE1595" w:rsidRPr="00015102" w:rsidSect="00015102">
          <w:pgSz w:w="11909" w:h="16834" w:code="9"/>
          <w:pgMar w:top="1134" w:right="1134" w:bottom="1134" w:left="1418" w:header="720" w:footer="720" w:gutter="0"/>
          <w:cols w:num="2" w:space="720"/>
          <w:noEndnote/>
        </w:sectPr>
      </w:pPr>
    </w:p>
    <w:p w:rsidR="00CE1595" w:rsidRPr="00167402" w:rsidRDefault="00CE1595" w:rsidP="00167402">
      <w:pPr>
        <w:shd w:val="clear" w:color="auto" w:fill="FFFFFF"/>
        <w:jc w:val="both"/>
        <w:rPr>
          <w:rFonts w:ascii="Times New Roman" w:hAnsi="Times New Roman" w:cs="Times New Roman"/>
          <w:sz w:val="2"/>
          <w:szCs w:val="19"/>
        </w:rPr>
      </w:pP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167402">
        <w:rPr>
          <w:b/>
          <w:color w:val="000000"/>
          <w:spacing w:val="-3"/>
          <w:sz w:val="19"/>
          <w:szCs w:val="19"/>
        </w:rPr>
        <w:t>1016.</w:t>
      </w:r>
      <w:r w:rsidR="00167402">
        <w:rPr>
          <w:rFonts w:ascii="Times New Roman" w:hAnsi="Times New Roman" w:cs="Times New Roman"/>
          <w:b/>
          <w:color w:val="000000"/>
          <w:spacing w:val="-3"/>
          <w:sz w:val="19"/>
          <w:szCs w:val="19"/>
        </w:rPr>
        <w:t> </w:t>
      </w:r>
      <w:r w:rsidRPr="00015102">
        <w:rPr>
          <w:rFonts w:ascii="Times New Roman" w:hAnsi="Times New Roman" w:cs="Times New Roman"/>
          <w:color w:val="000000"/>
          <w:sz w:val="19"/>
          <w:szCs w:val="19"/>
        </w:rPr>
        <w:t>Вне зависимости от того, кем привлечены к выполнению работ сотрудники – лицензиатом или внешней компанией, – лицензиат должен организовать обучение на площадке для передачи знаний о площадке и ознакомления с условиями на ней, необходимых для выполнения работ</w:t>
      </w:r>
      <w:r w:rsidR="00E6022B">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и обеспечить получение всеми сотрудниками достаточных указаний и надлежащего инструмента.</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167402">
        <w:rPr>
          <w:b/>
          <w:color w:val="000000"/>
          <w:sz w:val="19"/>
          <w:szCs w:val="19"/>
        </w:rPr>
        <w:t>1017.</w:t>
      </w:r>
      <w:r w:rsidR="00167402">
        <w:rPr>
          <w:rFonts w:ascii="Times New Roman" w:hAnsi="Times New Roman" w:cs="Times New Roman"/>
          <w:b/>
          <w:color w:val="000000"/>
          <w:sz w:val="19"/>
          <w:szCs w:val="19"/>
        </w:rPr>
        <w:t> </w:t>
      </w:r>
      <w:r w:rsidRPr="00015102">
        <w:rPr>
          <w:rFonts w:ascii="Times New Roman" w:hAnsi="Times New Roman" w:cs="Times New Roman"/>
          <w:color w:val="000000"/>
          <w:sz w:val="19"/>
          <w:szCs w:val="19"/>
        </w:rPr>
        <w:t>В отношении корпусов высокого давления и трубопроводов для ядерных объектов применяются те же требования и процедуры, какие применяются к процессу их изготовления.</w:t>
      </w:r>
    </w:p>
    <w:p w:rsidR="00CE1595" w:rsidRPr="00167402"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10.3</w:t>
      </w:r>
      <w:r w:rsidRPr="00D72521">
        <w:rPr>
          <w:rFonts w:cs="Times New Roman"/>
          <w:b/>
          <w:color w:val="A6A6A6" w:themeColor="background1" w:themeShade="A6"/>
        </w:rPr>
        <w:tab/>
      </w:r>
      <w:r w:rsidRPr="00167402">
        <w:rPr>
          <w:rFonts w:cs="Times New Roman"/>
          <w:b/>
        </w:rPr>
        <w:t>Производственная инспекция монтажных работ</w:t>
      </w:r>
    </w:p>
    <w:p w:rsidR="00CE1595" w:rsidRPr="00015102" w:rsidRDefault="00CE1595" w:rsidP="00015102">
      <w:pPr>
        <w:widowControl/>
        <w:shd w:val="clear" w:color="auto" w:fill="FFFFFF"/>
        <w:tabs>
          <w:tab w:val="left" w:pos="480"/>
        </w:tabs>
        <w:spacing w:after="120" w:line="264" w:lineRule="auto"/>
        <w:jc w:val="both"/>
        <w:rPr>
          <w:rFonts w:ascii="Times New Roman" w:hAnsi="Times New Roman" w:cs="Times New Roman"/>
          <w:sz w:val="19"/>
          <w:szCs w:val="19"/>
        </w:rPr>
      </w:pPr>
      <w:r w:rsidRPr="00167402">
        <w:rPr>
          <w:b/>
          <w:color w:val="000000"/>
          <w:spacing w:val="-9"/>
          <w:sz w:val="19"/>
          <w:szCs w:val="19"/>
        </w:rPr>
        <w:t>1018.</w:t>
      </w:r>
      <w:r w:rsidR="00167402">
        <w:rPr>
          <w:sz w:val="19"/>
          <w:szCs w:val="19"/>
        </w:rPr>
        <w:t> </w:t>
      </w:r>
      <w:r w:rsidRPr="00015102">
        <w:rPr>
          <w:rFonts w:ascii="Times New Roman" w:hAnsi="Times New Roman" w:cs="Times New Roman"/>
          <w:color w:val="000000"/>
          <w:sz w:val="19"/>
          <w:szCs w:val="19"/>
        </w:rPr>
        <w:t>Лицензиат должен направить в STUK или иной уполномоченный инспектирующий орган (согласно разделению обязанностей по проведению инспекций) запрос на проведение производственной инспе</w:t>
      </w:r>
      <w:r w:rsidR="00DD5EA2">
        <w:rPr>
          <w:rFonts w:ascii="Times New Roman" w:hAnsi="Times New Roman" w:cs="Times New Roman"/>
          <w:color w:val="000000"/>
          <w:sz w:val="19"/>
          <w:szCs w:val="19"/>
        </w:rPr>
        <w:t>кции монтажных работ не позднее</w:t>
      </w:r>
      <w:r w:rsidR="00E6022B">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чем примерно за две недели до планируемой даты инспекции.</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color w:val="000000"/>
          <w:sz w:val="19"/>
          <w:szCs w:val="19"/>
        </w:rPr>
        <w:t>Производственная инспекция монтажных работ и промежуточные инспекции организуются для проверки приемлемости документации на монтаж механической части корпусов высокого давления или трубопроводов, а также документации по контролю качества монтажа.</w:t>
      </w:r>
    </w:p>
    <w:p w:rsidR="00CE1595" w:rsidRPr="00015102" w:rsidRDefault="00CE1595" w:rsidP="00015102">
      <w:pPr>
        <w:widowControl/>
        <w:shd w:val="clear" w:color="auto" w:fill="FFFFFF"/>
        <w:tabs>
          <w:tab w:val="left" w:pos="418"/>
        </w:tabs>
        <w:spacing w:after="120" w:line="264" w:lineRule="auto"/>
        <w:jc w:val="both"/>
        <w:rPr>
          <w:rFonts w:ascii="Times New Roman" w:hAnsi="Times New Roman" w:cs="Times New Roman"/>
          <w:sz w:val="19"/>
          <w:szCs w:val="19"/>
        </w:rPr>
      </w:pPr>
      <w:r w:rsidRPr="00167402">
        <w:rPr>
          <w:b/>
          <w:color w:val="000000"/>
          <w:spacing w:val="-9"/>
          <w:sz w:val="19"/>
          <w:szCs w:val="19"/>
        </w:rPr>
        <w:t>1019.</w:t>
      </w:r>
      <w:r w:rsidR="00167402">
        <w:rPr>
          <w:sz w:val="19"/>
          <w:szCs w:val="19"/>
        </w:rPr>
        <w:t> </w:t>
      </w:r>
      <w:r w:rsidRPr="00015102">
        <w:rPr>
          <w:rFonts w:ascii="Times New Roman" w:hAnsi="Times New Roman" w:cs="Times New Roman"/>
          <w:color w:val="000000"/>
          <w:sz w:val="19"/>
          <w:szCs w:val="19"/>
        </w:rPr>
        <w:t>Требования к проведению производственной инспекции монтажа корпусов высокого давления и трубопроводов для ядерных объектов для поставщика станции, монтажной организации и лицензиата аналогичны требованиям, применяемым в отношении производственной инспекции соответствующего оборудования.</w:t>
      </w:r>
    </w:p>
    <w:p w:rsidR="00CE1595" w:rsidRPr="00D72521" w:rsidRDefault="00CE1595" w:rsidP="00D72521">
      <w:pPr>
        <w:widowControl/>
        <w:shd w:val="clear" w:color="auto" w:fill="FFFFFF"/>
        <w:tabs>
          <w:tab w:val="left" w:pos="427"/>
        </w:tabs>
        <w:spacing w:before="240" w:after="120" w:line="247" w:lineRule="auto"/>
        <w:rPr>
          <w:rFonts w:cs="Times New Roman"/>
          <w:b/>
          <w:color w:val="A6A6A6" w:themeColor="background1" w:themeShade="A6"/>
          <w:sz w:val="32"/>
          <w:szCs w:val="32"/>
        </w:rPr>
      </w:pPr>
      <w:r w:rsidRPr="00D72521">
        <w:rPr>
          <w:rFonts w:cs="Times New Roman"/>
          <w:b/>
          <w:color w:val="A6A6A6" w:themeColor="background1" w:themeShade="A6"/>
          <w:sz w:val="32"/>
          <w:szCs w:val="32"/>
        </w:rPr>
        <w:t>11</w:t>
      </w:r>
      <w:r w:rsidRPr="00D72521">
        <w:rPr>
          <w:rFonts w:cs="Times New Roman"/>
          <w:b/>
          <w:color w:val="A6A6A6" w:themeColor="background1" w:themeShade="A6"/>
          <w:sz w:val="32"/>
          <w:szCs w:val="32"/>
        </w:rPr>
        <w:tab/>
      </w:r>
      <w:r w:rsidRPr="00167402">
        <w:rPr>
          <w:rFonts w:cs="Times New Roman"/>
          <w:b/>
          <w:sz w:val="32"/>
          <w:szCs w:val="32"/>
        </w:rPr>
        <w:t>Ввод в эксплуатацию</w:t>
      </w:r>
    </w:p>
    <w:p w:rsidR="00CE1595" w:rsidRPr="00167402"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11.1</w:t>
      </w:r>
      <w:r w:rsidRPr="00D72521">
        <w:rPr>
          <w:rFonts w:cs="Times New Roman"/>
          <w:b/>
          <w:color w:val="A6A6A6" w:themeColor="background1" w:themeShade="A6"/>
        </w:rPr>
        <w:tab/>
      </w:r>
      <w:r w:rsidRPr="00167402">
        <w:rPr>
          <w:rFonts w:cs="Times New Roman"/>
          <w:b/>
        </w:rPr>
        <w:t>Предварительные условия приемочной инспекции</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167402">
        <w:rPr>
          <w:b/>
          <w:color w:val="000000"/>
          <w:sz w:val="19"/>
          <w:szCs w:val="19"/>
        </w:rPr>
        <w:t>1101.</w:t>
      </w:r>
      <w:r w:rsidR="00167402">
        <w:rPr>
          <w:rFonts w:ascii="Times New Roman" w:hAnsi="Times New Roman" w:cs="Times New Roman"/>
          <w:b/>
          <w:color w:val="000000"/>
          <w:sz w:val="19"/>
          <w:szCs w:val="19"/>
        </w:rPr>
        <w:t> </w:t>
      </w:r>
      <w:r w:rsidRPr="00015102">
        <w:rPr>
          <w:rFonts w:ascii="Times New Roman" w:hAnsi="Times New Roman" w:cs="Times New Roman"/>
          <w:color w:val="000000"/>
          <w:sz w:val="19"/>
          <w:szCs w:val="19"/>
        </w:rPr>
        <w:t>Лицензиат должен направить в STUK или иной уполномоченный инспектирующий орган (согласно разделению обязанностей по проведению инспекций) запрос на проведение приемочной инспекции корпусов высокого давления для ядерных объектов и трубопроводов не позднее, чем примерно за две недели до планируемой даты инспекции.</w:t>
      </w:r>
    </w:p>
    <w:p w:rsidR="00CE1595" w:rsidRPr="00167402" w:rsidRDefault="00CE1595" w:rsidP="00167402">
      <w:pPr>
        <w:shd w:val="clear" w:color="auto" w:fill="FFFFFF"/>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CE1595" w:rsidP="00015102">
      <w:pPr>
        <w:widowControl/>
        <w:shd w:val="clear" w:color="auto" w:fill="FFFFFF"/>
        <w:tabs>
          <w:tab w:val="left" w:pos="422"/>
        </w:tabs>
        <w:spacing w:after="120" w:line="264" w:lineRule="auto"/>
        <w:jc w:val="both"/>
        <w:rPr>
          <w:rFonts w:ascii="Times New Roman" w:hAnsi="Times New Roman" w:cs="Times New Roman"/>
          <w:sz w:val="19"/>
          <w:szCs w:val="19"/>
        </w:rPr>
      </w:pPr>
      <w:r w:rsidRPr="00167402">
        <w:rPr>
          <w:b/>
          <w:color w:val="000000"/>
          <w:spacing w:val="-6"/>
          <w:sz w:val="19"/>
          <w:szCs w:val="19"/>
        </w:rPr>
        <w:t>1102.</w:t>
      </w:r>
      <w:r w:rsidR="00167402">
        <w:rPr>
          <w:sz w:val="19"/>
          <w:szCs w:val="19"/>
        </w:rPr>
        <w:t> </w:t>
      </w:r>
      <w:r w:rsidRPr="00015102">
        <w:rPr>
          <w:rFonts w:ascii="Times New Roman" w:hAnsi="Times New Roman" w:cs="Times New Roman"/>
          <w:color w:val="000000"/>
          <w:sz w:val="19"/>
          <w:szCs w:val="19"/>
        </w:rPr>
        <w:t>Перед приемочной инспекцией лицензиат должен проверить и обеспечить соответствие оборудования установленным требованиям и его готовность к эксплуатации.</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color w:val="000000"/>
          <w:sz w:val="19"/>
          <w:szCs w:val="19"/>
        </w:rPr>
        <w:t>Инспекция может быть начата после установки корпуса высокого давления или трубопровода и утверждения результатов инспекции сопутствующего оборудования.</w:t>
      </w:r>
    </w:p>
    <w:p w:rsidR="00CE1595" w:rsidRPr="00015102" w:rsidRDefault="00167402" w:rsidP="00015102">
      <w:pPr>
        <w:widowControl/>
        <w:numPr>
          <w:ilvl w:val="0"/>
          <w:numId w:val="122"/>
        </w:numPr>
        <w:shd w:val="clear" w:color="auto" w:fill="FFFFFF"/>
        <w:tabs>
          <w:tab w:val="left" w:pos="422"/>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должен проверить и обеспечить отсутствие в решениях или оценках планов корпуса высокого давления или трубопровода положений или данных, не позволяющих провести ввод оборудования в эксплуатацию.</w:t>
      </w:r>
    </w:p>
    <w:p w:rsidR="00CE1595" w:rsidRPr="00015102" w:rsidRDefault="00167402" w:rsidP="00015102">
      <w:pPr>
        <w:widowControl/>
        <w:numPr>
          <w:ilvl w:val="0"/>
          <w:numId w:val="122"/>
        </w:numPr>
        <w:shd w:val="clear" w:color="auto" w:fill="FFFFFF"/>
        <w:tabs>
          <w:tab w:val="left" w:pos="422"/>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Требования, выставленные по результатам инспекций, предшествующих приемочной инспекции</w:t>
      </w:r>
      <w:r w:rsidR="00E6022B">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и выявленные несоответствия должны быть обработаны с применением методов, утвержденных в системе управления лицензиата.</w:t>
      </w:r>
    </w:p>
    <w:p w:rsidR="00CE1595" w:rsidRPr="00015102" w:rsidRDefault="00167402" w:rsidP="00015102">
      <w:pPr>
        <w:widowControl/>
        <w:numPr>
          <w:ilvl w:val="0"/>
          <w:numId w:val="122"/>
        </w:numPr>
        <w:shd w:val="clear" w:color="auto" w:fill="FFFFFF"/>
        <w:tabs>
          <w:tab w:val="left" w:pos="422"/>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должен иметь возможность продемонстрировать проведение на приемлемом уровне функциональных инспекций и испытаний, связанных с монтажом систем электрооборудования и систем контроля и управления, подключенных к оборудованию.</w:t>
      </w:r>
    </w:p>
    <w:p w:rsidR="00CE1595" w:rsidRPr="00015102" w:rsidRDefault="00167402" w:rsidP="00015102">
      <w:pPr>
        <w:widowControl/>
        <w:numPr>
          <w:ilvl w:val="0"/>
          <w:numId w:val="122"/>
        </w:numPr>
        <w:shd w:val="clear" w:color="auto" w:fill="FFFFFF"/>
        <w:tabs>
          <w:tab w:val="left" w:pos="422"/>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должен обеспечить присутствие во время испытаний персонала, необходимого для проведения функциональных испытаний</w:t>
      </w:r>
      <w:r w:rsidR="00E6022B">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в составе приемочной инспекции.</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167402">
        <w:rPr>
          <w:b/>
          <w:color w:val="000000"/>
          <w:sz w:val="19"/>
          <w:szCs w:val="19"/>
        </w:rPr>
        <w:t>1107.</w:t>
      </w:r>
      <w:r w:rsidR="00167402">
        <w:rPr>
          <w:rFonts w:ascii="Times New Roman" w:hAnsi="Times New Roman" w:cs="Times New Roman"/>
          <w:b/>
          <w:color w:val="000000"/>
          <w:sz w:val="19"/>
          <w:szCs w:val="19"/>
          <w:lang w:val="en-US"/>
        </w:rPr>
        <w:t> </w:t>
      </w:r>
      <w:r w:rsidRPr="00015102">
        <w:rPr>
          <w:rFonts w:ascii="Times New Roman" w:hAnsi="Times New Roman" w:cs="Times New Roman"/>
          <w:color w:val="000000"/>
          <w:sz w:val="19"/>
          <w:szCs w:val="19"/>
        </w:rPr>
        <w:t>Лицензиат должен составить паспорт корпусного оборудования, указанный в разделе 5 Решения Министерства торговли и промышленности (953/1999) [4] с включением в него оригиналов всех существенных документов, необходимых для утверждения и инспекции корпусного оборудования. Паспорт корпусного оборудования должен быть зарегистрирован до начала приемочной инспекции.</w:t>
      </w:r>
    </w:p>
    <w:p w:rsidR="00CE1595" w:rsidRPr="00015102" w:rsidRDefault="00167402" w:rsidP="00015102">
      <w:pPr>
        <w:widowControl/>
        <w:numPr>
          <w:ilvl w:val="0"/>
          <w:numId w:val="123"/>
        </w:numPr>
        <w:shd w:val="clear" w:color="auto" w:fill="FFFFFF"/>
        <w:tabs>
          <w:tab w:val="left" w:pos="427"/>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отношении трубопроводов и корпусов высокого давления, не подлежащих регистрации, лицензиат должен составить пакет документации для предоставления совместно с паспортом корпусного оборудования.</w:t>
      </w:r>
    </w:p>
    <w:p w:rsidR="00CE1595" w:rsidRPr="00015102" w:rsidRDefault="00167402" w:rsidP="00015102">
      <w:pPr>
        <w:widowControl/>
        <w:numPr>
          <w:ilvl w:val="0"/>
          <w:numId w:val="123"/>
        </w:numPr>
        <w:shd w:val="clear" w:color="auto" w:fill="FFFFFF"/>
        <w:tabs>
          <w:tab w:val="left" w:pos="427"/>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должен проверить отправку изготовителем или импортером оборудования инструкций по эксплуатации</w:t>
      </w:r>
      <w:bookmarkStart w:id="26" w:name="bookmark32"/>
      <w:bookmarkEnd w:id="26"/>
      <w:r w:rsidR="00CE1595" w:rsidRPr="00015102">
        <w:rPr>
          <w:rFonts w:ascii="Times New Roman" w:hAnsi="Times New Roman" w:cs="Times New Roman"/>
          <w:color w:val="000000"/>
          <w:sz w:val="19"/>
          <w:szCs w:val="19"/>
        </w:rPr>
        <w:t xml:space="preserve"> и техническому обслуживанию оборудования, включаемых в паспорт корпусного оборудования или иную форму документации по инспекции.</w:t>
      </w:r>
    </w:p>
    <w:p w:rsidR="00CE1595" w:rsidRPr="00015102" w:rsidRDefault="00CE1595" w:rsidP="00015102">
      <w:pPr>
        <w:widowControl/>
        <w:numPr>
          <w:ilvl w:val="0"/>
          <w:numId w:val="123"/>
        </w:numPr>
        <w:shd w:val="clear" w:color="auto" w:fill="FFFFFF"/>
        <w:tabs>
          <w:tab w:val="left" w:pos="427"/>
        </w:tabs>
        <w:spacing w:after="120" w:line="264" w:lineRule="auto"/>
        <w:jc w:val="both"/>
        <w:rPr>
          <w:rFonts w:ascii="Times New Roman" w:hAnsi="Times New Roman" w:cs="Times New Roman"/>
          <w:b/>
          <w:bCs/>
          <w:color w:val="000000"/>
          <w:spacing w:val="-6"/>
          <w:sz w:val="19"/>
          <w:szCs w:val="19"/>
        </w:rPr>
        <w:sectPr w:rsidR="00CE1595" w:rsidRPr="00015102" w:rsidSect="00015102">
          <w:pgSz w:w="11909" w:h="16834" w:code="9"/>
          <w:pgMar w:top="1134" w:right="1134" w:bottom="1134" w:left="1418" w:header="720" w:footer="720" w:gutter="0"/>
          <w:cols w:num="2" w:space="720"/>
          <w:noEndnote/>
        </w:sectPr>
      </w:pPr>
    </w:p>
    <w:p w:rsidR="00CE1595" w:rsidRPr="00167402" w:rsidRDefault="00CE1595" w:rsidP="00167402">
      <w:pPr>
        <w:shd w:val="clear" w:color="auto" w:fill="FFFFFF"/>
        <w:jc w:val="both"/>
        <w:rPr>
          <w:rFonts w:ascii="Times New Roman" w:hAnsi="Times New Roman" w:cs="Times New Roman"/>
          <w:sz w:val="2"/>
          <w:szCs w:val="19"/>
        </w:rPr>
      </w:pPr>
    </w:p>
    <w:p w:rsidR="00CE1595" w:rsidRPr="00167402"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11.2</w:t>
      </w:r>
      <w:r w:rsidRPr="00D72521">
        <w:rPr>
          <w:rFonts w:cs="Times New Roman"/>
          <w:b/>
          <w:color w:val="A6A6A6" w:themeColor="background1" w:themeShade="A6"/>
        </w:rPr>
        <w:tab/>
      </w:r>
      <w:r w:rsidRPr="00167402">
        <w:rPr>
          <w:rFonts w:cs="Times New Roman"/>
          <w:b/>
        </w:rPr>
        <w:t>Процедура приемочной инспекции</w:t>
      </w:r>
    </w:p>
    <w:p w:rsidR="00CE1595" w:rsidRPr="00015102" w:rsidRDefault="00CE1595" w:rsidP="00015102">
      <w:pPr>
        <w:widowControl/>
        <w:shd w:val="clear" w:color="auto" w:fill="FFFFFF"/>
        <w:tabs>
          <w:tab w:val="left" w:pos="302"/>
        </w:tabs>
        <w:spacing w:after="120" w:line="264" w:lineRule="auto"/>
        <w:jc w:val="both"/>
        <w:rPr>
          <w:rFonts w:ascii="Times New Roman" w:hAnsi="Times New Roman" w:cs="Times New Roman"/>
          <w:sz w:val="19"/>
          <w:szCs w:val="19"/>
        </w:rPr>
      </w:pPr>
      <w:r w:rsidRPr="00167402">
        <w:rPr>
          <w:b/>
          <w:color w:val="000000"/>
          <w:sz w:val="19"/>
          <w:szCs w:val="19"/>
        </w:rPr>
        <w:t>1110.</w:t>
      </w:r>
      <w:r w:rsidR="00167402">
        <w:rPr>
          <w:rFonts w:ascii="Times New Roman" w:hAnsi="Times New Roman" w:cs="Times New Roman"/>
          <w:b/>
          <w:color w:val="000000"/>
          <w:sz w:val="19"/>
          <w:szCs w:val="19"/>
          <w:lang w:val="en-US"/>
        </w:rPr>
        <w:t> </w:t>
      </w:r>
      <w:r w:rsidRPr="00015102">
        <w:rPr>
          <w:rFonts w:ascii="Times New Roman" w:hAnsi="Times New Roman" w:cs="Times New Roman"/>
          <w:color w:val="000000"/>
          <w:sz w:val="19"/>
          <w:szCs w:val="19"/>
        </w:rPr>
        <w:t>Лицензиат должен представить в STUK или уполномоченный инспектирующий орган (согласно разделению обязанностей по проведению инспекций) результаты двух этапов приемочных испытаний</w:t>
      </w:r>
      <w:r w:rsidR="00E6022B">
        <w:rPr>
          <w:rFonts w:ascii="Times New Roman" w:hAnsi="Times New Roman" w:cs="Times New Roman"/>
          <w:color w:val="000000"/>
          <w:sz w:val="19"/>
          <w:szCs w:val="19"/>
        </w:rPr>
        <w:t>:</w:t>
      </w:r>
    </w:p>
    <w:p w:rsidR="00CE1595" w:rsidRPr="00015102" w:rsidRDefault="00CE1595" w:rsidP="0016740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 xml:space="preserve">На первом этапе должна проводиться инспекция </w:t>
      </w:r>
      <w:r w:rsidR="00E6022B">
        <w:rPr>
          <w:rFonts w:ascii="Times New Roman" w:hAnsi="Times New Roman" w:cs="Times New Roman"/>
          <w:color w:val="000000"/>
          <w:sz w:val="19"/>
          <w:szCs w:val="19"/>
        </w:rPr>
        <w:t>по</w:t>
      </w:r>
      <w:r w:rsidRPr="00015102">
        <w:rPr>
          <w:rFonts w:ascii="Times New Roman" w:hAnsi="Times New Roman" w:cs="Times New Roman"/>
          <w:color w:val="000000"/>
          <w:sz w:val="19"/>
          <w:szCs w:val="19"/>
        </w:rPr>
        <w:t xml:space="preserve"> проверк</w:t>
      </w:r>
      <w:r w:rsidR="00E6022B">
        <w:rPr>
          <w:rFonts w:ascii="Times New Roman" w:hAnsi="Times New Roman" w:cs="Times New Roman"/>
          <w:color w:val="000000"/>
          <w:sz w:val="19"/>
          <w:szCs w:val="19"/>
        </w:rPr>
        <w:t>е</w:t>
      </w:r>
      <w:r w:rsidRPr="00015102">
        <w:rPr>
          <w:rFonts w:ascii="Times New Roman" w:hAnsi="Times New Roman" w:cs="Times New Roman"/>
          <w:color w:val="000000"/>
          <w:sz w:val="19"/>
          <w:szCs w:val="19"/>
        </w:rPr>
        <w:t xml:space="preserve"> готовности оборудования к функциональным испытаниям. Предварительным условием получения лицензии на функциональные испытани</w:t>
      </w:r>
      <w:r w:rsidR="00E6022B">
        <w:rPr>
          <w:rFonts w:ascii="Times New Roman" w:hAnsi="Times New Roman" w:cs="Times New Roman"/>
          <w:color w:val="000000"/>
          <w:sz w:val="19"/>
          <w:szCs w:val="19"/>
        </w:rPr>
        <w:t>я</w:t>
      </w:r>
      <w:r w:rsidRPr="00015102">
        <w:rPr>
          <w:rFonts w:ascii="Times New Roman" w:hAnsi="Times New Roman" w:cs="Times New Roman"/>
          <w:color w:val="000000"/>
          <w:sz w:val="19"/>
          <w:szCs w:val="19"/>
        </w:rPr>
        <w:t xml:space="preserve"> является предоставление лицензиатом утвержденных результатов первого этапа и утвержденной программы испытаний.</w:t>
      </w:r>
    </w:p>
    <w:p w:rsidR="00CE1595" w:rsidRPr="00015102" w:rsidRDefault="00CE1595" w:rsidP="0016740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4"/>
          <w:sz w:val="19"/>
          <w:szCs w:val="19"/>
        </w:rPr>
        <w:t>б</w:t>
      </w:r>
      <w:proofErr w:type="gramEnd"/>
      <w:r w:rsidRPr="00015102">
        <w:rPr>
          <w:rFonts w:ascii="Times New Roman" w:hAnsi="Times New Roman" w:cs="Times New Roman"/>
          <w:color w:val="000000"/>
          <w:spacing w:val="-4"/>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 xml:space="preserve">На втором этапе должны проводиться функциональные испытания в соответствии с утвержденной программой испытаний </w:t>
      </w:r>
      <w:r w:rsidR="00E6022B">
        <w:rPr>
          <w:rFonts w:ascii="Times New Roman" w:hAnsi="Times New Roman" w:cs="Times New Roman"/>
          <w:color w:val="000000"/>
          <w:sz w:val="19"/>
          <w:szCs w:val="19"/>
        </w:rPr>
        <w:t>по</w:t>
      </w:r>
      <w:r w:rsidRPr="00015102">
        <w:rPr>
          <w:rFonts w:ascii="Times New Roman" w:hAnsi="Times New Roman" w:cs="Times New Roman"/>
          <w:color w:val="000000"/>
          <w:sz w:val="19"/>
          <w:szCs w:val="19"/>
        </w:rPr>
        <w:t xml:space="preserve"> определени</w:t>
      </w:r>
      <w:r w:rsidR="00E6022B">
        <w:rPr>
          <w:rFonts w:ascii="Times New Roman" w:hAnsi="Times New Roman" w:cs="Times New Roman"/>
          <w:color w:val="000000"/>
          <w:sz w:val="19"/>
          <w:szCs w:val="19"/>
        </w:rPr>
        <w:t>ю</w:t>
      </w:r>
      <w:r w:rsidRPr="00015102">
        <w:rPr>
          <w:rFonts w:ascii="Times New Roman" w:hAnsi="Times New Roman" w:cs="Times New Roman"/>
          <w:color w:val="000000"/>
          <w:sz w:val="19"/>
          <w:szCs w:val="19"/>
        </w:rPr>
        <w:t xml:space="preserve"> готовности к эксплуатации в соответствии с планом. Предварительным условием получения лицензии на эксплуатацию является предоставление утвержденных результатов функциональных испытаний.</w:t>
      </w:r>
    </w:p>
    <w:p w:rsidR="00CE1595" w:rsidRPr="00015102" w:rsidRDefault="00CE1595" w:rsidP="00015102">
      <w:pPr>
        <w:widowControl/>
        <w:shd w:val="clear" w:color="auto" w:fill="FFFFFF"/>
        <w:tabs>
          <w:tab w:val="left" w:pos="302"/>
        </w:tabs>
        <w:spacing w:after="120" w:line="264" w:lineRule="auto"/>
        <w:jc w:val="both"/>
        <w:rPr>
          <w:rFonts w:ascii="Times New Roman" w:hAnsi="Times New Roman" w:cs="Times New Roman"/>
          <w:sz w:val="19"/>
          <w:szCs w:val="19"/>
        </w:rPr>
      </w:pPr>
      <w:r w:rsidRPr="00167402">
        <w:rPr>
          <w:b/>
          <w:color w:val="000000"/>
          <w:spacing w:val="-22"/>
          <w:sz w:val="19"/>
          <w:szCs w:val="19"/>
        </w:rPr>
        <w:t>1111.</w:t>
      </w:r>
      <w:r w:rsidR="00167402">
        <w:rPr>
          <w:b/>
          <w:color w:val="000000"/>
          <w:spacing w:val="-22"/>
          <w:sz w:val="19"/>
          <w:szCs w:val="19"/>
          <w:lang w:val="en-US"/>
        </w:rPr>
        <w:t> </w:t>
      </w:r>
      <w:r w:rsidRPr="00015102">
        <w:rPr>
          <w:rFonts w:ascii="Times New Roman" w:hAnsi="Times New Roman" w:cs="Times New Roman"/>
          <w:color w:val="000000"/>
          <w:sz w:val="19"/>
          <w:szCs w:val="19"/>
        </w:rPr>
        <w:t>Первый этап приемочной инспекции корпусов высокого давления и теплообменников должен проводиться для каждой единицы оборудования, если такое об</w:t>
      </w:r>
      <w:r w:rsidR="00E6022B">
        <w:rPr>
          <w:rFonts w:ascii="Times New Roman" w:hAnsi="Times New Roman" w:cs="Times New Roman"/>
          <w:color w:val="000000"/>
          <w:sz w:val="19"/>
          <w:szCs w:val="19"/>
        </w:rPr>
        <w:t>орудование подлежит регистрации</w:t>
      </w:r>
      <w:r w:rsidRPr="00015102">
        <w:rPr>
          <w:rFonts w:ascii="Times New Roman" w:hAnsi="Times New Roman" w:cs="Times New Roman"/>
          <w:color w:val="000000"/>
          <w:sz w:val="19"/>
          <w:szCs w:val="19"/>
        </w:rPr>
        <w:t xml:space="preserve"> либо если такое оборудование важно для обеспечения личной и/или ядерной безопасности.</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167402">
        <w:rPr>
          <w:b/>
          <w:color w:val="000000"/>
          <w:spacing w:val="-4"/>
          <w:sz w:val="19"/>
          <w:szCs w:val="19"/>
        </w:rPr>
        <w:t>1112.</w:t>
      </w:r>
      <w:r w:rsidR="00167402">
        <w:rPr>
          <w:b/>
          <w:color w:val="000000"/>
          <w:spacing w:val="-4"/>
          <w:sz w:val="19"/>
          <w:szCs w:val="19"/>
          <w:lang w:val="en-US"/>
        </w:rPr>
        <w:t> </w:t>
      </w:r>
      <w:r w:rsidRPr="00015102">
        <w:rPr>
          <w:rFonts w:ascii="Times New Roman" w:hAnsi="Times New Roman" w:cs="Times New Roman"/>
          <w:color w:val="000000"/>
          <w:sz w:val="19"/>
          <w:szCs w:val="19"/>
        </w:rPr>
        <w:t xml:space="preserve">Для проведения </w:t>
      </w:r>
      <w:r w:rsidR="00032371">
        <w:rPr>
          <w:rFonts w:ascii="Times New Roman" w:hAnsi="Times New Roman" w:cs="Times New Roman"/>
          <w:color w:val="000000"/>
          <w:sz w:val="19"/>
          <w:szCs w:val="19"/>
        </w:rPr>
        <w:t>пусконалад</w:t>
      </w:r>
      <w:r w:rsidRPr="00015102">
        <w:rPr>
          <w:rFonts w:ascii="Times New Roman" w:hAnsi="Times New Roman" w:cs="Times New Roman"/>
          <w:color w:val="000000"/>
          <w:sz w:val="19"/>
          <w:szCs w:val="19"/>
        </w:rPr>
        <w:t>очных работ на отдельных единицах оборудования должна быть получена лицензия на проведение функциональных испытаний.</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167402">
        <w:rPr>
          <w:b/>
          <w:color w:val="000000"/>
          <w:spacing w:val="-4"/>
          <w:sz w:val="19"/>
          <w:szCs w:val="19"/>
        </w:rPr>
        <w:t>1113.</w:t>
      </w:r>
      <w:r w:rsidR="00167402">
        <w:rPr>
          <w:rFonts w:ascii="Times New Roman" w:hAnsi="Times New Roman" w:cs="Times New Roman"/>
          <w:b/>
          <w:color w:val="000000"/>
          <w:spacing w:val="-4"/>
          <w:sz w:val="19"/>
          <w:szCs w:val="19"/>
          <w:lang w:val="en-US"/>
        </w:rPr>
        <w:t> </w:t>
      </w:r>
      <w:r w:rsidRPr="00015102">
        <w:rPr>
          <w:rFonts w:ascii="Times New Roman" w:hAnsi="Times New Roman" w:cs="Times New Roman"/>
          <w:color w:val="000000"/>
          <w:sz w:val="19"/>
          <w:szCs w:val="19"/>
        </w:rPr>
        <w:t>Функциональные испытания должны проводиться на максимально крупных объектах, например, трубопрово</w:t>
      </w:r>
      <w:r w:rsidR="00E6022B">
        <w:rPr>
          <w:rFonts w:ascii="Times New Roman" w:hAnsi="Times New Roman" w:cs="Times New Roman"/>
          <w:color w:val="000000"/>
          <w:sz w:val="19"/>
          <w:szCs w:val="19"/>
        </w:rPr>
        <w:t>де всей системы и ее компонентах</w:t>
      </w:r>
      <w:r w:rsidRPr="00015102">
        <w:rPr>
          <w:rFonts w:ascii="Times New Roman" w:hAnsi="Times New Roman" w:cs="Times New Roman"/>
          <w:color w:val="000000"/>
          <w:sz w:val="19"/>
          <w:szCs w:val="19"/>
        </w:rPr>
        <w:t>.</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167402">
        <w:rPr>
          <w:b/>
          <w:color w:val="000000"/>
          <w:spacing w:val="-4"/>
          <w:sz w:val="19"/>
          <w:szCs w:val="19"/>
        </w:rPr>
        <w:t>1114.</w:t>
      </w:r>
      <w:r w:rsidR="00167402">
        <w:rPr>
          <w:rFonts w:ascii="Times New Roman" w:hAnsi="Times New Roman" w:cs="Times New Roman"/>
          <w:b/>
          <w:color w:val="000000"/>
          <w:spacing w:val="-4"/>
          <w:sz w:val="19"/>
          <w:szCs w:val="19"/>
          <w:lang w:val="en-US"/>
        </w:rPr>
        <w:t> </w:t>
      </w:r>
      <w:r w:rsidRPr="00015102">
        <w:rPr>
          <w:rFonts w:ascii="Times New Roman" w:hAnsi="Times New Roman" w:cs="Times New Roman"/>
          <w:color w:val="000000"/>
          <w:sz w:val="19"/>
          <w:szCs w:val="19"/>
        </w:rPr>
        <w:t>В ходе ввода в эксплуатацию должны соблюдаться указания изготовителя корпусного оборудования.</w:t>
      </w:r>
    </w:p>
    <w:p w:rsidR="00CE1595" w:rsidRPr="00167402"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11.3</w:t>
      </w:r>
      <w:proofErr w:type="gramStart"/>
      <w:r w:rsidRPr="00D72521">
        <w:rPr>
          <w:rFonts w:cs="Times New Roman"/>
          <w:b/>
          <w:color w:val="A6A6A6" w:themeColor="background1" w:themeShade="A6"/>
        </w:rPr>
        <w:tab/>
      </w:r>
      <w:r w:rsidRPr="00167402">
        <w:rPr>
          <w:rFonts w:cs="Times New Roman"/>
          <w:b/>
        </w:rPr>
        <w:t>П</w:t>
      </w:r>
      <w:proofErr w:type="gramEnd"/>
      <w:r w:rsidRPr="00167402">
        <w:rPr>
          <w:rFonts w:cs="Times New Roman"/>
          <w:b/>
        </w:rPr>
        <w:t>ервый этап приемочной инспекции</w:t>
      </w:r>
    </w:p>
    <w:p w:rsidR="00346FD4" w:rsidRPr="00167402" w:rsidRDefault="00CE1595" w:rsidP="003A04AC">
      <w:pPr>
        <w:widowControl/>
        <w:shd w:val="clear" w:color="auto" w:fill="FFFFFF"/>
        <w:tabs>
          <w:tab w:val="left" w:pos="567"/>
        </w:tabs>
        <w:spacing w:before="240" w:after="120" w:line="252" w:lineRule="auto"/>
        <w:rPr>
          <w:rFonts w:cs="Times New Roman"/>
          <w:b/>
          <w:sz w:val="18"/>
          <w:szCs w:val="18"/>
        </w:rPr>
      </w:pPr>
      <w:r w:rsidRPr="003A04AC">
        <w:rPr>
          <w:rFonts w:cs="Times New Roman"/>
          <w:b/>
          <w:color w:val="A6A6A6" w:themeColor="background1" w:themeShade="A6"/>
          <w:sz w:val="18"/>
          <w:szCs w:val="18"/>
        </w:rPr>
        <w:t>11.3.1</w:t>
      </w:r>
      <w:r w:rsidRPr="003A04AC">
        <w:rPr>
          <w:rFonts w:cs="Times New Roman"/>
          <w:b/>
          <w:color w:val="A6A6A6" w:themeColor="background1" w:themeShade="A6"/>
          <w:sz w:val="18"/>
          <w:szCs w:val="18"/>
        </w:rPr>
        <w:tab/>
      </w:r>
      <w:r w:rsidRPr="00167402">
        <w:rPr>
          <w:rFonts w:cs="Times New Roman"/>
          <w:b/>
          <w:sz w:val="18"/>
          <w:szCs w:val="18"/>
        </w:rPr>
        <w:t>Инспекция паспорта корпусного оборудования или эквивалентной документации</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167402">
        <w:rPr>
          <w:b/>
          <w:color w:val="000000"/>
          <w:spacing w:val="-4"/>
          <w:sz w:val="19"/>
          <w:szCs w:val="19"/>
        </w:rPr>
        <w:t>1115.</w:t>
      </w:r>
      <w:r w:rsidR="00167402">
        <w:rPr>
          <w:rFonts w:ascii="Times New Roman" w:hAnsi="Times New Roman" w:cs="Times New Roman"/>
          <w:b/>
          <w:color w:val="000000"/>
          <w:spacing w:val="-4"/>
          <w:sz w:val="19"/>
          <w:szCs w:val="19"/>
          <w:lang w:val="en-US"/>
        </w:rPr>
        <w:t> </w:t>
      </w:r>
      <w:r w:rsidRPr="00015102">
        <w:rPr>
          <w:rFonts w:ascii="Times New Roman" w:hAnsi="Times New Roman" w:cs="Times New Roman"/>
          <w:color w:val="000000"/>
          <w:sz w:val="19"/>
          <w:szCs w:val="19"/>
        </w:rPr>
        <w:t>На первом этапе приемочной инспекции корпусного оборудования, подлежащего регистрации, лицензиат должен предоставить паспорт корпусного оборудования. Аналогичная документация должна быть предоставлена на прочее корпусное оборудование и трубопроводы.</w:t>
      </w:r>
    </w:p>
    <w:p w:rsidR="00CE1595" w:rsidRPr="00167402" w:rsidRDefault="00CE1595" w:rsidP="00167402">
      <w:pPr>
        <w:shd w:val="clear" w:color="auto" w:fill="FFFFFF"/>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167402">
        <w:rPr>
          <w:b/>
          <w:color w:val="000000"/>
          <w:spacing w:val="-4"/>
          <w:sz w:val="19"/>
          <w:szCs w:val="19"/>
        </w:rPr>
        <w:t>1116.</w:t>
      </w:r>
      <w:r w:rsidR="00167402">
        <w:rPr>
          <w:rFonts w:ascii="Times New Roman" w:hAnsi="Times New Roman" w:cs="Times New Roman"/>
          <w:b/>
          <w:color w:val="000000"/>
          <w:spacing w:val="-4"/>
          <w:sz w:val="19"/>
          <w:szCs w:val="19"/>
          <w:lang w:val="en-US"/>
        </w:rPr>
        <w:t> </w:t>
      </w:r>
      <w:proofErr w:type="gramStart"/>
      <w:r w:rsidRPr="00015102">
        <w:rPr>
          <w:rFonts w:ascii="Times New Roman" w:hAnsi="Times New Roman" w:cs="Times New Roman"/>
          <w:color w:val="000000"/>
          <w:sz w:val="19"/>
          <w:szCs w:val="19"/>
        </w:rPr>
        <w:t>Паспорт корпусного оборудования или иная документация должны содержать ключевые проектные данные на оборудование или конструкцию, решения по плану производства и плану производства монтажных работ, чертежи, сертификаты на материалы, протоколы инспекций, данные по термообработке, инструкции по эксплуатации и техническому обслуживанию, перечень дополнительного оборудования со справочными данными, программу периодических инспекций, план мониторинга эксплуатационной пригодности оборудования, а также информацию по запасным частям.</w:t>
      </w:r>
      <w:proofErr w:type="gramEnd"/>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167402">
        <w:rPr>
          <w:b/>
          <w:color w:val="000000"/>
          <w:spacing w:val="-5"/>
          <w:sz w:val="19"/>
          <w:szCs w:val="19"/>
        </w:rPr>
        <w:t>1117.</w:t>
      </w:r>
      <w:r w:rsidR="00167402">
        <w:rPr>
          <w:rFonts w:ascii="Times New Roman" w:hAnsi="Times New Roman" w:cs="Times New Roman"/>
          <w:b/>
          <w:color w:val="000000"/>
          <w:spacing w:val="-5"/>
          <w:sz w:val="19"/>
          <w:szCs w:val="19"/>
          <w:lang w:val="en-US"/>
        </w:rPr>
        <w:t> </w:t>
      </w:r>
      <w:r w:rsidR="00E6022B">
        <w:rPr>
          <w:rFonts w:ascii="Times New Roman" w:hAnsi="Times New Roman" w:cs="Times New Roman"/>
          <w:color w:val="000000"/>
          <w:sz w:val="19"/>
          <w:szCs w:val="19"/>
        </w:rPr>
        <w:t>Лицензиат должен пред</w:t>
      </w:r>
      <w:r w:rsidRPr="00015102">
        <w:rPr>
          <w:rFonts w:ascii="Times New Roman" w:hAnsi="Times New Roman" w:cs="Times New Roman"/>
          <w:color w:val="000000"/>
          <w:sz w:val="19"/>
          <w:szCs w:val="19"/>
        </w:rPr>
        <w:t>ставить отчеты о выполнении условий решений об утверждении или оценок, либо об обработке замечаний, сделанных в ходе инспекций.</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167402">
        <w:rPr>
          <w:b/>
          <w:color w:val="000000"/>
          <w:spacing w:val="-4"/>
          <w:sz w:val="19"/>
          <w:szCs w:val="19"/>
        </w:rPr>
        <w:t>1118.</w:t>
      </w:r>
      <w:r w:rsidR="00167402">
        <w:rPr>
          <w:rFonts w:ascii="Times New Roman" w:hAnsi="Times New Roman" w:cs="Times New Roman"/>
          <w:b/>
          <w:color w:val="000000"/>
          <w:spacing w:val="-4"/>
          <w:sz w:val="19"/>
          <w:szCs w:val="19"/>
          <w:lang w:val="en-US"/>
        </w:rPr>
        <w:t> </w:t>
      </w:r>
      <w:r w:rsidRPr="00015102">
        <w:rPr>
          <w:rFonts w:ascii="Times New Roman" w:hAnsi="Times New Roman" w:cs="Times New Roman"/>
          <w:color w:val="000000"/>
          <w:sz w:val="19"/>
          <w:szCs w:val="19"/>
        </w:rPr>
        <w:t>Лицензиат должен обеспечить наличие у инспектора строительных и монтажных планов на оборудование или конструкцию, подлежащих вводу в эксплуатацию.</w:t>
      </w:r>
    </w:p>
    <w:p w:rsidR="00CE1595" w:rsidRPr="00167402" w:rsidRDefault="00CE1595" w:rsidP="003A04AC">
      <w:pPr>
        <w:widowControl/>
        <w:shd w:val="clear" w:color="auto" w:fill="FFFFFF"/>
        <w:tabs>
          <w:tab w:val="left" w:pos="567"/>
        </w:tabs>
        <w:spacing w:before="240" w:after="120" w:line="252" w:lineRule="auto"/>
        <w:rPr>
          <w:rFonts w:cs="Times New Roman"/>
          <w:b/>
          <w:sz w:val="18"/>
          <w:szCs w:val="18"/>
        </w:rPr>
      </w:pPr>
      <w:r w:rsidRPr="003A04AC">
        <w:rPr>
          <w:rFonts w:cs="Times New Roman"/>
          <w:b/>
          <w:color w:val="A6A6A6" w:themeColor="background1" w:themeShade="A6"/>
          <w:sz w:val="18"/>
          <w:szCs w:val="18"/>
        </w:rPr>
        <w:t>11.3.2</w:t>
      </w:r>
      <w:r w:rsidRPr="003A04AC">
        <w:rPr>
          <w:rFonts w:cs="Times New Roman"/>
          <w:b/>
          <w:color w:val="A6A6A6" w:themeColor="background1" w:themeShade="A6"/>
          <w:sz w:val="18"/>
          <w:szCs w:val="18"/>
        </w:rPr>
        <w:tab/>
      </w:r>
      <w:r w:rsidRPr="00167402">
        <w:rPr>
          <w:rFonts w:cs="Times New Roman"/>
          <w:b/>
          <w:sz w:val="18"/>
          <w:szCs w:val="18"/>
        </w:rPr>
        <w:t>Руководитель производства работ</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167402">
        <w:rPr>
          <w:b/>
          <w:color w:val="000000"/>
          <w:spacing w:val="-4"/>
          <w:sz w:val="19"/>
          <w:szCs w:val="19"/>
        </w:rPr>
        <w:t>1119.</w:t>
      </w:r>
      <w:r w:rsidR="00167402">
        <w:rPr>
          <w:rFonts w:ascii="Times New Roman" w:hAnsi="Times New Roman" w:cs="Times New Roman"/>
          <w:b/>
          <w:color w:val="000000"/>
          <w:spacing w:val="-4"/>
          <w:sz w:val="19"/>
          <w:szCs w:val="19"/>
          <w:lang w:val="en-US"/>
        </w:rPr>
        <w:t> </w:t>
      </w:r>
      <w:r w:rsidRPr="00015102">
        <w:rPr>
          <w:rFonts w:ascii="Times New Roman" w:hAnsi="Times New Roman" w:cs="Times New Roman"/>
          <w:color w:val="000000"/>
          <w:sz w:val="19"/>
          <w:szCs w:val="19"/>
        </w:rPr>
        <w:t>Из числа своих сотрудников лицензиат назначает лицо, ответственное за эксплуатацию подлежащего регистрации корпусного оборудования</w:t>
      </w:r>
      <w:r w:rsidR="00E6022B">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и при необходимости заместителя такого лица. Лицо, ответственное за</w:t>
      </w:r>
      <w:r w:rsidR="00E6022B">
        <w:rPr>
          <w:rFonts w:ascii="Times New Roman" w:hAnsi="Times New Roman" w:cs="Times New Roman"/>
          <w:color w:val="000000"/>
          <w:sz w:val="19"/>
          <w:szCs w:val="19"/>
        </w:rPr>
        <w:t xml:space="preserve"> эксплуатацию, должно провести </w:t>
      </w:r>
      <w:r w:rsidRPr="00015102">
        <w:rPr>
          <w:rFonts w:ascii="Times New Roman" w:hAnsi="Times New Roman" w:cs="Times New Roman"/>
          <w:color w:val="000000"/>
          <w:sz w:val="19"/>
          <w:szCs w:val="19"/>
        </w:rPr>
        <w:t>мониторинг использования и состояния корпусного оборудования, а также обеспечить его использование в соответствии с положениями раздела 23 Решения Министерства торговли и промышленности (953/1999) «Корпусное оборудование» [4].</w:t>
      </w:r>
    </w:p>
    <w:p w:rsidR="00CE1595" w:rsidRPr="00015102" w:rsidRDefault="00167402" w:rsidP="00015102">
      <w:pPr>
        <w:widowControl/>
        <w:numPr>
          <w:ilvl w:val="0"/>
          <w:numId w:val="124"/>
        </w:numPr>
        <w:shd w:val="clear" w:color="auto" w:fill="FFFFFF"/>
        <w:tabs>
          <w:tab w:val="left" w:pos="446"/>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Лицо, ответственное за эксплуатацию, должно быть назначено на этапе </w:t>
      </w:r>
      <w:r w:rsidR="00032371">
        <w:rPr>
          <w:rFonts w:ascii="Times New Roman" w:hAnsi="Times New Roman" w:cs="Times New Roman"/>
          <w:color w:val="000000"/>
          <w:sz w:val="19"/>
          <w:szCs w:val="19"/>
        </w:rPr>
        <w:t>пусконалад</w:t>
      </w:r>
      <w:r w:rsidR="00CE1595" w:rsidRPr="00015102">
        <w:rPr>
          <w:rFonts w:ascii="Times New Roman" w:hAnsi="Times New Roman" w:cs="Times New Roman"/>
          <w:color w:val="000000"/>
          <w:sz w:val="19"/>
          <w:szCs w:val="19"/>
        </w:rPr>
        <w:t>очных работ. Лицензиат должен сообщить в STUK данные лица, ответственного за эксплуатацию.</w:t>
      </w:r>
    </w:p>
    <w:p w:rsidR="00CE1595" w:rsidRPr="00015102" w:rsidRDefault="00167402" w:rsidP="00015102">
      <w:pPr>
        <w:widowControl/>
        <w:numPr>
          <w:ilvl w:val="0"/>
          <w:numId w:val="124"/>
        </w:numPr>
        <w:shd w:val="clear" w:color="auto" w:fill="FFFFFF"/>
        <w:tabs>
          <w:tab w:val="left" w:pos="446"/>
        </w:tabs>
        <w:spacing w:after="120" w:line="264" w:lineRule="auto"/>
        <w:jc w:val="both"/>
        <w:rPr>
          <w:rFonts w:ascii="Times New Roman" w:hAnsi="Times New Roman" w:cs="Times New Roman"/>
          <w:b/>
          <w:bCs/>
          <w:color w:val="000000"/>
          <w:spacing w:val="-5"/>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Лицо, ответственное за эксплуатацию, должно иметь необходимые опыт и знания в отношении конструкции, эксплуатации и технического обслуживания корпусного оборудования. Это лицо должно пройти надлежащее обучение </w:t>
      </w:r>
      <w:r w:rsidR="00032371">
        <w:rPr>
          <w:rFonts w:ascii="Times New Roman" w:hAnsi="Times New Roman" w:cs="Times New Roman"/>
          <w:color w:val="000000"/>
          <w:sz w:val="19"/>
          <w:szCs w:val="19"/>
        </w:rPr>
        <w:t>в</w:t>
      </w:r>
      <w:r w:rsidR="00CE1595" w:rsidRPr="00015102">
        <w:rPr>
          <w:rFonts w:ascii="Times New Roman" w:hAnsi="Times New Roman" w:cs="Times New Roman"/>
          <w:color w:val="000000"/>
          <w:sz w:val="19"/>
          <w:szCs w:val="19"/>
        </w:rPr>
        <w:t xml:space="preserve"> сво</w:t>
      </w:r>
      <w:r w:rsidR="00B27A7A">
        <w:rPr>
          <w:rFonts w:ascii="Times New Roman" w:hAnsi="Times New Roman" w:cs="Times New Roman"/>
          <w:color w:val="000000"/>
          <w:sz w:val="19"/>
          <w:szCs w:val="19"/>
        </w:rPr>
        <w:t>е</w:t>
      </w:r>
      <w:r w:rsidR="00CE1595" w:rsidRPr="00015102">
        <w:rPr>
          <w:rFonts w:ascii="Times New Roman" w:hAnsi="Times New Roman" w:cs="Times New Roman"/>
          <w:color w:val="000000"/>
          <w:sz w:val="19"/>
          <w:szCs w:val="19"/>
        </w:rPr>
        <w:t xml:space="preserve">й сфере ответственности, включая </w:t>
      </w:r>
      <w:proofErr w:type="gramStart"/>
      <w:r w:rsidR="00CE1595" w:rsidRPr="00015102">
        <w:rPr>
          <w:rFonts w:ascii="Times New Roman" w:hAnsi="Times New Roman" w:cs="Times New Roman"/>
          <w:color w:val="000000"/>
          <w:sz w:val="19"/>
          <w:szCs w:val="19"/>
        </w:rPr>
        <w:t>обучение по</w:t>
      </w:r>
      <w:proofErr w:type="gramEnd"/>
      <w:r w:rsidR="00CE1595" w:rsidRPr="00015102">
        <w:rPr>
          <w:rFonts w:ascii="Times New Roman" w:hAnsi="Times New Roman" w:cs="Times New Roman"/>
          <w:color w:val="000000"/>
          <w:sz w:val="19"/>
          <w:szCs w:val="19"/>
        </w:rPr>
        <w:t xml:space="preserve"> корпусному оборудованию, и иметь опыт работы в сфере эксплуатации, мониторинга эксплуатации и технического обслуживания корпусного оборудования.</w:t>
      </w:r>
    </w:p>
    <w:p w:rsidR="00CE1595" w:rsidRPr="00015102" w:rsidRDefault="00CE1595" w:rsidP="00015102">
      <w:pPr>
        <w:widowControl/>
        <w:numPr>
          <w:ilvl w:val="0"/>
          <w:numId w:val="124"/>
        </w:numPr>
        <w:shd w:val="clear" w:color="auto" w:fill="FFFFFF"/>
        <w:tabs>
          <w:tab w:val="left" w:pos="446"/>
        </w:tabs>
        <w:spacing w:after="120" w:line="264" w:lineRule="auto"/>
        <w:jc w:val="both"/>
        <w:rPr>
          <w:rFonts w:ascii="Times New Roman" w:hAnsi="Times New Roman" w:cs="Times New Roman"/>
          <w:b/>
          <w:bCs/>
          <w:color w:val="000000"/>
          <w:spacing w:val="-5"/>
          <w:sz w:val="19"/>
          <w:szCs w:val="19"/>
        </w:rPr>
        <w:sectPr w:rsidR="00CE1595" w:rsidRPr="00015102" w:rsidSect="00015102">
          <w:pgSz w:w="11909" w:h="16834" w:code="9"/>
          <w:pgMar w:top="1134" w:right="1134" w:bottom="1134" w:left="1418" w:header="720" w:footer="720" w:gutter="0"/>
          <w:cols w:num="2" w:space="720"/>
          <w:noEndnote/>
        </w:sectPr>
      </w:pPr>
    </w:p>
    <w:p w:rsidR="00CE1595" w:rsidRPr="00167402" w:rsidRDefault="00CE1595" w:rsidP="003A04AC">
      <w:pPr>
        <w:widowControl/>
        <w:shd w:val="clear" w:color="auto" w:fill="FFFFFF"/>
        <w:tabs>
          <w:tab w:val="left" w:pos="567"/>
        </w:tabs>
        <w:spacing w:before="240" w:after="120" w:line="252" w:lineRule="auto"/>
        <w:rPr>
          <w:rFonts w:cs="Times New Roman"/>
          <w:b/>
          <w:sz w:val="18"/>
          <w:szCs w:val="18"/>
        </w:rPr>
      </w:pPr>
      <w:bookmarkStart w:id="27" w:name="bookmark33"/>
      <w:r w:rsidRPr="003A04AC">
        <w:rPr>
          <w:rFonts w:cs="Times New Roman"/>
          <w:b/>
          <w:color w:val="A6A6A6" w:themeColor="background1" w:themeShade="A6"/>
          <w:sz w:val="18"/>
          <w:szCs w:val="18"/>
        </w:rPr>
        <w:t>1</w:t>
      </w:r>
      <w:bookmarkEnd w:id="27"/>
      <w:r w:rsidRPr="003A04AC">
        <w:rPr>
          <w:rFonts w:cs="Times New Roman"/>
          <w:b/>
          <w:color w:val="A6A6A6" w:themeColor="background1" w:themeShade="A6"/>
          <w:sz w:val="18"/>
          <w:szCs w:val="18"/>
        </w:rPr>
        <w:t>1.3.3</w:t>
      </w:r>
      <w:r w:rsidRPr="003A04AC">
        <w:rPr>
          <w:rFonts w:cs="Times New Roman"/>
          <w:b/>
          <w:color w:val="A6A6A6" w:themeColor="background1" w:themeShade="A6"/>
          <w:sz w:val="18"/>
          <w:szCs w:val="18"/>
        </w:rPr>
        <w:tab/>
      </w:r>
      <w:r w:rsidR="00DD5EA2">
        <w:rPr>
          <w:rFonts w:cs="Times New Roman"/>
          <w:b/>
          <w:sz w:val="18"/>
          <w:szCs w:val="18"/>
        </w:rPr>
        <w:t>Инспекция местоположения и </w:t>
      </w:r>
      <w:r w:rsidRPr="00167402">
        <w:rPr>
          <w:rFonts w:cs="Times New Roman"/>
          <w:b/>
          <w:sz w:val="18"/>
          <w:szCs w:val="18"/>
        </w:rPr>
        <w:t>оборудования</w:t>
      </w:r>
    </w:p>
    <w:p w:rsidR="00CE1595" w:rsidRPr="00015102" w:rsidRDefault="00CE1595" w:rsidP="00015102">
      <w:pPr>
        <w:widowControl/>
        <w:shd w:val="clear" w:color="auto" w:fill="FFFFFF"/>
        <w:tabs>
          <w:tab w:val="left" w:pos="427"/>
        </w:tabs>
        <w:spacing w:after="120" w:line="264" w:lineRule="auto"/>
        <w:jc w:val="both"/>
        <w:rPr>
          <w:rFonts w:ascii="Times New Roman" w:hAnsi="Times New Roman" w:cs="Times New Roman"/>
          <w:sz w:val="19"/>
          <w:szCs w:val="19"/>
        </w:rPr>
      </w:pPr>
      <w:r w:rsidRPr="00167402">
        <w:rPr>
          <w:b/>
          <w:color w:val="000000"/>
          <w:spacing w:val="-3"/>
          <w:sz w:val="19"/>
          <w:szCs w:val="19"/>
        </w:rPr>
        <w:t>1122.</w:t>
      </w:r>
      <w:r w:rsidR="00167402">
        <w:rPr>
          <w:rFonts w:ascii="Times New Roman" w:hAnsi="Times New Roman" w:cs="Times New Roman"/>
          <w:sz w:val="19"/>
          <w:szCs w:val="19"/>
          <w:lang w:val="en-US"/>
        </w:rPr>
        <w:t> </w:t>
      </w:r>
      <w:r w:rsidRPr="00015102">
        <w:rPr>
          <w:rFonts w:ascii="Times New Roman" w:hAnsi="Times New Roman" w:cs="Times New Roman"/>
          <w:color w:val="000000"/>
          <w:sz w:val="19"/>
          <w:szCs w:val="19"/>
        </w:rPr>
        <w:t>На первом этапе приемочной инспекции корпусного оборудования лицензиат должен продемонстрировать, что корпусное оборудование и сопутствующее оборудование расположены в соответствии с утвержденными планами, а также что окружающие помещения и конструкции возведены в соответствии с теми же планами так, что</w:t>
      </w:r>
      <w:r w:rsidR="00DD5EA2">
        <w:rPr>
          <w:rFonts w:ascii="Times New Roman" w:hAnsi="Times New Roman" w:cs="Times New Roman"/>
          <w:color w:val="000000"/>
          <w:sz w:val="19"/>
          <w:szCs w:val="19"/>
        </w:rPr>
        <w:t>:</w:t>
      </w:r>
    </w:p>
    <w:p w:rsidR="00CE1595" w:rsidRPr="00015102" w:rsidRDefault="00CE1595" w:rsidP="0016740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при сбросе давления в случае аварии или переходного режима отсутствует угроза нанесения вреда людям, имуществу или окружающей среде;</w:t>
      </w:r>
    </w:p>
    <w:p w:rsidR="00CE1595" w:rsidRPr="00015102" w:rsidRDefault="00CE1595" w:rsidP="0016740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4"/>
          <w:sz w:val="19"/>
          <w:szCs w:val="19"/>
        </w:rPr>
        <w:t>б</w:t>
      </w:r>
      <w:proofErr w:type="gramEnd"/>
      <w:r w:rsidRPr="00015102">
        <w:rPr>
          <w:rFonts w:ascii="Times New Roman" w:hAnsi="Times New Roman" w:cs="Times New Roman"/>
          <w:color w:val="000000"/>
          <w:spacing w:val="-4"/>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корпусное оборудование и все сопутствующее оборудование можно надлежащим образом эксплуатировать, обслуживать, ремонтировать, испытывать и инспектировать, а также что имеется достаточный доступ для периодических инспекций и инспекций в процессе эксплуатации;</w:t>
      </w:r>
    </w:p>
    <w:p w:rsidR="00CE1595" w:rsidRPr="00015102" w:rsidRDefault="00CE1595" w:rsidP="0016740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8"/>
          <w:sz w:val="19"/>
          <w:szCs w:val="19"/>
        </w:rPr>
        <w:t>в.</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выполнены требования к радиационной безопасност</w:t>
      </w:r>
      <w:r w:rsidR="00B27A7A">
        <w:rPr>
          <w:rFonts w:ascii="Times New Roman" w:hAnsi="Times New Roman" w:cs="Times New Roman"/>
          <w:color w:val="000000"/>
          <w:sz w:val="19"/>
          <w:szCs w:val="19"/>
        </w:rPr>
        <w:t>и, изложенные в Руководстве YVL </w:t>
      </w:r>
      <w:r w:rsidRPr="00015102">
        <w:rPr>
          <w:rFonts w:ascii="Times New Roman" w:hAnsi="Times New Roman" w:cs="Times New Roman"/>
          <w:color w:val="000000"/>
          <w:sz w:val="19"/>
          <w:szCs w:val="19"/>
        </w:rPr>
        <w:t>C.1;</w:t>
      </w:r>
    </w:p>
    <w:p w:rsidR="00CE1595" w:rsidRPr="00015102" w:rsidRDefault="00CE1595" w:rsidP="0016740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г.</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местоположение отвечает требованиям раздела 6 Решения Министерства торговли и промышленности (953/1999) «Корпусное оборудование» [4].</w:t>
      </w:r>
    </w:p>
    <w:p w:rsidR="00CE1595" w:rsidRPr="00015102" w:rsidRDefault="00CE1595" w:rsidP="00015102">
      <w:pPr>
        <w:widowControl/>
        <w:shd w:val="clear" w:color="auto" w:fill="FFFFFF"/>
        <w:tabs>
          <w:tab w:val="left" w:pos="427"/>
        </w:tabs>
        <w:spacing w:after="120" w:line="264" w:lineRule="auto"/>
        <w:jc w:val="both"/>
        <w:rPr>
          <w:rFonts w:ascii="Times New Roman" w:hAnsi="Times New Roman" w:cs="Times New Roman"/>
          <w:sz w:val="19"/>
          <w:szCs w:val="19"/>
        </w:rPr>
      </w:pPr>
      <w:r w:rsidRPr="00167402">
        <w:rPr>
          <w:b/>
          <w:color w:val="000000"/>
          <w:spacing w:val="-4"/>
          <w:sz w:val="19"/>
          <w:szCs w:val="19"/>
        </w:rPr>
        <w:t>1123.</w:t>
      </w:r>
      <w:r w:rsidR="00134097">
        <w:rPr>
          <w:sz w:val="19"/>
          <w:szCs w:val="19"/>
          <w:lang w:val="en-US"/>
        </w:rPr>
        <w:t> </w:t>
      </w:r>
      <w:r w:rsidRPr="00015102">
        <w:rPr>
          <w:rFonts w:ascii="Times New Roman" w:hAnsi="Times New Roman" w:cs="Times New Roman"/>
          <w:color w:val="000000"/>
          <w:sz w:val="19"/>
          <w:szCs w:val="19"/>
        </w:rPr>
        <w:t>На паспортной табличке подлежащего регистрации корпусного оборудования должен быть штамп со следующей информацией: маркировка местоположения, серийный номер, максимально и минимально допустимая рабочая температура, максимально и минимально допустимое рабочее давление, дата испытания давлением, уровень испытательного давления и идентификационная маркировка инспектора.</w:t>
      </w:r>
    </w:p>
    <w:p w:rsidR="00CE1595" w:rsidRPr="00167402" w:rsidRDefault="00CE1595" w:rsidP="003A04AC">
      <w:pPr>
        <w:widowControl/>
        <w:shd w:val="clear" w:color="auto" w:fill="FFFFFF"/>
        <w:tabs>
          <w:tab w:val="left" w:pos="567"/>
        </w:tabs>
        <w:spacing w:before="240" w:after="120" w:line="252" w:lineRule="auto"/>
        <w:rPr>
          <w:rFonts w:cs="Times New Roman"/>
          <w:b/>
          <w:sz w:val="18"/>
          <w:szCs w:val="18"/>
        </w:rPr>
      </w:pPr>
      <w:r w:rsidRPr="003A04AC">
        <w:rPr>
          <w:rFonts w:cs="Times New Roman"/>
          <w:b/>
          <w:color w:val="A6A6A6" w:themeColor="background1" w:themeShade="A6"/>
          <w:sz w:val="18"/>
          <w:szCs w:val="18"/>
        </w:rPr>
        <w:t>11.3.4</w:t>
      </w:r>
      <w:r w:rsidRPr="003A04AC">
        <w:rPr>
          <w:rFonts w:cs="Times New Roman"/>
          <w:b/>
          <w:color w:val="A6A6A6" w:themeColor="background1" w:themeShade="A6"/>
          <w:sz w:val="18"/>
          <w:szCs w:val="18"/>
        </w:rPr>
        <w:tab/>
      </w:r>
      <w:r w:rsidRPr="00167402">
        <w:rPr>
          <w:rFonts w:cs="Times New Roman"/>
          <w:b/>
          <w:sz w:val="18"/>
          <w:szCs w:val="18"/>
        </w:rPr>
        <w:t>Инспекция вспомогательных приборов</w:t>
      </w:r>
    </w:p>
    <w:p w:rsidR="00CE1595" w:rsidRPr="00015102" w:rsidRDefault="00CE1595" w:rsidP="00015102">
      <w:pPr>
        <w:widowControl/>
        <w:shd w:val="clear" w:color="auto" w:fill="FFFFFF"/>
        <w:tabs>
          <w:tab w:val="left" w:pos="427"/>
        </w:tabs>
        <w:spacing w:after="120" w:line="264" w:lineRule="auto"/>
        <w:jc w:val="both"/>
        <w:rPr>
          <w:rFonts w:ascii="Times New Roman" w:hAnsi="Times New Roman" w:cs="Times New Roman"/>
          <w:sz w:val="19"/>
          <w:szCs w:val="19"/>
        </w:rPr>
      </w:pPr>
      <w:r w:rsidRPr="00167402">
        <w:rPr>
          <w:b/>
          <w:color w:val="000000"/>
          <w:spacing w:val="-4"/>
          <w:sz w:val="19"/>
          <w:szCs w:val="19"/>
        </w:rPr>
        <w:t>1124.</w:t>
      </w:r>
      <w:r w:rsidR="00134097">
        <w:rPr>
          <w:sz w:val="19"/>
          <w:szCs w:val="19"/>
          <w:lang w:val="en-US"/>
        </w:rPr>
        <w:t> </w:t>
      </w:r>
      <w:r w:rsidRPr="00015102">
        <w:rPr>
          <w:rFonts w:ascii="Times New Roman" w:hAnsi="Times New Roman" w:cs="Times New Roman"/>
          <w:color w:val="000000"/>
          <w:sz w:val="19"/>
          <w:szCs w:val="19"/>
        </w:rPr>
        <w:t>Для корпусного оборудования предусматриваются надежные вспомогательные приборы, необходимые для эксплуатации и эксплуатационной безопасности. В число таких вспомогательных приборов входят защитные устройства и вспомогательные корпусные устройства.</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color w:val="000000"/>
          <w:sz w:val="19"/>
          <w:szCs w:val="19"/>
        </w:rPr>
        <w:t>На первом этапе приемочной инспекции проверяется соответствие установки корпусного оборудования и вспомогательных устрой</w:t>
      </w:r>
      <w:proofErr w:type="gramStart"/>
      <w:r w:rsidRPr="00015102">
        <w:rPr>
          <w:rFonts w:ascii="Times New Roman" w:hAnsi="Times New Roman" w:cs="Times New Roman"/>
          <w:color w:val="000000"/>
          <w:sz w:val="19"/>
          <w:szCs w:val="19"/>
        </w:rPr>
        <w:t>ств сх</w:t>
      </w:r>
      <w:proofErr w:type="gramEnd"/>
      <w:r w:rsidRPr="00015102">
        <w:rPr>
          <w:rFonts w:ascii="Times New Roman" w:hAnsi="Times New Roman" w:cs="Times New Roman"/>
          <w:color w:val="000000"/>
          <w:sz w:val="19"/>
          <w:szCs w:val="19"/>
        </w:rPr>
        <w:t>еме потоков, утвержденной STUK</w:t>
      </w:r>
      <w:r w:rsidR="00B27A7A">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и плану монтажных работ, рассмотренному STUK или иным уполномоченным инспектирующим органом.</w:t>
      </w:r>
    </w:p>
    <w:p w:rsidR="00CE1595" w:rsidRPr="00015102" w:rsidRDefault="00CE1595" w:rsidP="00015102">
      <w:pPr>
        <w:widowControl/>
        <w:shd w:val="clear" w:color="auto" w:fill="FFFFFF"/>
        <w:tabs>
          <w:tab w:val="left" w:pos="427"/>
        </w:tabs>
        <w:spacing w:after="120" w:line="264" w:lineRule="auto"/>
        <w:jc w:val="both"/>
        <w:rPr>
          <w:rFonts w:ascii="Times New Roman" w:hAnsi="Times New Roman" w:cs="Times New Roman"/>
          <w:sz w:val="19"/>
          <w:szCs w:val="19"/>
        </w:rPr>
      </w:pPr>
      <w:r w:rsidRPr="00167402">
        <w:rPr>
          <w:b/>
          <w:color w:val="000000"/>
          <w:spacing w:val="-4"/>
          <w:sz w:val="19"/>
          <w:szCs w:val="19"/>
        </w:rPr>
        <w:t>1125.</w:t>
      </w:r>
      <w:r w:rsidR="00134097">
        <w:rPr>
          <w:sz w:val="19"/>
          <w:szCs w:val="19"/>
          <w:lang w:val="en-US"/>
        </w:rPr>
        <w:t> </w:t>
      </w:r>
      <w:r w:rsidRPr="00015102">
        <w:rPr>
          <w:rFonts w:ascii="Times New Roman" w:hAnsi="Times New Roman" w:cs="Times New Roman"/>
          <w:color w:val="000000"/>
          <w:sz w:val="19"/>
          <w:szCs w:val="19"/>
        </w:rPr>
        <w:t>Перед инспекцией STUK или иного уполномоченного инспектирующего органа лицензиат должен провести проверку перед установкой электрооборудования и оборудования контроля и управления корпусным оборудованием для ядерных объектов и проверить их соответствие требованиям, приведенным в отчете об инспекции. Требования к электрооборудованию и оборудованию контроля и управл</w:t>
      </w:r>
      <w:r w:rsidR="00B27A7A">
        <w:rPr>
          <w:rFonts w:ascii="Times New Roman" w:hAnsi="Times New Roman" w:cs="Times New Roman"/>
          <w:color w:val="000000"/>
          <w:sz w:val="19"/>
          <w:szCs w:val="19"/>
        </w:rPr>
        <w:t>ения изложены в Руководстве YVL </w:t>
      </w:r>
      <w:r w:rsidRPr="00015102">
        <w:rPr>
          <w:rFonts w:ascii="Times New Roman" w:hAnsi="Times New Roman" w:cs="Times New Roman"/>
          <w:color w:val="000000"/>
          <w:sz w:val="19"/>
          <w:szCs w:val="19"/>
        </w:rPr>
        <w:t>E.7.</w:t>
      </w:r>
    </w:p>
    <w:p w:rsidR="00CE1595" w:rsidRPr="00015102" w:rsidRDefault="00CE1595" w:rsidP="00015102">
      <w:pPr>
        <w:widowControl/>
        <w:shd w:val="clear" w:color="auto" w:fill="FFFFFF"/>
        <w:tabs>
          <w:tab w:val="left" w:pos="456"/>
        </w:tabs>
        <w:spacing w:after="120" w:line="264" w:lineRule="auto"/>
        <w:jc w:val="both"/>
        <w:rPr>
          <w:rFonts w:ascii="Times New Roman" w:hAnsi="Times New Roman" w:cs="Times New Roman"/>
          <w:sz w:val="19"/>
          <w:szCs w:val="19"/>
        </w:rPr>
      </w:pPr>
      <w:r w:rsidRPr="00167402">
        <w:rPr>
          <w:b/>
          <w:color w:val="000000"/>
          <w:spacing w:val="-4"/>
          <w:sz w:val="19"/>
          <w:szCs w:val="19"/>
        </w:rPr>
        <w:t>1126.</w:t>
      </w:r>
      <w:r w:rsidRPr="00167402">
        <w:rPr>
          <w:sz w:val="19"/>
          <w:szCs w:val="19"/>
        </w:rPr>
        <w:tab/>
      </w:r>
      <w:r w:rsidR="00134097">
        <w:rPr>
          <w:sz w:val="19"/>
          <w:szCs w:val="19"/>
          <w:lang w:val="en-US"/>
        </w:rPr>
        <w:t> </w:t>
      </w:r>
      <w:r w:rsidRPr="00015102">
        <w:rPr>
          <w:rFonts w:ascii="Times New Roman" w:hAnsi="Times New Roman" w:cs="Times New Roman"/>
          <w:color w:val="000000"/>
          <w:sz w:val="19"/>
          <w:szCs w:val="19"/>
        </w:rPr>
        <w:t>На вспомогательных приборах должна присутствовать идентификационная маркировка на подходящей основе, позволяющая при необходимости проследить материалы и изготовителя, а также проверить допустимые рабочие параметры.</w:t>
      </w:r>
    </w:p>
    <w:p w:rsidR="00CE1595" w:rsidRPr="00015102" w:rsidRDefault="00CE1595" w:rsidP="00015102">
      <w:pPr>
        <w:widowControl/>
        <w:shd w:val="clear" w:color="auto" w:fill="FFFFFF"/>
        <w:tabs>
          <w:tab w:val="left" w:pos="394"/>
        </w:tabs>
        <w:spacing w:after="120" w:line="264" w:lineRule="auto"/>
        <w:jc w:val="both"/>
        <w:rPr>
          <w:rFonts w:ascii="Times New Roman" w:hAnsi="Times New Roman" w:cs="Times New Roman"/>
          <w:sz w:val="19"/>
          <w:szCs w:val="19"/>
        </w:rPr>
      </w:pPr>
      <w:r w:rsidRPr="00167402">
        <w:rPr>
          <w:b/>
          <w:color w:val="000000"/>
          <w:spacing w:val="-9"/>
          <w:sz w:val="19"/>
          <w:szCs w:val="19"/>
        </w:rPr>
        <w:t>1127.</w:t>
      </w:r>
      <w:r w:rsidR="00134097">
        <w:rPr>
          <w:sz w:val="19"/>
          <w:szCs w:val="19"/>
          <w:lang w:val="en-US"/>
        </w:rPr>
        <w:t> </w:t>
      </w:r>
      <w:r w:rsidRPr="00015102">
        <w:rPr>
          <w:rFonts w:ascii="Times New Roman" w:hAnsi="Times New Roman" w:cs="Times New Roman"/>
          <w:color w:val="000000"/>
          <w:sz w:val="19"/>
          <w:szCs w:val="19"/>
        </w:rPr>
        <w:t>Для разрывных мембран должны предоставляться типовые сертификаты об испытаниях, типовая информационная табличка и протокол монтажа.</w:t>
      </w:r>
    </w:p>
    <w:p w:rsidR="00CE1595" w:rsidRPr="00015102" w:rsidRDefault="00CE1595" w:rsidP="00015102">
      <w:pPr>
        <w:widowControl/>
        <w:shd w:val="clear" w:color="auto" w:fill="FFFFFF"/>
        <w:tabs>
          <w:tab w:val="left" w:pos="418"/>
        </w:tabs>
        <w:spacing w:after="120" w:line="264" w:lineRule="auto"/>
        <w:jc w:val="both"/>
        <w:rPr>
          <w:rFonts w:ascii="Times New Roman" w:hAnsi="Times New Roman" w:cs="Times New Roman"/>
          <w:sz w:val="19"/>
          <w:szCs w:val="19"/>
        </w:rPr>
      </w:pPr>
      <w:r w:rsidRPr="00167402">
        <w:rPr>
          <w:b/>
          <w:color w:val="000000"/>
          <w:spacing w:val="-4"/>
          <w:sz w:val="19"/>
          <w:szCs w:val="19"/>
        </w:rPr>
        <w:t>1128.</w:t>
      </w:r>
      <w:r w:rsidR="00134097">
        <w:rPr>
          <w:sz w:val="19"/>
          <w:szCs w:val="19"/>
          <w:lang w:val="en-US"/>
        </w:rPr>
        <w:t> </w:t>
      </w:r>
      <w:r w:rsidRPr="00015102">
        <w:rPr>
          <w:rFonts w:ascii="Times New Roman" w:hAnsi="Times New Roman" w:cs="Times New Roman"/>
          <w:color w:val="000000"/>
          <w:sz w:val="19"/>
          <w:szCs w:val="19"/>
        </w:rPr>
        <w:t>В состав паспорта корпусного оборудования должен включаться перечень вспомогательного корпусного оборудования с указанием следующих сведений:</w:t>
      </w:r>
    </w:p>
    <w:p w:rsidR="00CE1595" w:rsidRPr="00015102" w:rsidRDefault="00CE1595" w:rsidP="0016740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идентификационная маркировка оборудования;</w:t>
      </w:r>
    </w:p>
    <w:p w:rsidR="00CE1595" w:rsidRPr="00015102" w:rsidRDefault="00CE1595" w:rsidP="0016740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2"/>
          <w:sz w:val="19"/>
          <w:szCs w:val="19"/>
        </w:rPr>
        <w:t>б</w:t>
      </w:r>
      <w:proofErr w:type="gramEnd"/>
      <w:r w:rsidRPr="00015102">
        <w:rPr>
          <w:rFonts w:ascii="Times New Roman" w:hAnsi="Times New Roman" w:cs="Times New Roman"/>
          <w:color w:val="000000"/>
          <w:spacing w:val="-2"/>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обозначения;</w:t>
      </w:r>
    </w:p>
    <w:p w:rsidR="00CE1595" w:rsidRPr="00015102" w:rsidRDefault="00CE1595" w:rsidP="0016740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8"/>
          <w:sz w:val="19"/>
          <w:szCs w:val="19"/>
        </w:rPr>
        <w:t>в</w:t>
      </w:r>
      <w:proofErr w:type="gramEnd"/>
      <w:r w:rsidRPr="00015102">
        <w:rPr>
          <w:rFonts w:ascii="Times New Roman" w:hAnsi="Times New Roman" w:cs="Times New Roman"/>
          <w:color w:val="000000"/>
          <w:spacing w:val="-8"/>
          <w:sz w:val="19"/>
          <w:szCs w:val="19"/>
        </w:rPr>
        <w:t>.</w:t>
      </w:r>
      <w:r w:rsidRPr="00015102">
        <w:rPr>
          <w:rFonts w:ascii="Times New Roman" w:hAnsi="Times New Roman" w:cs="Times New Roman"/>
          <w:sz w:val="19"/>
          <w:szCs w:val="19"/>
        </w:rPr>
        <w:tab/>
      </w:r>
      <w:proofErr w:type="gramStart"/>
      <w:r w:rsidRPr="00015102">
        <w:rPr>
          <w:rFonts w:ascii="Times New Roman" w:hAnsi="Times New Roman" w:cs="Times New Roman"/>
          <w:color w:val="000000"/>
          <w:sz w:val="19"/>
          <w:szCs w:val="19"/>
        </w:rPr>
        <w:t>пропускная</w:t>
      </w:r>
      <w:proofErr w:type="gramEnd"/>
      <w:r w:rsidRPr="00015102">
        <w:rPr>
          <w:rFonts w:ascii="Times New Roman" w:hAnsi="Times New Roman" w:cs="Times New Roman"/>
          <w:color w:val="000000"/>
          <w:sz w:val="19"/>
          <w:szCs w:val="19"/>
        </w:rPr>
        <w:t xml:space="preserve"> способность и </w:t>
      </w:r>
      <w:proofErr w:type="spellStart"/>
      <w:r w:rsidRPr="00015102">
        <w:rPr>
          <w:rFonts w:ascii="Times New Roman" w:hAnsi="Times New Roman" w:cs="Times New Roman"/>
          <w:color w:val="000000"/>
          <w:sz w:val="19"/>
          <w:szCs w:val="19"/>
        </w:rPr>
        <w:t>уставка</w:t>
      </w:r>
      <w:proofErr w:type="spellEnd"/>
      <w:r w:rsidRPr="00015102">
        <w:rPr>
          <w:rFonts w:ascii="Times New Roman" w:hAnsi="Times New Roman" w:cs="Times New Roman"/>
          <w:color w:val="000000"/>
          <w:sz w:val="19"/>
          <w:szCs w:val="19"/>
        </w:rPr>
        <w:t xml:space="preserve"> давления защитных устройств;</w:t>
      </w:r>
    </w:p>
    <w:p w:rsidR="00CE1595" w:rsidRPr="00015102" w:rsidRDefault="00CE1595" w:rsidP="0016740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г.</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маркировка типа;</w:t>
      </w:r>
    </w:p>
    <w:p w:rsidR="00CE1595" w:rsidRPr="00015102" w:rsidRDefault="00CE1595" w:rsidP="0016740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3"/>
          <w:sz w:val="19"/>
          <w:szCs w:val="19"/>
        </w:rPr>
        <w:t>д.</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серийный номер;</w:t>
      </w:r>
    </w:p>
    <w:p w:rsidR="00CE1595" w:rsidRPr="00015102" w:rsidRDefault="00CE1595" w:rsidP="0016740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9"/>
          <w:sz w:val="19"/>
          <w:szCs w:val="19"/>
        </w:rPr>
        <w:t>е.</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номинальные размеры;</w:t>
      </w:r>
    </w:p>
    <w:p w:rsidR="00346FD4" w:rsidRPr="00015102" w:rsidRDefault="00CE1595" w:rsidP="00167402">
      <w:pPr>
        <w:widowControl/>
        <w:shd w:val="clear" w:color="auto" w:fill="FFFFFF"/>
        <w:tabs>
          <w:tab w:val="left" w:pos="245"/>
          <w:tab w:val="left" w:pos="288"/>
        </w:tabs>
        <w:spacing w:after="120" w:line="264" w:lineRule="auto"/>
        <w:ind w:left="284" w:hanging="284"/>
        <w:jc w:val="both"/>
        <w:rPr>
          <w:rFonts w:ascii="Times New Roman" w:hAnsi="Times New Roman" w:cs="Times New Roman"/>
          <w:color w:val="000000"/>
          <w:sz w:val="19"/>
          <w:szCs w:val="19"/>
        </w:rPr>
      </w:pPr>
      <w:proofErr w:type="gramStart"/>
      <w:r w:rsidRPr="00015102">
        <w:rPr>
          <w:rFonts w:ascii="Times New Roman" w:hAnsi="Times New Roman" w:cs="Times New Roman"/>
          <w:color w:val="000000"/>
          <w:spacing w:val="-4"/>
          <w:sz w:val="19"/>
          <w:szCs w:val="19"/>
        </w:rPr>
        <w:t>ж</w:t>
      </w:r>
      <w:proofErr w:type="gramEnd"/>
      <w:r w:rsidRPr="00015102">
        <w:rPr>
          <w:rFonts w:ascii="Times New Roman" w:hAnsi="Times New Roman" w:cs="Times New Roman"/>
          <w:color w:val="000000"/>
          <w:spacing w:val="-4"/>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номинальное или проектное давление;</w:t>
      </w:r>
    </w:p>
    <w:p w:rsidR="00346FD4" w:rsidRPr="00015102" w:rsidRDefault="00CE1595" w:rsidP="00167402">
      <w:pPr>
        <w:widowControl/>
        <w:shd w:val="clear" w:color="auto" w:fill="FFFFFF"/>
        <w:tabs>
          <w:tab w:val="left" w:pos="245"/>
          <w:tab w:val="left" w:pos="288"/>
        </w:tabs>
        <w:spacing w:after="120" w:line="264" w:lineRule="auto"/>
        <w:ind w:left="284" w:hanging="284"/>
        <w:jc w:val="both"/>
        <w:rPr>
          <w:rFonts w:ascii="Times New Roman" w:hAnsi="Times New Roman" w:cs="Times New Roman"/>
          <w:color w:val="000000"/>
          <w:sz w:val="19"/>
          <w:szCs w:val="19"/>
        </w:rPr>
      </w:pPr>
      <w:proofErr w:type="spellStart"/>
      <w:r w:rsidRPr="00015102">
        <w:rPr>
          <w:rFonts w:ascii="Times New Roman" w:hAnsi="Times New Roman" w:cs="Times New Roman"/>
          <w:color w:val="000000"/>
          <w:sz w:val="19"/>
          <w:szCs w:val="19"/>
        </w:rPr>
        <w:t>з</w:t>
      </w:r>
      <w:proofErr w:type="spellEnd"/>
      <w:r w:rsidRPr="00015102">
        <w:rPr>
          <w:rFonts w:ascii="Times New Roman" w:hAnsi="Times New Roman" w:cs="Times New Roman"/>
          <w:color w:val="000000"/>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номинальная или проектная температура;</w:t>
      </w:r>
    </w:p>
    <w:p w:rsidR="00346FD4" w:rsidRPr="00015102" w:rsidRDefault="00CE1595" w:rsidP="00167402">
      <w:pPr>
        <w:widowControl/>
        <w:shd w:val="clear" w:color="auto" w:fill="FFFFFF"/>
        <w:tabs>
          <w:tab w:val="left" w:pos="245"/>
          <w:tab w:val="left" w:pos="288"/>
        </w:tabs>
        <w:spacing w:after="120" w:line="264" w:lineRule="auto"/>
        <w:ind w:left="284" w:hanging="284"/>
        <w:jc w:val="both"/>
        <w:rPr>
          <w:rFonts w:ascii="Times New Roman" w:hAnsi="Times New Roman" w:cs="Times New Roman"/>
          <w:color w:val="000000"/>
          <w:sz w:val="19"/>
          <w:szCs w:val="19"/>
        </w:rPr>
      </w:pPr>
      <w:r w:rsidRPr="00015102">
        <w:rPr>
          <w:rFonts w:ascii="Times New Roman" w:hAnsi="Times New Roman" w:cs="Times New Roman"/>
          <w:color w:val="000000"/>
          <w:spacing w:val="-3"/>
          <w:sz w:val="19"/>
          <w:szCs w:val="19"/>
        </w:rPr>
        <w:t>и.</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материалы деталей, работающих под давлением;</w:t>
      </w:r>
    </w:p>
    <w:p w:rsidR="00346FD4" w:rsidRPr="00015102" w:rsidRDefault="00CE1595" w:rsidP="00167402">
      <w:pPr>
        <w:widowControl/>
        <w:shd w:val="clear" w:color="auto" w:fill="FFFFFF"/>
        <w:tabs>
          <w:tab w:val="left" w:pos="245"/>
          <w:tab w:val="left" w:pos="288"/>
        </w:tabs>
        <w:spacing w:after="120" w:line="264" w:lineRule="auto"/>
        <w:ind w:left="284" w:hanging="284"/>
        <w:jc w:val="both"/>
        <w:rPr>
          <w:rFonts w:ascii="Times New Roman" w:hAnsi="Times New Roman" w:cs="Times New Roman"/>
          <w:color w:val="000000"/>
          <w:sz w:val="19"/>
          <w:szCs w:val="19"/>
        </w:rPr>
      </w:pPr>
      <w:r w:rsidRPr="00015102">
        <w:rPr>
          <w:rFonts w:ascii="Times New Roman" w:hAnsi="Times New Roman" w:cs="Times New Roman"/>
          <w:color w:val="000000"/>
          <w:spacing w:val="-3"/>
          <w:sz w:val="19"/>
          <w:szCs w:val="19"/>
        </w:rPr>
        <w:t>к.</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необходимые ссылки на стандарты;</w:t>
      </w:r>
    </w:p>
    <w:p w:rsidR="00CE1595" w:rsidRPr="00015102" w:rsidRDefault="00CE1595" w:rsidP="00167402">
      <w:pPr>
        <w:widowControl/>
        <w:shd w:val="clear" w:color="auto" w:fill="FFFFFF"/>
        <w:tabs>
          <w:tab w:val="left" w:pos="245"/>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л.</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изготовители.</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color w:val="000000"/>
          <w:sz w:val="19"/>
          <w:szCs w:val="19"/>
        </w:rPr>
        <w:t>Этот перечень должен быть утвержден лицензиатом.</w:t>
      </w:r>
    </w:p>
    <w:p w:rsidR="00CE1595" w:rsidRPr="00015102" w:rsidRDefault="00CE1595" w:rsidP="00015102">
      <w:pPr>
        <w:widowControl/>
        <w:shd w:val="clear" w:color="auto" w:fill="FFFFFF"/>
        <w:tabs>
          <w:tab w:val="left" w:pos="418"/>
        </w:tabs>
        <w:spacing w:after="120" w:line="264" w:lineRule="auto"/>
        <w:jc w:val="both"/>
        <w:rPr>
          <w:rFonts w:ascii="Times New Roman" w:hAnsi="Times New Roman" w:cs="Times New Roman"/>
          <w:sz w:val="19"/>
          <w:szCs w:val="19"/>
        </w:rPr>
      </w:pPr>
      <w:r w:rsidRPr="00167402">
        <w:rPr>
          <w:b/>
          <w:color w:val="000000"/>
          <w:spacing w:val="-4"/>
          <w:sz w:val="19"/>
          <w:szCs w:val="19"/>
        </w:rPr>
        <w:t>1129.</w:t>
      </w:r>
      <w:r w:rsidR="00134097">
        <w:rPr>
          <w:sz w:val="19"/>
          <w:szCs w:val="19"/>
          <w:lang w:val="en-US"/>
        </w:rPr>
        <w:t> </w:t>
      </w:r>
      <w:r w:rsidRPr="00015102">
        <w:rPr>
          <w:rFonts w:ascii="Times New Roman" w:hAnsi="Times New Roman" w:cs="Times New Roman"/>
          <w:color w:val="000000"/>
          <w:sz w:val="19"/>
          <w:szCs w:val="19"/>
        </w:rPr>
        <w:t>Должен быть составлен перечень клапанов и прочих средств управления, влияющих на безопасность корпусного оборудования блокируемых в открытом или закрытом положении на время эксплуатации.</w:t>
      </w:r>
    </w:p>
    <w:p w:rsidR="00CE1595" w:rsidRPr="00167402" w:rsidRDefault="00CE1595" w:rsidP="003A04AC">
      <w:pPr>
        <w:widowControl/>
        <w:shd w:val="clear" w:color="auto" w:fill="FFFFFF"/>
        <w:tabs>
          <w:tab w:val="left" w:pos="567"/>
        </w:tabs>
        <w:spacing w:before="240" w:after="120" w:line="252" w:lineRule="auto"/>
        <w:rPr>
          <w:rFonts w:cs="Times New Roman"/>
          <w:b/>
          <w:sz w:val="18"/>
          <w:szCs w:val="18"/>
        </w:rPr>
      </w:pPr>
      <w:r w:rsidRPr="003A04AC">
        <w:rPr>
          <w:rFonts w:cs="Times New Roman"/>
          <w:b/>
          <w:color w:val="A6A6A6" w:themeColor="background1" w:themeShade="A6"/>
          <w:sz w:val="18"/>
          <w:szCs w:val="18"/>
        </w:rPr>
        <w:t>11.3.5</w:t>
      </w:r>
      <w:r w:rsidRPr="003A04AC">
        <w:rPr>
          <w:rFonts w:cs="Times New Roman"/>
          <w:b/>
          <w:color w:val="A6A6A6" w:themeColor="background1" w:themeShade="A6"/>
          <w:sz w:val="18"/>
          <w:szCs w:val="18"/>
        </w:rPr>
        <w:tab/>
      </w:r>
      <w:r w:rsidRPr="00167402">
        <w:rPr>
          <w:rFonts w:cs="Times New Roman"/>
          <w:b/>
          <w:sz w:val="18"/>
          <w:szCs w:val="18"/>
        </w:rPr>
        <w:t>Программа испытаний</w:t>
      </w:r>
    </w:p>
    <w:p w:rsidR="00CE1595" w:rsidRPr="00015102" w:rsidRDefault="00CE1595" w:rsidP="00015102">
      <w:pPr>
        <w:widowControl/>
        <w:shd w:val="clear" w:color="auto" w:fill="FFFFFF"/>
        <w:tabs>
          <w:tab w:val="left" w:pos="418"/>
        </w:tabs>
        <w:spacing w:after="120" w:line="264" w:lineRule="auto"/>
        <w:jc w:val="both"/>
        <w:rPr>
          <w:rFonts w:ascii="Times New Roman" w:hAnsi="Times New Roman" w:cs="Times New Roman"/>
          <w:sz w:val="19"/>
          <w:szCs w:val="19"/>
        </w:rPr>
      </w:pPr>
      <w:r w:rsidRPr="00167402">
        <w:rPr>
          <w:b/>
          <w:color w:val="000000"/>
          <w:spacing w:val="-5"/>
          <w:sz w:val="19"/>
          <w:szCs w:val="19"/>
        </w:rPr>
        <w:t>1130.</w:t>
      </w:r>
      <w:r w:rsidR="00134097">
        <w:rPr>
          <w:sz w:val="19"/>
          <w:szCs w:val="19"/>
          <w:lang w:val="en-US"/>
        </w:rPr>
        <w:t> </w:t>
      </w:r>
      <w:r w:rsidRPr="00015102">
        <w:rPr>
          <w:rFonts w:ascii="Times New Roman" w:hAnsi="Times New Roman" w:cs="Times New Roman"/>
          <w:color w:val="000000"/>
          <w:sz w:val="19"/>
          <w:szCs w:val="19"/>
        </w:rPr>
        <w:t xml:space="preserve">Программы испытаний систем </w:t>
      </w:r>
      <w:r w:rsidR="00B27A7A">
        <w:rPr>
          <w:rFonts w:ascii="Times New Roman" w:hAnsi="Times New Roman" w:cs="Times New Roman"/>
          <w:color w:val="000000"/>
          <w:sz w:val="19"/>
          <w:szCs w:val="19"/>
        </w:rPr>
        <w:t xml:space="preserve">должны </w:t>
      </w:r>
      <w:r w:rsidRPr="00015102">
        <w:rPr>
          <w:rFonts w:ascii="Times New Roman" w:hAnsi="Times New Roman" w:cs="Times New Roman"/>
          <w:color w:val="000000"/>
          <w:sz w:val="19"/>
          <w:szCs w:val="19"/>
        </w:rPr>
        <w:t>быть подготовлены и представлены на утверждение в STUK в соответствии с требованиями Руководства YVL A.5. Как правило, отдельной программы для индивидуального испытания оборудования нет. Вместо этого функциональные испытания проводятся с использованием рабочих параметров оборудования. Статус утверждения должен проверяться на этапе приемочной инспекции.</w:t>
      </w:r>
    </w:p>
    <w:p w:rsidR="00CE1595" w:rsidRPr="00015102" w:rsidRDefault="00CE1595" w:rsidP="00015102">
      <w:pPr>
        <w:widowControl/>
        <w:shd w:val="clear" w:color="auto" w:fill="FFFFFF"/>
        <w:tabs>
          <w:tab w:val="left" w:pos="418"/>
        </w:tabs>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7467B3" w:rsidRDefault="00CE1595" w:rsidP="00D72521">
      <w:pPr>
        <w:widowControl/>
        <w:shd w:val="clear" w:color="auto" w:fill="FFFFFF"/>
        <w:tabs>
          <w:tab w:val="left" w:pos="427"/>
        </w:tabs>
        <w:spacing w:before="240" w:after="120" w:line="252" w:lineRule="auto"/>
        <w:rPr>
          <w:rFonts w:cs="Times New Roman"/>
          <w:b/>
        </w:rPr>
      </w:pPr>
      <w:bookmarkStart w:id="28" w:name="bookmark34"/>
      <w:r w:rsidRPr="00D72521">
        <w:rPr>
          <w:rFonts w:cs="Times New Roman"/>
          <w:b/>
          <w:color w:val="A6A6A6" w:themeColor="background1" w:themeShade="A6"/>
        </w:rPr>
        <w:t>1</w:t>
      </w:r>
      <w:bookmarkEnd w:id="28"/>
      <w:r w:rsidRPr="00D72521">
        <w:rPr>
          <w:rFonts w:cs="Times New Roman"/>
          <w:b/>
          <w:color w:val="A6A6A6" w:themeColor="background1" w:themeShade="A6"/>
        </w:rPr>
        <w:t>1.4</w:t>
      </w:r>
      <w:proofErr w:type="gramStart"/>
      <w:r w:rsidRPr="00D72521">
        <w:rPr>
          <w:rFonts w:cs="Times New Roman"/>
          <w:b/>
          <w:color w:val="A6A6A6" w:themeColor="background1" w:themeShade="A6"/>
        </w:rPr>
        <w:tab/>
      </w:r>
      <w:r w:rsidRPr="007467B3">
        <w:rPr>
          <w:rFonts w:cs="Times New Roman"/>
          <w:b/>
        </w:rPr>
        <w:t>В</w:t>
      </w:r>
      <w:proofErr w:type="gramEnd"/>
      <w:r w:rsidRPr="007467B3">
        <w:rPr>
          <w:rFonts w:cs="Times New Roman"/>
          <w:b/>
        </w:rPr>
        <w:t>торой этап приемочной инспекции (функциональные испытания)</w:t>
      </w:r>
    </w:p>
    <w:p w:rsidR="00CE1595" w:rsidRPr="007467B3" w:rsidRDefault="00CE1595" w:rsidP="003A04AC">
      <w:pPr>
        <w:widowControl/>
        <w:shd w:val="clear" w:color="auto" w:fill="FFFFFF"/>
        <w:tabs>
          <w:tab w:val="left" w:pos="567"/>
        </w:tabs>
        <w:spacing w:before="240" w:after="120" w:line="252" w:lineRule="auto"/>
        <w:rPr>
          <w:rFonts w:cs="Times New Roman"/>
          <w:b/>
          <w:sz w:val="18"/>
          <w:szCs w:val="18"/>
        </w:rPr>
      </w:pPr>
      <w:r w:rsidRPr="003A04AC">
        <w:rPr>
          <w:rFonts w:cs="Times New Roman"/>
          <w:b/>
          <w:color w:val="A6A6A6" w:themeColor="background1" w:themeShade="A6"/>
          <w:sz w:val="18"/>
          <w:szCs w:val="18"/>
        </w:rPr>
        <w:t>11.4.1</w:t>
      </w:r>
      <w:r w:rsidRPr="003A04AC">
        <w:rPr>
          <w:rFonts w:cs="Times New Roman"/>
          <w:b/>
          <w:color w:val="A6A6A6" w:themeColor="background1" w:themeShade="A6"/>
          <w:sz w:val="18"/>
          <w:szCs w:val="18"/>
        </w:rPr>
        <w:tab/>
      </w:r>
      <w:r w:rsidRPr="007467B3">
        <w:rPr>
          <w:rFonts w:cs="Times New Roman"/>
          <w:b/>
          <w:sz w:val="18"/>
          <w:szCs w:val="18"/>
        </w:rPr>
        <w:t>Общие требования</w:t>
      </w:r>
    </w:p>
    <w:p w:rsidR="00CE1595" w:rsidRPr="00015102" w:rsidRDefault="00CE1595" w:rsidP="00015102">
      <w:pPr>
        <w:widowControl/>
        <w:shd w:val="clear" w:color="auto" w:fill="FFFFFF"/>
        <w:tabs>
          <w:tab w:val="left" w:pos="422"/>
        </w:tabs>
        <w:spacing w:after="120" w:line="264" w:lineRule="auto"/>
        <w:jc w:val="both"/>
        <w:rPr>
          <w:rFonts w:ascii="Times New Roman" w:hAnsi="Times New Roman" w:cs="Times New Roman"/>
          <w:sz w:val="19"/>
          <w:szCs w:val="19"/>
        </w:rPr>
      </w:pPr>
      <w:r w:rsidRPr="007467B3">
        <w:rPr>
          <w:b/>
          <w:color w:val="000000"/>
          <w:spacing w:val="-5"/>
          <w:sz w:val="19"/>
          <w:szCs w:val="19"/>
        </w:rPr>
        <w:t>1131.</w:t>
      </w:r>
      <w:r w:rsidR="007467B3">
        <w:rPr>
          <w:sz w:val="19"/>
          <w:szCs w:val="19"/>
          <w:lang w:val="en-US"/>
        </w:rPr>
        <w:t> </w:t>
      </w:r>
      <w:r w:rsidRPr="00015102">
        <w:rPr>
          <w:rFonts w:ascii="Times New Roman" w:hAnsi="Times New Roman" w:cs="Times New Roman"/>
          <w:color w:val="000000"/>
          <w:sz w:val="19"/>
          <w:szCs w:val="19"/>
        </w:rPr>
        <w:t xml:space="preserve">В рамках </w:t>
      </w:r>
      <w:r w:rsidR="00032371">
        <w:rPr>
          <w:rFonts w:ascii="Times New Roman" w:hAnsi="Times New Roman" w:cs="Times New Roman"/>
          <w:color w:val="000000"/>
          <w:sz w:val="19"/>
          <w:szCs w:val="19"/>
        </w:rPr>
        <w:t>пусконалад</w:t>
      </w:r>
      <w:r w:rsidRPr="00015102">
        <w:rPr>
          <w:rFonts w:ascii="Times New Roman" w:hAnsi="Times New Roman" w:cs="Times New Roman"/>
          <w:color w:val="000000"/>
          <w:sz w:val="19"/>
          <w:szCs w:val="19"/>
        </w:rPr>
        <w:t>очных работ на ядерной установке должны проводиться функциональные испытания всех связанных с безопасностью вспомогательных устройств, установленных на корпусном оборудовании. Цель этих испытаний состоит в подтверждении</w:t>
      </w:r>
      <w:r w:rsidR="00DD5EA2">
        <w:rPr>
          <w:rFonts w:ascii="Times New Roman" w:hAnsi="Times New Roman" w:cs="Times New Roman"/>
          <w:color w:val="000000"/>
          <w:sz w:val="19"/>
          <w:szCs w:val="19"/>
        </w:rPr>
        <w:t>:</w:t>
      </w:r>
    </w:p>
    <w:p w:rsidR="00CE1595" w:rsidRPr="00015102" w:rsidRDefault="00CE1595" w:rsidP="007467B3">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надежного функционирования защитных устройств и достаточности их пропускной способности;</w:t>
      </w:r>
    </w:p>
    <w:p w:rsidR="00CE1595" w:rsidRPr="00015102" w:rsidRDefault="00CE1595" w:rsidP="007467B3">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4"/>
          <w:sz w:val="19"/>
          <w:szCs w:val="19"/>
        </w:rPr>
        <w:t>б</w:t>
      </w:r>
      <w:proofErr w:type="gramEnd"/>
      <w:r w:rsidRPr="00015102">
        <w:rPr>
          <w:rFonts w:ascii="Times New Roman" w:hAnsi="Times New Roman" w:cs="Times New Roman"/>
          <w:color w:val="000000"/>
          <w:spacing w:val="-4"/>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правильности функционирования приборов для изменения давления и температуры, регулирующи</w:t>
      </w:r>
      <w:r w:rsidR="00B27A7A">
        <w:rPr>
          <w:rFonts w:ascii="Times New Roman" w:hAnsi="Times New Roman" w:cs="Times New Roman"/>
          <w:color w:val="000000"/>
          <w:sz w:val="19"/>
          <w:szCs w:val="19"/>
        </w:rPr>
        <w:t>х и предохранительных устройств</w:t>
      </w:r>
      <w:r w:rsidRPr="00015102">
        <w:rPr>
          <w:rFonts w:ascii="Times New Roman" w:hAnsi="Times New Roman" w:cs="Times New Roman"/>
          <w:color w:val="000000"/>
          <w:sz w:val="19"/>
          <w:szCs w:val="19"/>
        </w:rPr>
        <w:t>, а также устройств регулирования и измерения уровня жидкости;</w:t>
      </w:r>
    </w:p>
    <w:p w:rsidR="00CE1595" w:rsidRPr="00015102" w:rsidRDefault="00CE1595" w:rsidP="007467B3">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8"/>
          <w:sz w:val="19"/>
          <w:szCs w:val="19"/>
        </w:rPr>
        <w:t>в</w:t>
      </w:r>
      <w:proofErr w:type="gramEnd"/>
      <w:r w:rsidRPr="00015102">
        <w:rPr>
          <w:rFonts w:ascii="Times New Roman" w:hAnsi="Times New Roman" w:cs="Times New Roman"/>
          <w:color w:val="000000"/>
          <w:spacing w:val="-8"/>
          <w:sz w:val="19"/>
          <w:szCs w:val="19"/>
        </w:rPr>
        <w:t>.</w:t>
      </w:r>
      <w:r w:rsidRPr="00015102">
        <w:rPr>
          <w:rFonts w:ascii="Times New Roman" w:hAnsi="Times New Roman" w:cs="Times New Roman"/>
          <w:sz w:val="19"/>
          <w:szCs w:val="19"/>
        </w:rPr>
        <w:tab/>
      </w:r>
      <w:proofErr w:type="gramStart"/>
      <w:r w:rsidRPr="00015102">
        <w:rPr>
          <w:rFonts w:ascii="Times New Roman" w:hAnsi="Times New Roman" w:cs="Times New Roman"/>
          <w:color w:val="000000"/>
          <w:sz w:val="19"/>
          <w:szCs w:val="19"/>
        </w:rPr>
        <w:t>надлежащей</w:t>
      </w:r>
      <w:proofErr w:type="gramEnd"/>
      <w:r w:rsidRPr="00015102">
        <w:rPr>
          <w:rFonts w:ascii="Times New Roman" w:hAnsi="Times New Roman" w:cs="Times New Roman"/>
          <w:color w:val="000000"/>
          <w:sz w:val="19"/>
          <w:szCs w:val="19"/>
        </w:rPr>
        <w:t xml:space="preserve"> работы расширительных соединений и опор трубопроводов;</w:t>
      </w:r>
    </w:p>
    <w:p w:rsidR="00CE1595" w:rsidRPr="00015102" w:rsidRDefault="00CE1595" w:rsidP="007467B3">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г.</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работоспособности прочего оборудования, связанного с обеспечением безопасности корпусного оборудования;</w:t>
      </w:r>
    </w:p>
    <w:p w:rsidR="00CE1595" w:rsidRPr="00015102" w:rsidRDefault="00CE1595" w:rsidP="007467B3">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3"/>
          <w:sz w:val="19"/>
          <w:szCs w:val="19"/>
        </w:rPr>
        <w:t>д.</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герметичности корпусного оборудования и соединений;</w:t>
      </w:r>
    </w:p>
    <w:p w:rsidR="00CE1595" w:rsidRPr="00015102" w:rsidRDefault="00CE1595" w:rsidP="007467B3">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11"/>
          <w:sz w:val="19"/>
          <w:szCs w:val="19"/>
        </w:rPr>
        <w:t>е.</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соответствия рабочих параметров системы проектным значениям.</w:t>
      </w:r>
    </w:p>
    <w:p w:rsidR="00CE1595" w:rsidRPr="00015102" w:rsidRDefault="007467B3" w:rsidP="00015102">
      <w:pPr>
        <w:widowControl/>
        <w:numPr>
          <w:ilvl w:val="0"/>
          <w:numId w:val="125"/>
        </w:numPr>
        <w:shd w:val="clear" w:color="auto" w:fill="FFFFFF"/>
        <w:tabs>
          <w:tab w:val="left" w:pos="422"/>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В рамках </w:t>
      </w:r>
      <w:r w:rsidR="00032371">
        <w:rPr>
          <w:rFonts w:ascii="Times New Roman" w:hAnsi="Times New Roman" w:cs="Times New Roman"/>
          <w:color w:val="000000"/>
          <w:sz w:val="19"/>
          <w:szCs w:val="19"/>
        </w:rPr>
        <w:t>пусконалад</w:t>
      </w:r>
      <w:r w:rsidR="00CE1595" w:rsidRPr="00015102">
        <w:rPr>
          <w:rFonts w:ascii="Times New Roman" w:hAnsi="Times New Roman" w:cs="Times New Roman"/>
          <w:color w:val="000000"/>
          <w:sz w:val="19"/>
          <w:szCs w:val="19"/>
        </w:rPr>
        <w:t>очных работ и вне зависимости от класса безопасности связанных с обеспечением безопасности корпусного оборудования клапано</w:t>
      </w:r>
      <w:r w:rsidR="00B27A7A">
        <w:rPr>
          <w:rFonts w:ascii="Times New Roman" w:hAnsi="Times New Roman" w:cs="Times New Roman"/>
          <w:color w:val="000000"/>
          <w:sz w:val="19"/>
          <w:szCs w:val="19"/>
        </w:rPr>
        <w:t>в (например, запорных клапанов)</w:t>
      </w:r>
      <w:r w:rsidR="00CE1595" w:rsidRPr="00015102">
        <w:rPr>
          <w:rFonts w:ascii="Times New Roman" w:hAnsi="Times New Roman" w:cs="Times New Roman"/>
          <w:color w:val="000000"/>
          <w:sz w:val="19"/>
          <w:szCs w:val="19"/>
        </w:rPr>
        <w:t xml:space="preserve"> все такие клапаны должны пройти функциональные испытания в соответствии с заранее утвержденной программой испытаний. Требования к проведению функциональных испытаний клапанов приведены в Руководстве YVL E.8, а требования к проведению функциональных испытаний насосов – в Руководстве YVL E.9.</w:t>
      </w:r>
    </w:p>
    <w:p w:rsidR="00CE1595" w:rsidRPr="00015102" w:rsidRDefault="007467B3" w:rsidP="00015102">
      <w:pPr>
        <w:widowControl/>
        <w:numPr>
          <w:ilvl w:val="0"/>
          <w:numId w:val="125"/>
        </w:numPr>
        <w:shd w:val="clear" w:color="auto" w:fill="FFFFFF"/>
        <w:tabs>
          <w:tab w:val="left" w:pos="422"/>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Результаты функциональных испытаний должны быть записаны в форме, обеспечивающей возможность их использования в качестве базовых значений при проведении периодических функциональных испытаний в ходе эксплуатации.</w:t>
      </w:r>
    </w:p>
    <w:p w:rsidR="00CE1595" w:rsidRPr="00015102" w:rsidRDefault="007467B3" w:rsidP="00015102">
      <w:pPr>
        <w:widowControl/>
        <w:numPr>
          <w:ilvl w:val="0"/>
          <w:numId w:val="125"/>
        </w:numPr>
        <w:shd w:val="clear" w:color="auto" w:fill="FFFFFF"/>
        <w:tabs>
          <w:tab w:val="left" w:pos="422"/>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должен п</w:t>
      </w:r>
      <w:r w:rsidR="00B27A7A">
        <w:rPr>
          <w:rFonts w:ascii="Times New Roman" w:hAnsi="Times New Roman" w:cs="Times New Roman"/>
          <w:color w:val="000000"/>
          <w:sz w:val="19"/>
          <w:szCs w:val="19"/>
        </w:rPr>
        <w:t>ред</w:t>
      </w:r>
      <w:r w:rsidR="00CE1595" w:rsidRPr="00015102">
        <w:rPr>
          <w:rFonts w:ascii="Times New Roman" w:hAnsi="Times New Roman" w:cs="Times New Roman"/>
          <w:color w:val="000000"/>
          <w:sz w:val="19"/>
          <w:szCs w:val="19"/>
        </w:rPr>
        <w:t>ставить отчеты о функциональных испытаниях в соответствии с требованиями Руководства YVL A.5.</w:t>
      </w:r>
    </w:p>
    <w:p w:rsidR="00CE1595" w:rsidRPr="007467B3" w:rsidRDefault="00CE1595" w:rsidP="003A04AC">
      <w:pPr>
        <w:widowControl/>
        <w:shd w:val="clear" w:color="auto" w:fill="FFFFFF"/>
        <w:tabs>
          <w:tab w:val="left" w:pos="567"/>
        </w:tabs>
        <w:spacing w:before="240" w:after="120" w:line="252" w:lineRule="auto"/>
        <w:rPr>
          <w:rFonts w:cs="Times New Roman"/>
          <w:b/>
          <w:sz w:val="18"/>
          <w:szCs w:val="18"/>
        </w:rPr>
      </w:pPr>
      <w:r w:rsidRPr="003A04AC">
        <w:rPr>
          <w:rFonts w:cs="Times New Roman"/>
          <w:b/>
          <w:color w:val="A6A6A6" w:themeColor="background1" w:themeShade="A6"/>
          <w:sz w:val="18"/>
          <w:szCs w:val="18"/>
        </w:rPr>
        <w:t>11.4.2</w:t>
      </w:r>
      <w:r w:rsidRPr="003A04AC">
        <w:rPr>
          <w:rFonts w:cs="Times New Roman"/>
          <w:b/>
          <w:color w:val="A6A6A6" w:themeColor="background1" w:themeShade="A6"/>
          <w:sz w:val="18"/>
          <w:szCs w:val="18"/>
        </w:rPr>
        <w:tab/>
      </w:r>
      <w:r w:rsidRPr="007467B3">
        <w:rPr>
          <w:rFonts w:cs="Times New Roman"/>
          <w:b/>
          <w:sz w:val="18"/>
          <w:szCs w:val="18"/>
        </w:rPr>
        <w:t>Защитные устройства</w:t>
      </w:r>
    </w:p>
    <w:p w:rsidR="00CE1595" w:rsidRPr="00015102" w:rsidRDefault="00CE1595" w:rsidP="00015102">
      <w:pPr>
        <w:widowControl/>
        <w:shd w:val="clear" w:color="auto" w:fill="FFFFFF"/>
        <w:tabs>
          <w:tab w:val="left" w:pos="422"/>
        </w:tabs>
        <w:spacing w:after="120" w:line="264" w:lineRule="auto"/>
        <w:jc w:val="both"/>
        <w:rPr>
          <w:rFonts w:ascii="Times New Roman" w:hAnsi="Times New Roman" w:cs="Times New Roman"/>
          <w:sz w:val="19"/>
          <w:szCs w:val="19"/>
        </w:rPr>
      </w:pPr>
      <w:r w:rsidRPr="007467B3">
        <w:rPr>
          <w:b/>
          <w:color w:val="000000"/>
          <w:spacing w:val="-4"/>
          <w:sz w:val="19"/>
          <w:szCs w:val="19"/>
        </w:rPr>
        <w:t>1135.</w:t>
      </w:r>
      <w:r w:rsidR="007467B3">
        <w:rPr>
          <w:sz w:val="19"/>
          <w:szCs w:val="19"/>
          <w:lang w:val="en-US"/>
        </w:rPr>
        <w:t> </w:t>
      </w:r>
      <w:r w:rsidRPr="00015102">
        <w:rPr>
          <w:rFonts w:ascii="Times New Roman" w:hAnsi="Times New Roman" w:cs="Times New Roman"/>
          <w:color w:val="000000"/>
          <w:sz w:val="19"/>
          <w:szCs w:val="19"/>
        </w:rPr>
        <w:t>Функциональные испытания защитных устройств позволяют продемонстрировать надежность работы всех предохранительных клапанов и прочих защитных устройств в условиях эксплуатации, а также достаточность их пропускной способности. Инспектору должны быть представлены записи о надзоре над испытаниями и результаты испытаний.</w:t>
      </w:r>
    </w:p>
    <w:p w:rsidR="00CE1595" w:rsidRPr="00015102" w:rsidRDefault="007467B3" w:rsidP="00015102">
      <w:pPr>
        <w:widowControl/>
        <w:numPr>
          <w:ilvl w:val="0"/>
          <w:numId w:val="126"/>
        </w:numPr>
        <w:shd w:val="clear" w:color="auto" w:fill="FFFFFF"/>
        <w:tabs>
          <w:tab w:val="left" w:pos="408"/>
        </w:tabs>
        <w:spacing w:after="120" w:line="264" w:lineRule="auto"/>
        <w:jc w:val="both"/>
        <w:rPr>
          <w:rFonts w:ascii="Times New Roman" w:hAnsi="Times New Roman" w:cs="Times New Roman"/>
          <w:b/>
          <w:bCs/>
          <w:color w:val="000000"/>
          <w:spacing w:val="-5"/>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После проведения функциональных испытаний предохранительный клапан должен блокироваться и пломбироваться, что делает невозможным изменение давления открытия и времени, а также давления закрытия и пропускной способности без нарушения пломбы.</w:t>
      </w:r>
    </w:p>
    <w:p w:rsidR="00CE1595" w:rsidRPr="00015102" w:rsidRDefault="007467B3" w:rsidP="00015102">
      <w:pPr>
        <w:widowControl/>
        <w:numPr>
          <w:ilvl w:val="0"/>
          <w:numId w:val="126"/>
        </w:numPr>
        <w:shd w:val="clear" w:color="auto" w:fill="FFFFFF"/>
        <w:tabs>
          <w:tab w:val="left" w:pos="408"/>
        </w:tabs>
        <w:spacing w:after="120" w:line="264" w:lineRule="auto"/>
        <w:jc w:val="both"/>
        <w:rPr>
          <w:rFonts w:ascii="Times New Roman" w:hAnsi="Times New Roman" w:cs="Times New Roman"/>
          <w:b/>
          <w:bCs/>
          <w:color w:val="000000"/>
          <w:spacing w:val="-9"/>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При проверке работы предохранительного клапана на испытательном стенде такой предохранительный клапан окончательно утверждается в ходе приемочной инспекции только после установки на место.</w:t>
      </w:r>
    </w:p>
    <w:p w:rsidR="00CE1595" w:rsidRPr="007467B3" w:rsidRDefault="00CE1595" w:rsidP="003A04AC">
      <w:pPr>
        <w:widowControl/>
        <w:shd w:val="clear" w:color="auto" w:fill="FFFFFF"/>
        <w:tabs>
          <w:tab w:val="left" w:pos="567"/>
        </w:tabs>
        <w:spacing w:before="240" w:after="120" w:line="252" w:lineRule="auto"/>
        <w:rPr>
          <w:rFonts w:cs="Times New Roman"/>
          <w:b/>
          <w:sz w:val="18"/>
          <w:szCs w:val="18"/>
        </w:rPr>
      </w:pPr>
      <w:r w:rsidRPr="003A04AC">
        <w:rPr>
          <w:rFonts w:cs="Times New Roman"/>
          <w:b/>
          <w:color w:val="A6A6A6" w:themeColor="background1" w:themeShade="A6"/>
          <w:sz w:val="18"/>
          <w:szCs w:val="18"/>
        </w:rPr>
        <w:t>11.4.3</w:t>
      </w:r>
      <w:r w:rsidRPr="003A04AC">
        <w:rPr>
          <w:rFonts w:cs="Times New Roman"/>
          <w:b/>
          <w:color w:val="A6A6A6" w:themeColor="background1" w:themeShade="A6"/>
          <w:sz w:val="18"/>
          <w:szCs w:val="18"/>
        </w:rPr>
        <w:tab/>
      </w:r>
      <w:r w:rsidRPr="007467B3">
        <w:rPr>
          <w:rFonts w:cs="Times New Roman"/>
          <w:b/>
          <w:sz w:val="18"/>
          <w:szCs w:val="18"/>
        </w:rPr>
        <w:t>Измерительные и регулирующие устройства</w:t>
      </w:r>
    </w:p>
    <w:p w:rsidR="00CE1595" w:rsidRPr="00015102" w:rsidRDefault="00CE1595" w:rsidP="00015102">
      <w:pPr>
        <w:widowControl/>
        <w:shd w:val="clear" w:color="auto" w:fill="FFFFFF"/>
        <w:tabs>
          <w:tab w:val="left" w:pos="494"/>
        </w:tabs>
        <w:spacing w:after="120" w:line="264" w:lineRule="auto"/>
        <w:jc w:val="both"/>
        <w:rPr>
          <w:rFonts w:ascii="Times New Roman" w:hAnsi="Times New Roman" w:cs="Times New Roman"/>
          <w:sz w:val="19"/>
          <w:szCs w:val="19"/>
        </w:rPr>
      </w:pPr>
      <w:r w:rsidRPr="007467B3">
        <w:rPr>
          <w:b/>
          <w:color w:val="000000"/>
          <w:spacing w:val="-4"/>
          <w:sz w:val="19"/>
          <w:szCs w:val="19"/>
        </w:rPr>
        <w:t>1138.</w:t>
      </w:r>
      <w:r w:rsidR="007467B3">
        <w:rPr>
          <w:rFonts w:ascii="Times New Roman" w:hAnsi="Times New Roman" w:cs="Times New Roman"/>
          <w:sz w:val="19"/>
          <w:szCs w:val="19"/>
          <w:lang w:val="en-US"/>
        </w:rPr>
        <w:t> </w:t>
      </w:r>
      <w:r w:rsidRPr="00015102">
        <w:rPr>
          <w:rFonts w:ascii="Times New Roman" w:hAnsi="Times New Roman" w:cs="Times New Roman"/>
          <w:color w:val="000000"/>
          <w:sz w:val="19"/>
          <w:szCs w:val="19"/>
        </w:rPr>
        <w:t>Устройства для измерения, регулирования и сброса давления, температуры и уровня жидкости, необходимые для обеспечения безопасности корпусного оборудования, должны быть полностью работоспособны и отвечать квалификационным требованиям и требованиям к пригодности к эксплуатации, приведенным в Руководстве YVL E.7 и прочих применимых руководств</w:t>
      </w:r>
      <w:r w:rsidR="00B27A7A">
        <w:rPr>
          <w:rFonts w:ascii="Times New Roman" w:hAnsi="Times New Roman" w:cs="Times New Roman"/>
          <w:color w:val="000000"/>
          <w:sz w:val="19"/>
          <w:szCs w:val="19"/>
        </w:rPr>
        <w:t>ах</w:t>
      </w:r>
      <w:r w:rsidRPr="00015102">
        <w:rPr>
          <w:rFonts w:ascii="Times New Roman" w:hAnsi="Times New Roman" w:cs="Times New Roman"/>
          <w:color w:val="000000"/>
          <w:sz w:val="19"/>
          <w:szCs w:val="19"/>
        </w:rPr>
        <w:t>.</w:t>
      </w:r>
    </w:p>
    <w:p w:rsidR="00CE1595" w:rsidRPr="00015102" w:rsidRDefault="00CE1595" w:rsidP="00015102">
      <w:pPr>
        <w:widowControl/>
        <w:shd w:val="clear" w:color="auto" w:fill="FFFFFF"/>
        <w:tabs>
          <w:tab w:val="left" w:pos="413"/>
        </w:tabs>
        <w:spacing w:after="120" w:line="264" w:lineRule="auto"/>
        <w:jc w:val="both"/>
        <w:rPr>
          <w:rFonts w:ascii="Times New Roman" w:hAnsi="Times New Roman" w:cs="Times New Roman"/>
          <w:sz w:val="19"/>
          <w:szCs w:val="19"/>
        </w:rPr>
      </w:pPr>
      <w:r w:rsidRPr="007467B3">
        <w:rPr>
          <w:b/>
          <w:color w:val="000000"/>
          <w:spacing w:val="-4"/>
          <w:sz w:val="19"/>
          <w:szCs w:val="19"/>
        </w:rPr>
        <w:t>1139.</w:t>
      </w:r>
      <w:r w:rsidR="007467B3">
        <w:rPr>
          <w:sz w:val="19"/>
          <w:szCs w:val="19"/>
          <w:lang w:val="en-US"/>
        </w:rPr>
        <w:t> </w:t>
      </w:r>
      <w:r w:rsidRPr="00015102">
        <w:rPr>
          <w:rFonts w:ascii="Times New Roman" w:hAnsi="Times New Roman" w:cs="Times New Roman"/>
          <w:color w:val="000000"/>
          <w:sz w:val="19"/>
          <w:szCs w:val="19"/>
        </w:rPr>
        <w:t>До проведения инспекции STUK или иным уполномоченным инспектирующим органом лицензиат должен провести приемочную инспекцию электрооборудования и систем контроля и управления корпусного оборудования для ядерных объектов и подтвердить их соответствие требованиям в отчете об инспекции.</w:t>
      </w:r>
    </w:p>
    <w:p w:rsidR="00CE1595" w:rsidRPr="007467B3" w:rsidRDefault="00CE1595" w:rsidP="003A04AC">
      <w:pPr>
        <w:widowControl/>
        <w:shd w:val="clear" w:color="auto" w:fill="FFFFFF"/>
        <w:tabs>
          <w:tab w:val="left" w:pos="567"/>
        </w:tabs>
        <w:spacing w:before="240" w:after="120" w:line="252" w:lineRule="auto"/>
        <w:rPr>
          <w:rFonts w:cs="Times New Roman"/>
          <w:b/>
          <w:sz w:val="18"/>
          <w:szCs w:val="18"/>
        </w:rPr>
      </w:pPr>
      <w:r w:rsidRPr="003A04AC">
        <w:rPr>
          <w:rFonts w:cs="Times New Roman"/>
          <w:b/>
          <w:color w:val="A6A6A6" w:themeColor="background1" w:themeShade="A6"/>
          <w:sz w:val="18"/>
          <w:szCs w:val="18"/>
        </w:rPr>
        <w:t>11.4.4</w:t>
      </w:r>
      <w:r w:rsidRPr="003A04AC">
        <w:rPr>
          <w:rFonts w:cs="Times New Roman"/>
          <w:b/>
          <w:color w:val="A6A6A6" w:themeColor="background1" w:themeShade="A6"/>
          <w:sz w:val="18"/>
          <w:szCs w:val="18"/>
        </w:rPr>
        <w:tab/>
      </w:r>
      <w:r w:rsidRPr="007467B3">
        <w:rPr>
          <w:rFonts w:cs="Times New Roman"/>
          <w:b/>
          <w:sz w:val="18"/>
          <w:szCs w:val="18"/>
        </w:rPr>
        <w:t>Трубопроводы, опоры трубопроводов, тепловое расширение и вибрации</w:t>
      </w:r>
    </w:p>
    <w:p w:rsidR="00CE1595" w:rsidRPr="00015102" w:rsidRDefault="007467B3" w:rsidP="00015102">
      <w:pPr>
        <w:widowControl/>
        <w:numPr>
          <w:ilvl w:val="0"/>
          <w:numId w:val="127"/>
        </w:numPr>
        <w:shd w:val="clear" w:color="auto" w:fill="FFFFFF"/>
        <w:tabs>
          <w:tab w:val="left" w:pos="413"/>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Трубопроводы со вспомогательным оборудованием и опорными конструкциями подлежат утверждению до ввода в эксплуатацию. Тем не менее, для регулировки оборудования и проверки готовности к эксплуатации допускается проведение </w:t>
      </w:r>
      <w:r w:rsidR="00032371">
        <w:rPr>
          <w:rFonts w:ascii="Times New Roman" w:hAnsi="Times New Roman" w:cs="Times New Roman"/>
          <w:color w:val="000000"/>
          <w:sz w:val="19"/>
          <w:szCs w:val="19"/>
        </w:rPr>
        <w:t>пусконалад</w:t>
      </w:r>
      <w:r w:rsidR="00CE1595" w:rsidRPr="00015102">
        <w:rPr>
          <w:rFonts w:ascii="Times New Roman" w:hAnsi="Times New Roman" w:cs="Times New Roman"/>
          <w:color w:val="000000"/>
          <w:sz w:val="19"/>
          <w:szCs w:val="19"/>
        </w:rPr>
        <w:t>очных работ на трубопроводах и прочем корпусном оборудовании до проведения приемочной инспекции при условии соблюдения надлежащих мер безопасности.</w:t>
      </w:r>
    </w:p>
    <w:p w:rsidR="00CE1595" w:rsidRPr="00015102" w:rsidRDefault="007467B3" w:rsidP="00015102">
      <w:pPr>
        <w:widowControl/>
        <w:numPr>
          <w:ilvl w:val="0"/>
          <w:numId w:val="127"/>
        </w:numPr>
        <w:shd w:val="clear" w:color="auto" w:fill="FFFFFF"/>
        <w:tabs>
          <w:tab w:val="left" w:pos="413"/>
        </w:tabs>
        <w:spacing w:after="120" w:line="264" w:lineRule="auto"/>
        <w:jc w:val="both"/>
        <w:rPr>
          <w:rFonts w:ascii="Times New Roman" w:hAnsi="Times New Roman" w:cs="Times New Roman"/>
          <w:b/>
          <w:bCs/>
          <w:color w:val="000000"/>
          <w:spacing w:val="-7"/>
          <w:sz w:val="19"/>
          <w:szCs w:val="19"/>
        </w:rPr>
      </w:pPr>
      <w:r>
        <w:rPr>
          <w:rFonts w:ascii="Times New Roman" w:hAnsi="Times New Roman" w:cs="Times New Roman"/>
          <w:color w:val="000000"/>
          <w:sz w:val="19"/>
          <w:szCs w:val="19"/>
          <w:lang w:val="en-US"/>
        </w:rPr>
        <w:t> </w:t>
      </w:r>
      <w:proofErr w:type="spellStart"/>
      <w:r w:rsidR="00CE1595" w:rsidRPr="00015102">
        <w:rPr>
          <w:rFonts w:ascii="Times New Roman" w:hAnsi="Times New Roman" w:cs="Times New Roman"/>
          <w:color w:val="000000"/>
          <w:sz w:val="19"/>
          <w:szCs w:val="19"/>
        </w:rPr>
        <w:t>Самокомпенсация</w:t>
      </w:r>
      <w:proofErr w:type="spellEnd"/>
      <w:r w:rsidR="00CE1595" w:rsidRPr="00015102">
        <w:rPr>
          <w:rFonts w:ascii="Times New Roman" w:hAnsi="Times New Roman" w:cs="Times New Roman"/>
          <w:color w:val="000000"/>
          <w:sz w:val="19"/>
          <w:szCs w:val="19"/>
        </w:rPr>
        <w:t xml:space="preserve"> трубопроводов и функционирование опор демонстрируются в ходе </w:t>
      </w:r>
      <w:r w:rsidR="00032371">
        <w:rPr>
          <w:rFonts w:ascii="Times New Roman" w:hAnsi="Times New Roman" w:cs="Times New Roman"/>
          <w:color w:val="000000"/>
          <w:sz w:val="19"/>
          <w:szCs w:val="19"/>
        </w:rPr>
        <w:t>пусконалад</w:t>
      </w:r>
      <w:r w:rsidR="00CE1595" w:rsidRPr="00015102">
        <w:rPr>
          <w:rFonts w:ascii="Times New Roman" w:hAnsi="Times New Roman" w:cs="Times New Roman"/>
          <w:color w:val="000000"/>
          <w:sz w:val="19"/>
          <w:szCs w:val="19"/>
        </w:rPr>
        <w:t>очных работ.</w:t>
      </w:r>
    </w:p>
    <w:p w:rsidR="00CE1595" w:rsidRPr="00015102" w:rsidRDefault="007467B3" w:rsidP="00015102">
      <w:pPr>
        <w:widowControl/>
        <w:numPr>
          <w:ilvl w:val="0"/>
          <w:numId w:val="128"/>
        </w:numPr>
        <w:shd w:val="clear" w:color="auto" w:fill="FFFFFF"/>
        <w:tabs>
          <w:tab w:val="left" w:pos="446"/>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Уровень вибраций трубопроводов измеряется в соответствии с планом измерений, подготовленным лицензиатом. Результаты измерений должны показывать самый высокий уровень вибрационной нагрузки на трубопровод либо непосредственно, либо после применения к результатам расчетной модели.</w:t>
      </w:r>
    </w:p>
    <w:p w:rsidR="00CE1595" w:rsidRPr="00015102" w:rsidRDefault="007467B3" w:rsidP="00015102">
      <w:pPr>
        <w:widowControl/>
        <w:numPr>
          <w:ilvl w:val="0"/>
          <w:numId w:val="128"/>
        </w:numPr>
        <w:shd w:val="clear" w:color="auto" w:fill="FFFFFF"/>
        <w:tabs>
          <w:tab w:val="left" w:pos="446"/>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Лицензиат </w:t>
      </w:r>
      <w:bookmarkStart w:id="29" w:name="bookmark35"/>
      <w:bookmarkEnd w:id="29"/>
      <w:r w:rsidR="00CE1595" w:rsidRPr="00015102">
        <w:rPr>
          <w:rFonts w:ascii="Times New Roman" w:hAnsi="Times New Roman" w:cs="Times New Roman"/>
          <w:color w:val="000000"/>
          <w:sz w:val="19"/>
          <w:szCs w:val="19"/>
        </w:rPr>
        <w:t>должен обеспечить мониторинг вибраций трубопроводов 1</w:t>
      </w:r>
      <w:r w:rsidR="00DD5EA2">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класса безопасности посредством </w:t>
      </w:r>
      <w:proofErr w:type="gramStart"/>
      <w:r w:rsidR="00CE1595" w:rsidRPr="00015102">
        <w:rPr>
          <w:rFonts w:ascii="Times New Roman" w:hAnsi="Times New Roman" w:cs="Times New Roman"/>
          <w:color w:val="000000"/>
          <w:sz w:val="19"/>
          <w:szCs w:val="19"/>
        </w:rPr>
        <w:t>замеров</w:t>
      </w:r>
      <w:proofErr w:type="gramEnd"/>
      <w:r w:rsidR="00CE1595" w:rsidRPr="00015102">
        <w:rPr>
          <w:rFonts w:ascii="Times New Roman" w:hAnsi="Times New Roman" w:cs="Times New Roman"/>
          <w:color w:val="000000"/>
          <w:sz w:val="19"/>
          <w:szCs w:val="19"/>
        </w:rPr>
        <w:t xml:space="preserve"> как в условиях нормальной эксплуатации, так и в ходе испытаний с динамическ</w:t>
      </w:r>
      <w:r w:rsidR="00D05150">
        <w:rPr>
          <w:rFonts w:ascii="Times New Roman" w:hAnsi="Times New Roman" w:cs="Times New Roman"/>
          <w:color w:val="000000"/>
          <w:sz w:val="19"/>
          <w:szCs w:val="19"/>
        </w:rPr>
        <w:t xml:space="preserve">ими ударными нагрузками. Кроме </w:t>
      </w:r>
      <w:r w:rsidR="00CE1595" w:rsidRPr="00015102">
        <w:rPr>
          <w:rFonts w:ascii="Times New Roman" w:hAnsi="Times New Roman" w:cs="Times New Roman"/>
          <w:color w:val="000000"/>
          <w:sz w:val="19"/>
          <w:szCs w:val="19"/>
        </w:rPr>
        <w:t>того</w:t>
      </w:r>
      <w:r w:rsidR="00D05150">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необходимо обеспечить возможность визуального наблюдения за уровнем вибраций всех доступных наблюдению трубопроводов с применением критериев, утверждаемых STUK</w:t>
      </w:r>
      <w:r w:rsidR="00D05150">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в каждом конкретном случае. В необходимых случаях соответствие этим критериям должно демонстрироваться путем замеров.</w:t>
      </w:r>
    </w:p>
    <w:p w:rsidR="00CE1595" w:rsidRPr="00015102" w:rsidRDefault="007467B3" w:rsidP="00015102">
      <w:pPr>
        <w:widowControl/>
        <w:numPr>
          <w:ilvl w:val="0"/>
          <w:numId w:val="129"/>
        </w:numPr>
        <w:shd w:val="clear" w:color="auto" w:fill="FFFFFF"/>
        <w:tabs>
          <w:tab w:val="left" w:pos="427"/>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На случай выхода за допустимые значения должна быть обеспечена возможность снижения уровня вибраций до приемлемого уровня с применением надлежащих средств (выявление и устранение причины вибраций или изменение конструкции опор). Все модификации должны быть утверждены в STUK.</w:t>
      </w:r>
    </w:p>
    <w:p w:rsidR="00CE1595" w:rsidRPr="00015102" w:rsidRDefault="007467B3" w:rsidP="00015102">
      <w:pPr>
        <w:widowControl/>
        <w:numPr>
          <w:ilvl w:val="0"/>
          <w:numId w:val="129"/>
        </w:numPr>
        <w:shd w:val="clear" w:color="auto" w:fill="FFFFFF"/>
        <w:tabs>
          <w:tab w:val="left" w:pos="427"/>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Должен быть предусмотрен достаточный запас для температурной деформации трубопроводов и соответствующих конструкций и оборудования и исчезновения температурных деформаций при снижении температуры до начальных значений. Температурные деформации должны контролироваться путем замеров.</w:t>
      </w:r>
    </w:p>
    <w:p w:rsidR="00CE1595" w:rsidRPr="00015102" w:rsidRDefault="00CE1595" w:rsidP="00015102">
      <w:pPr>
        <w:widowControl/>
        <w:shd w:val="clear" w:color="auto" w:fill="FFFFFF"/>
        <w:tabs>
          <w:tab w:val="left" w:pos="494"/>
        </w:tabs>
        <w:spacing w:after="120" w:line="264" w:lineRule="auto"/>
        <w:jc w:val="both"/>
        <w:rPr>
          <w:rFonts w:ascii="Times New Roman" w:hAnsi="Times New Roman" w:cs="Times New Roman"/>
          <w:sz w:val="19"/>
          <w:szCs w:val="19"/>
        </w:rPr>
      </w:pPr>
      <w:r w:rsidRPr="007467B3">
        <w:rPr>
          <w:b/>
          <w:color w:val="000000"/>
          <w:spacing w:val="-4"/>
          <w:sz w:val="19"/>
          <w:szCs w:val="19"/>
        </w:rPr>
        <w:t>1146.</w:t>
      </w:r>
      <w:r w:rsidR="007467B3">
        <w:rPr>
          <w:rFonts w:ascii="Times New Roman" w:hAnsi="Times New Roman" w:cs="Times New Roman"/>
          <w:sz w:val="19"/>
          <w:szCs w:val="19"/>
          <w:lang w:val="en-US"/>
        </w:rPr>
        <w:t> </w:t>
      </w:r>
      <w:r w:rsidRPr="00015102">
        <w:rPr>
          <w:rFonts w:ascii="Times New Roman" w:hAnsi="Times New Roman" w:cs="Times New Roman"/>
          <w:color w:val="000000"/>
          <w:sz w:val="19"/>
          <w:szCs w:val="19"/>
        </w:rPr>
        <w:t xml:space="preserve">В ходе приемочной инспекции лицензиат должен подтвердить, что трубопровод соответствует описанию системы и, </w:t>
      </w:r>
      <w:r w:rsidR="00D05150">
        <w:rPr>
          <w:rFonts w:ascii="Times New Roman" w:hAnsi="Times New Roman" w:cs="Times New Roman"/>
          <w:color w:val="000000"/>
          <w:sz w:val="19"/>
          <w:szCs w:val="19"/>
        </w:rPr>
        <w:t>кроме</w:t>
      </w:r>
      <w:r w:rsidRPr="00015102">
        <w:rPr>
          <w:rFonts w:ascii="Times New Roman" w:hAnsi="Times New Roman" w:cs="Times New Roman"/>
          <w:color w:val="000000"/>
          <w:sz w:val="19"/>
          <w:szCs w:val="19"/>
        </w:rPr>
        <w:t xml:space="preserve"> прочего, технологическим схемам и схемам контрольно-измерительных приборов.</w:t>
      </w:r>
    </w:p>
    <w:p w:rsidR="00CE1595" w:rsidRPr="00015102" w:rsidRDefault="007467B3" w:rsidP="00015102">
      <w:pPr>
        <w:widowControl/>
        <w:numPr>
          <w:ilvl w:val="0"/>
          <w:numId w:val="130"/>
        </w:numPr>
        <w:shd w:val="clear" w:color="auto" w:fill="FFFFFF"/>
        <w:tabs>
          <w:tab w:val="left" w:pos="403"/>
        </w:tabs>
        <w:spacing w:after="120" w:line="264" w:lineRule="auto"/>
        <w:jc w:val="both"/>
        <w:rPr>
          <w:rFonts w:ascii="Times New Roman" w:hAnsi="Times New Roman" w:cs="Times New Roman"/>
          <w:b/>
          <w:bCs/>
          <w:color w:val="000000"/>
          <w:spacing w:val="-9"/>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После запуска ядерной установки инспекция механических характеристик трубопроводов должна быть продолжена, если нет иных способов продемонстрировать надлежащую работу системы при нормальных рабочих параметрах трубопроводов.</w:t>
      </w:r>
    </w:p>
    <w:p w:rsidR="00CE1595" w:rsidRPr="00015102" w:rsidRDefault="007467B3" w:rsidP="00015102">
      <w:pPr>
        <w:widowControl/>
        <w:numPr>
          <w:ilvl w:val="0"/>
          <w:numId w:val="130"/>
        </w:numPr>
        <w:shd w:val="clear" w:color="auto" w:fill="FFFFFF"/>
        <w:tabs>
          <w:tab w:val="left" w:pos="403"/>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Программы измерений, реализуемые в различных диапазонах пропускной способности, а также отчеты о результатах мониторинга температурного расширения и вибраций трубопроводов должны представляться на утверждение в инспектирующую организацию в ходе ввода системы в эксплуатацию.</w:t>
      </w:r>
    </w:p>
    <w:p w:rsidR="00CE1595" w:rsidRPr="007467B3"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11.5</w:t>
      </w:r>
      <w:r w:rsidRPr="00D72521">
        <w:rPr>
          <w:rFonts w:cs="Times New Roman"/>
          <w:b/>
          <w:color w:val="A6A6A6" w:themeColor="background1" w:themeShade="A6"/>
        </w:rPr>
        <w:tab/>
      </w:r>
      <w:r w:rsidRPr="007467B3">
        <w:rPr>
          <w:rFonts w:cs="Times New Roman"/>
          <w:b/>
        </w:rPr>
        <w:t>Регистрация корпусного оборудования</w:t>
      </w:r>
    </w:p>
    <w:p w:rsidR="00CE1595" w:rsidRPr="00015102" w:rsidRDefault="00CE1595" w:rsidP="00015102">
      <w:pPr>
        <w:widowControl/>
        <w:shd w:val="clear" w:color="auto" w:fill="FFFFFF"/>
        <w:tabs>
          <w:tab w:val="left" w:pos="466"/>
        </w:tabs>
        <w:spacing w:after="120" w:line="264" w:lineRule="auto"/>
        <w:jc w:val="both"/>
        <w:rPr>
          <w:rFonts w:ascii="Times New Roman" w:hAnsi="Times New Roman" w:cs="Times New Roman"/>
          <w:sz w:val="19"/>
          <w:szCs w:val="19"/>
        </w:rPr>
      </w:pPr>
      <w:r w:rsidRPr="007467B3">
        <w:rPr>
          <w:b/>
          <w:color w:val="000000"/>
          <w:spacing w:val="-4"/>
          <w:sz w:val="19"/>
          <w:szCs w:val="19"/>
        </w:rPr>
        <w:t>1149.</w:t>
      </w:r>
      <w:r w:rsidR="007467B3">
        <w:rPr>
          <w:sz w:val="19"/>
          <w:szCs w:val="19"/>
          <w:lang w:val="en-US"/>
        </w:rPr>
        <w:t> </w:t>
      </w:r>
      <w:r w:rsidRPr="00015102">
        <w:rPr>
          <w:rFonts w:ascii="Times New Roman" w:hAnsi="Times New Roman" w:cs="Times New Roman"/>
          <w:color w:val="000000"/>
          <w:sz w:val="19"/>
          <w:szCs w:val="19"/>
        </w:rPr>
        <w:t>В ходе приемочной инспекции лицензиат должен подать в STUK заявку на регистрацию корпусного оборудования в соответствии с положениями раздела 3 Решения Министерства торговли и промышленности (953/1999) [4]. STUK также должен выполнять регистрацию при проведении приемочной инспекции уполномоченным инспектирующим органом или собственной инспектирующей службой лицензиата.</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sz w:val="19"/>
          <w:szCs w:val="19"/>
        </w:rPr>
        <w:br w:type="column"/>
      </w:r>
      <w:r w:rsidRPr="007467B3">
        <w:rPr>
          <w:b/>
          <w:color w:val="000000"/>
          <w:spacing w:val="-3"/>
          <w:sz w:val="19"/>
          <w:szCs w:val="19"/>
        </w:rPr>
        <w:t>1150.</w:t>
      </w:r>
      <w:r w:rsidR="007467B3">
        <w:rPr>
          <w:rFonts w:ascii="Times New Roman" w:hAnsi="Times New Roman" w:cs="Times New Roman"/>
          <w:b/>
          <w:color w:val="000000"/>
          <w:spacing w:val="-3"/>
          <w:sz w:val="19"/>
          <w:szCs w:val="19"/>
          <w:lang w:val="en-US"/>
        </w:rPr>
        <w:t> </w:t>
      </w:r>
      <w:r w:rsidRPr="00015102">
        <w:rPr>
          <w:rFonts w:ascii="Times New Roman" w:hAnsi="Times New Roman" w:cs="Times New Roman"/>
          <w:color w:val="000000"/>
          <w:sz w:val="19"/>
          <w:szCs w:val="19"/>
        </w:rPr>
        <w:t>Паспорт корпусного оборудования с приложением результатов приемочной инспекции должен быть представлен на утверждение вместе с заявкой на регистрацию.</w:t>
      </w:r>
    </w:p>
    <w:p w:rsidR="00CE1595" w:rsidRPr="007467B3" w:rsidRDefault="00CE1595" w:rsidP="00D72521">
      <w:pPr>
        <w:widowControl/>
        <w:shd w:val="clear" w:color="auto" w:fill="FFFFFF"/>
        <w:tabs>
          <w:tab w:val="left" w:pos="427"/>
        </w:tabs>
        <w:spacing w:before="240" w:after="120" w:line="247" w:lineRule="auto"/>
        <w:rPr>
          <w:rFonts w:cs="Times New Roman"/>
          <w:b/>
          <w:sz w:val="32"/>
          <w:szCs w:val="32"/>
        </w:rPr>
      </w:pPr>
      <w:r w:rsidRPr="00D72521">
        <w:rPr>
          <w:rFonts w:cs="Times New Roman"/>
          <w:b/>
          <w:color w:val="A6A6A6" w:themeColor="background1" w:themeShade="A6"/>
          <w:sz w:val="32"/>
          <w:szCs w:val="32"/>
        </w:rPr>
        <w:t>12</w:t>
      </w:r>
      <w:r w:rsidRPr="00D72521">
        <w:rPr>
          <w:rFonts w:cs="Times New Roman"/>
          <w:b/>
          <w:color w:val="A6A6A6" w:themeColor="background1" w:themeShade="A6"/>
          <w:sz w:val="32"/>
          <w:szCs w:val="32"/>
        </w:rPr>
        <w:tab/>
      </w:r>
      <w:r w:rsidRPr="007467B3">
        <w:rPr>
          <w:rFonts w:cs="Times New Roman"/>
          <w:b/>
          <w:sz w:val="32"/>
          <w:szCs w:val="32"/>
        </w:rPr>
        <w:t>Эксплуатация</w:t>
      </w:r>
    </w:p>
    <w:p w:rsidR="00CE1595" w:rsidRPr="007467B3"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12.1</w:t>
      </w:r>
      <w:r w:rsidRPr="00D72521">
        <w:rPr>
          <w:rFonts w:cs="Times New Roman"/>
          <w:b/>
          <w:color w:val="A6A6A6" w:themeColor="background1" w:themeShade="A6"/>
        </w:rPr>
        <w:tab/>
      </w:r>
      <w:r w:rsidRPr="007467B3">
        <w:rPr>
          <w:rFonts w:cs="Times New Roman"/>
          <w:b/>
        </w:rPr>
        <w:t>Общая информация</w:t>
      </w:r>
    </w:p>
    <w:p w:rsidR="00CE1595" w:rsidRPr="00015102" w:rsidRDefault="007467B3" w:rsidP="00015102">
      <w:pPr>
        <w:widowControl/>
        <w:numPr>
          <w:ilvl w:val="0"/>
          <w:numId w:val="131"/>
        </w:numPr>
        <w:shd w:val="clear" w:color="auto" w:fill="FFFFFF"/>
        <w:tabs>
          <w:tab w:val="left" w:pos="451"/>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осуществляет эксплуатацию корпусного оборудования в соответствии с требованиями раздела 22 решения Министерства торговли и промышленности (953/1999) [4].</w:t>
      </w:r>
    </w:p>
    <w:p w:rsidR="00CE1595" w:rsidRPr="00015102" w:rsidRDefault="007467B3" w:rsidP="00015102">
      <w:pPr>
        <w:widowControl/>
        <w:numPr>
          <w:ilvl w:val="0"/>
          <w:numId w:val="131"/>
        </w:numPr>
        <w:shd w:val="clear" w:color="auto" w:fill="FFFFFF"/>
        <w:tabs>
          <w:tab w:val="left" w:pos="45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За эксплуатацию, техническое обслуживание и мониторинг в соответствии с требованиями нормативных актов, а также за наличие инструкций по эксплуатации и техническому обслуживанию от изготовителя или импортера должен отвечать лицензиат.</w:t>
      </w:r>
    </w:p>
    <w:p w:rsidR="00CE1595" w:rsidRPr="00015102" w:rsidRDefault="007467B3" w:rsidP="00015102">
      <w:pPr>
        <w:widowControl/>
        <w:numPr>
          <w:ilvl w:val="0"/>
          <w:numId w:val="131"/>
        </w:numPr>
        <w:shd w:val="clear" w:color="auto" w:fill="FFFFFF"/>
        <w:tabs>
          <w:tab w:val="left" w:pos="45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должен привлекать к строительству, эксплуатации и техническому обслуживанию корпусного оборудования экспертов в соответствующих областях.</w:t>
      </w:r>
    </w:p>
    <w:p w:rsidR="00CE1595" w:rsidRPr="00015102" w:rsidRDefault="007467B3" w:rsidP="00015102">
      <w:pPr>
        <w:widowControl/>
        <w:numPr>
          <w:ilvl w:val="0"/>
          <w:numId w:val="131"/>
        </w:numPr>
        <w:shd w:val="clear" w:color="auto" w:fill="FFFFFF"/>
        <w:tabs>
          <w:tab w:val="left" w:pos="45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должен обеспечить выполнение предварительных условий, облегчающих мониторинг состояния и безопасности корпусного оборудования контролером, а также предоставить информацию об использовании и состоянии корпусного оборудования.</w:t>
      </w:r>
    </w:p>
    <w:p w:rsidR="00CE1595" w:rsidRPr="00015102" w:rsidRDefault="007467B3" w:rsidP="00015102">
      <w:pPr>
        <w:widowControl/>
        <w:numPr>
          <w:ilvl w:val="0"/>
          <w:numId w:val="131"/>
        </w:numPr>
        <w:shd w:val="clear" w:color="auto" w:fill="FFFFFF"/>
        <w:tabs>
          <w:tab w:val="left" w:pos="45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Лицо, ответственное за эксплуатацию, должно известить лицензиата обо всех существенных вопросах, связанных с эксплуатацией или состоянием корпусного оборудования.</w:t>
      </w:r>
    </w:p>
    <w:p w:rsidR="00CE1595" w:rsidRPr="00015102" w:rsidRDefault="007467B3" w:rsidP="00015102">
      <w:pPr>
        <w:widowControl/>
        <w:numPr>
          <w:ilvl w:val="0"/>
          <w:numId w:val="131"/>
        </w:numPr>
        <w:shd w:val="clear" w:color="auto" w:fill="FFFFFF"/>
        <w:tabs>
          <w:tab w:val="left" w:pos="45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Лицензиат должен сохранить паспорт на корпусное оборудование или соответствующую документацию и поддерживать </w:t>
      </w:r>
      <w:r w:rsidR="00D05150">
        <w:rPr>
          <w:rFonts w:ascii="Times New Roman" w:hAnsi="Times New Roman" w:cs="Times New Roman"/>
          <w:color w:val="000000"/>
          <w:sz w:val="19"/>
          <w:szCs w:val="19"/>
        </w:rPr>
        <w:t>их</w:t>
      </w:r>
      <w:r w:rsidR="00CE1595" w:rsidRPr="00015102">
        <w:rPr>
          <w:rFonts w:ascii="Times New Roman" w:hAnsi="Times New Roman" w:cs="Times New Roman"/>
          <w:color w:val="000000"/>
          <w:sz w:val="19"/>
          <w:szCs w:val="19"/>
        </w:rPr>
        <w:t xml:space="preserve"> в актуальном состоянии на протяжении всего срока службы оборудования. Аналогичным образом должны сохраняться необходимые записи по контролю качества, включая радиографические снимки и прочие образцы.</w:t>
      </w:r>
    </w:p>
    <w:p w:rsidR="00CE1595" w:rsidRPr="00015102" w:rsidRDefault="007467B3" w:rsidP="00015102">
      <w:pPr>
        <w:widowControl/>
        <w:numPr>
          <w:ilvl w:val="0"/>
          <w:numId w:val="131"/>
        </w:numPr>
        <w:shd w:val="clear" w:color="auto" w:fill="FFFFFF"/>
        <w:tabs>
          <w:tab w:val="left" w:pos="451"/>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обеспечивает доступность для других участвующих организаций информации о проектировании, изготовлении и инспекции корпусного оборудования.</w:t>
      </w:r>
    </w:p>
    <w:p w:rsidR="00CE1595" w:rsidRPr="00015102" w:rsidRDefault="00CE1595" w:rsidP="00015102">
      <w:pPr>
        <w:widowControl/>
        <w:numPr>
          <w:ilvl w:val="0"/>
          <w:numId w:val="131"/>
        </w:numPr>
        <w:shd w:val="clear" w:color="auto" w:fill="FFFFFF"/>
        <w:tabs>
          <w:tab w:val="left" w:pos="451"/>
        </w:tabs>
        <w:spacing w:after="120" w:line="264" w:lineRule="auto"/>
        <w:jc w:val="both"/>
        <w:rPr>
          <w:rFonts w:ascii="Times New Roman" w:hAnsi="Times New Roman" w:cs="Times New Roman"/>
          <w:b/>
          <w:bCs/>
          <w:color w:val="000000"/>
          <w:spacing w:val="-6"/>
          <w:sz w:val="19"/>
          <w:szCs w:val="19"/>
        </w:rPr>
        <w:sectPr w:rsidR="00CE1595" w:rsidRPr="00015102" w:rsidSect="00015102">
          <w:pgSz w:w="11909" w:h="16834" w:code="9"/>
          <w:pgMar w:top="1134" w:right="1134" w:bottom="1134" w:left="1418" w:header="720" w:footer="720" w:gutter="0"/>
          <w:cols w:num="2" w:space="720"/>
          <w:noEndnote/>
        </w:sectPr>
      </w:pPr>
    </w:p>
    <w:p w:rsidR="00CE1595" w:rsidRPr="00272CD0" w:rsidRDefault="00CE1595" w:rsidP="00D72521">
      <w:pPr>
        <w:widowControl/>
        <w:shd w:val="clear" w:color="auto" w:fill="FFFFFF"/>
        <w:tabs>
          <w:tab w:val="left" w:pos="427"/>
        </w:tabs>
        <w:spacing w:before="240" w:after="120" w:line="252" w:lineRule="auto"/>
        <w:rPr>
          <w:rFonts w:cs="Times New Roman"/>
          <w:b/>
        </w:rPr>
      </w:pPr>
      <w:bookmarkStart w:id="30" w:name="bookmark36"/>
      <w:r w:rsidRPr="00D72521">
        <w:rPr>
          <w:rFonts w:cs="Times New Roman"/>
          <w:b/>
          <w:color w:val="A6A6A6" w:themeColor="background1" w:themeShade="A6"/>
        </w:rPr>
        <w:t>1</w:t>
      </w:r>
      <w:bookmarkEnd w:id="30"/>
      <w:r w:rsidRPr="00D72521">
        <w:rPr>
          <w:rFonts w:cs="Times New Roman"/>
          <w:b/>
          <w:color w:val="A6A6A6" w:themeColor="background1" w:themeShade="A6"/>
        </w:rPr>
        <w:t>2.2</w:t>
      </w:r>
      <w:r w:rsidRPr="00D72521">
        <w:rPr>
          <w:rFonts w:cs="Times New Roman"/>
          <w:b/>
          <w:color w:val="A6A6A6" w:themeColor="background1" w:themeShade="A6"/>
        </w:rPr>
        <w:tab/>
      </w:r>
      <w:r w:rsidRPr="00272CD0">
        <w:rPr>
          <w:rFonts w:cs="Times New Roman"/>
          <w:b/>
        </w:rPr>
        <w:t>Отчет по корпусному оборудованию</w:t>
      </w:r>
    </w:p>
    <w:p w:rsidR="00CE1595" w:rsidRPr="00015102" w:rsidRDefault="00272CD0" w:rsidP="00015102">
      <w:pPr>
        <w:widowControl/>
        <w:numPr>
          <w:ilvl w:val="0"/>
          <w:numId w:val="132"/>
        </w:numPr>
        <w:shd w:val="clear" w:color="auto" w:fill="FFFFFF"/>
        <w:tabs>
          <w:tab w:val="left" w:pos="4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должен вести записи по корпусному оборудованию ядерной установки, в которых учтены все корпусы высокого давления, теплообменники и парогенераторы всех систем.</w:t>
      </w:r>
    </w:p>
    <w:p w:rsidR="00CE1595" w:rsidRPr="00015102" w:rsidRDefault="00272CD0" w:rsidP="00015102">
      <w:pPr>
        <w:widowControl/>
        <w:numPr>
          <w:ilvl w:val="0"/>
          <w:numId w:val="132"/>
        </w:numPr>
        <w:shd w:val="clear" w:color="auto" w:fill="FFFFFF"/>
        <w:tabs>
          <w:tab w:val="left" w:pos="4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записях должны фиксироваться идентификационный код, серийный номер, наименование, класс безопасности различных отделений многосекционного корпусного оборудования, класс по давлению, расчетное давление и температура, а также объем и содержимое корпусного оборудования.</w:t>
      </w:r>
    </w:p>
    <w:p w:rsidR="00CE1595" w:rsidRPr="00015102" w:rsidRDefault="00272CD0" w:rsidP="00015102">
      <w:pPr>
        <w:widowControl/>
        <w:numPr>
          <w:ilvl w:val="0"/>
          <w:numId w:val="133"/>
        </w:numPr>
        <w:shd w:val="clear" w:color="auto" w:fill="FFFFFF"/>
        <w:tabs>
          <w:tab w:val="left" w:pos="432"/>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записях по корпусному оборудованию должны быть указаны лица, проводящие периодические инспекции, а также необходимость регистрации оборудования.</w:t>
      </w:r>
    </w:p>
    <w:p w:rsidR="00CE1595" w:rsidRPr="00015102" w:rsidRDefault="00272CD0" w:rsidP="00015102">
      <w:pPr>
        <w:widowControl/>
        <w:numPr>
          <w:ilvl w:val="0"/>
          <w:numId w:val="133"/>
        </w:numPr>
        <w:shd w:val="clear" w:color="auto" w:fill="FFFFFF"/>
        <w:tabs>
          <w:tab w:val="left" w:pos="432"/>
        </w:tabs>
        <w:spacing w:after="120" w:line="264" w:lineRule="auto"/>
        <w:jc w:val="both"/>
        <w:rPr>
          <w:rFonts w:ascii="Times New Roman" w:hAnsi="Times New Roman" w:cs="Times New Roman"/>
          <w:b/>
          <w:bCs/>
          <w:color w:val="000000"/>
          <w:spacing w:val="-5"/>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случае проекта станции предварительная запись по корпусному оборудованию предоставляется для сведения в STUK как можно раньше, а окончательная запись предоставляется на этапе ввода в эксплуатацию ядерной установки. Все изменения в записях ежегодно предоставляются для сведения.</w:t>
      </w:r>
    </w:p>
    <w:p w:rsidR="00CE1595" w:rsidRPr="00272CD0"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12.3</w:t>
      </w:r>
      <w:r w:rsidRPr="00D72521">
        <w:rPr>
          <w:rFonts w:cs="Times New Roman"/>
          <w:b/>
          <w:color w:val="A6A6A6" w:themeColor="background1" w:themeShade="A6"/>
        </w:rPr>
        <w:tab/>
      </w:r>
      <w:r w:rsidRPr="00272CD0">
        <w:rPr>
          <w:rFonts w:cs="Times New Roman"/>
          <w:b/>
        </w:rPr>
        <w:t>Периодические</w:t>
      </w:r>
      <w:r w:rsidR="00DD5EA2">
        <w:rPr>
          <w:rFonts w:cs="Times New Roman"/>
          <w:b/>
        </w:rPr>
        <w:t xml:space="preserve"> инспекции и прочий контроль состояния</w:t>
      </w:r>
    </w:p>
    <w:p w:rsidR="00CE1595" w:rsidRPr="00015102" w:rsidRDefault="00CE1595" w:rsidP="00015102">
      <w:pPr>
        <w:widowControl/>
        <w:shd w:val="clear" w:color="auto" w:fill="FFFFFF"/>
        <w:tabs>
          <w:tab w:val="left" w:pos="432"/>
        </w:tabs>
        <w:spacing w:after="120" w:line="264" w:lineRule="auto"/>
        <w:jc w:val="both"/>
        <w:rPr>
          <w:rFonts w:ascii="Times New Roman" w:hAnsi="Times New Roman" w:cs="Times New Roman"/>
          <w:sz w:val="19"/>
          <w:szCs w:val="19"/>
        </w:rPr>
      </w:pPr>
      <w:r w:rsidRPr="00272CD0">
        <w:rPr>
          <w:b/>
          <w:color w:val="000000"/>
          <w:spacing w:val="-2"/>
          <w:sz w:val="19"/>
          <w:szCs w:val="19"/>
        </w:rPr>
        <w:t>1212.</w:t>
      </w:r>
      <w:r w:rsidR="00272CD0">
        <w:rPr>
          <w:sz w:val="19"/>
          <w:szCs w:val="19"/>
          <w:lang w:val="en-US"/>
        </w:rPr>
        <w:t> </w:t>
      </w:r>
      <w:r w:rsidRPr="00015102">
        <w:rPr>
          <w:rFonts w:ascii="Times New Roman" w:hAnsi="Times New Roman" w:cs="Times New Roman"/>
          <w:color w:val="000000"/>
          <w:sz w:val="19"/>
          <w:szCs w:val="19"/>
        </w:rPr>
        <w:t>Лицензиат должен определить четкие принципы и рекомендации по производству работ в отношении периодических инспекций и мониторинга состояния корпусного оборудования ядерной установки.</w:t>
      </w:r>
    </w:p>
    <w:p w:rsidR="00CE1595" w:rsidRPr="00015102" w:rsidRDefault="00272CD0" w:rsidP="00015102">
      <w:pPr>
        <w:widowControl/>
        <w:numPr>
          <w:ilvl w:val="0"/>
          <w:numId w:val="134"/>
        </w:numPr>
        <w:shd w:val="clear" w:color="auto" w:fill="FFFFFF"/>
        <w:tabs>
          <w:tab w:val="left" w:pos="44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На корпусном оборудовании и трубопроводах, важных для ядерной безопасности</w:t>
      </w:r>
      <w:r w:rsidR="00D05150">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согласно Руководству YVL E.5 должны выполняться неразрушающие инспекции в процессе эксплуатации, описанные в Законе «Об атомной энергии».</w:t>
      </w:r>
    </w:p>
    <w:p w:rsidR="00CE1595" w:rsidRPr="00015102" w:rsidRDefault="00272CD0" w:rsidP="00015102">
      <w:pPr>
        <w:widowControl/>
        <w:numPr>
          <w:ilvl w:val="0"/>
          <w:numId w:val="134"/>
        </w:numPr>
        <w:shd w:val="clear" w:color="auto" w:fill="FFFFFF"/>
        <w:tabs>
          <w:tab w:val="left" w:pos="44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Периодические инспекции корпусного оборудования, подлежащего регистрации, должны выполняться в соответствии с положениями раздела 12.4 настоящего </w:t>
      </w:r>
      <w:r w:rsidR="00D05150">
        <w:rPr>
          <w:rFonts w:ascii="Times New Roman" w:hAnsi="Times New Roman" w:cs="Times New Roman"/>
          <w:color w:val="000000"/>
          <w:sz w:val="19"/>
          <w:szCs w:val="19"/>
        </w:rPr>
        <w:t>Р</w:t>
      </w:r>
      <w:r w:rsidR="00CE1595" w:rsidRPr="00015102">
        <w:rPr>
          <w:rFonts w:ascii="Times New Roman" w:hAnsi="Times New Roman" w:cs="Times New Roman"/>
          <w:color w:val="000000"/>
          <w:sz w:val="19"/>
          <w:szCs w:val="19"/>
        </w:rPr>
        <w:t>уководств</w:t>
      </w:r>
      <w:r w:rsidR="00D05150">
        <w:rPr>
          <w:rFonts w:ascii="Times New Roman" w:hAnsi="Times New Roman" w:cs="Times New Roman"/>
          <w:color w:val="000000"/>
          <w:sz w:val="19"/>
          <w:szCs w:val="19"/>
        </w:rPr>
        <w:t>а. Периодические инспекции долж</w:t>
      </w:r>
      <w:r w:rsidR="00CE1595" w:rsidRPr="00015102">
        <w:rPr>
          <w:rFonts w:ascii="Times New Roman" w:hAnsi="Times New Roman" w:cs="Times New Roman"/>
          <w:color w:val="000000"/>
          <w:sz w:val="19"/>
          <w:szCs w:val="19"/>
        </w:rPr>
        <w:t>н</w:t>
      </w:r>
      <w:r w:rsidR="00D05150">
        <w:rPr>
          <w:rFonts w:ascii="Times New Roman" w:hAnsi="Times New Roman" w:cs="Times New Roman"/>
          <w:color w:val="000000"/>
          <w:sz w:val="19"/>
          <w:szCs w:val="19"/>
        </w:rPr>
        <w:t>ы</w:t>
      </w:r>
      <w:r w:rsidR="00CE1595" w:rsidRPr="00015102">
        <w:rPr>
          <w:rFonts w:ascii="Times New Roman" w:hAnsi="Times New Roman" w:cs="Times New Roman"/>
          <w:color w:val="000000"/>
          <w:sz w:val="19"/>
          <w:szCs w:val="19"/>
        </w:rPr>
        <w:t xml:space="preserve"> проводить STUK</w:t>
      </w:r>
      <w:r w:rsidR="00D05150">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или иной уполномоченный инспектирующий орган</w:t>
      </w:r>
      <w:r w:rsidR="00D05150">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или собственная инспектирующая служба лицензиата в соответствии с разделением обязанностей по проведению инспекций.</w:t>
      </w:r>
    </w:p>
    <w:p w:rsidR="00CE1595" w:rsidRPr="00272CD0" w:rsidRDefault="00CE1595" w:rsidP="00272CD0">
      <w:pPr>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272CD0" w:rsidP="00015102">
      <w:pPr>
        <w:widowControl/>
        <w:numPr>
          <w:ilvl w:val="0"/>
          <w:numId w:val="135"/>
        </w:numPr>
        <w:shd w:val="clear" w:color="auto" w:fill="FFFFFF"/>
        <w:tabs>
          <w:tab w:val="left" w:pos="43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должен обеспечить проведение периодических инспекций в установленные сроки</w:t>
      </w:r>
      <w:r w:rsidR="00D05150">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с выполнением предварительных условий для соответствующей инспекции. В частности, должна быть обеспечена безопасность внутренних проверок корпусного оборудования.</w:t>
      </w:r>
    </w:p>
    <w:p w:rsidR="00CE1595" w:rsidRPr="00015102" w:rsidRDefault="00272CD0" w:rsidP="00015102">
      <w:pPr>
        <w:widowControl/>
        <w:numPr>
          <w:ilvl w:val="0"/>
          <w:numId w:val="135"/>
        </w:numPr>
        <w:shd w:val="clear" w:color="auto" w:fill="FFFFFF"/>
        <w:tabs>
          <w:tab w:val="left" w:pos="43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Требования к утверждению испытательных организаций и квалификации персонала, необходимых для проведения испытаний методами неразрушающего контроля в рамках мониторинга состояния и периодических инспекций</w:t>
      </w:r>
      <w:r w:rsidR="00D05150">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приведены в Руководстве YVL E.12. В ходе инспекций в процессе эксплуатации, предусмотренных положениями Руководства YVL E.5, необходимо обеспечить соблюдение требований, изложенных в Руководстве YVL E.5.</w:t>
      </w:r>
    </w:p>
    <w:p w:rsidR="00CE1595" w:rsidRPr="00015102" w:rsidRDefault="00272CD0" w:rsidP="00015102">
      <w:pPr>
        <w:widowControl/>
        <w:numPr>
          <w:ilvl w:val="0"/>
          <w:numId w:val="135"/>
        </w:numPr>
        <w:shd w:val="clear" w:color="auto" w:fill="FFFFFF"/>
        <w:tabs>
          <w:tab w:val="left" w:pos="437"/>
        </w:tabs>
        <w:spacing w:after="120" w:line="264" w:lineRule="auto"/>
        <w:jc w:val="both"/>
        <w:rPr>
          <w:rFonts w:ascii="Times New Roman" w:hAnsi="Times New Roman" w:cs="Times New Roman"/>
          <w:b/>
          <w:bCs/>
          <w:color w:val="000000"/>
          <w:spacing w:val="-7"/>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До наступления сроков периодических инспекций лицензиат должен представить на утверждение инспектору STUK планы периодических инспекций подлежащего регистрации корпусного оборудования ядерной установки, утвержденные лицом, ответственным за эксплуатацию. К числу периодических инспекций корпусного оборудования, предусмотренных Решением Министерства торговли и промышленности (953/1999) [4], относятся следующие инспекции:</w:t>
      </w:r>
    </w:p>
    <w:p w:rsidR="00CE1595" w:rsidRPr="00015102" w:rsidRDefault="00CE1595" w:rsidP="00272CD0">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внутренняя проверка;</w:t>
      </w:r>
    </w:p>
    <w:p w:rsidR="00CE1595" w:rsidRPr="00015102" w:rsidRDefault="00CE1595" w:rsidP="00272CD0">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2"/>
          <w:sz w:val="19"/>
          <w:szCs w:val="19"/>
        </w:rPr>
        <w:t>б</w:t>
      </w:r>
      <w:proofErr w:type="gramEnd"/>
      <w:r w:rsidRPr="00015102">
        <w:rPr>
          <w:rFonts w:ascii="Times New Roman" w:hAnsi="Times New Roman" w:cs="Times New Roman"/>
          <w:color w:val="000000"/>
          <w:spacing w:val="-2"/>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эксплуатационная инспекция;</w:t>
      </w:r>
    </w:p>
    <w:p w:rsidR="00CE1595" w:rsidRPr="00015102" w:rsidRDefault="00CE1595" w:rsidP="00272CD0">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pacing w:val="-8"/>
          <w:sz w:val="19"/>
          <w:szCs w:val="19"/>
        </w:rPr>
        <w:t>в.</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периодическое испытание давлением.</w:t>
      </w:r>
    </w:p>
    <w:p w:rsidR="00CE1595" w:rsidRPr="00015102" w:rsidRDefault="00272CD0" w:rsidP="00015102">
      <w:pPr>
        <w:widowControl/>
        <w:numPr>
          <w:ilvl w:val="0"/>
          <w:numId w:val="136"/>
        </w:numPr>
        <w:shd w:val="clear" w:color="auto" w:fill="FFFFFF"/>
        <w:tabs>
          <w:tab w:val="left" w:pos="437"/>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должен вносить в паспорт корпусного оборудования информацию о проведении периодических инспекций подлежащего регистрации корпусного оборудования и результатах таких инспекций.</w:t>
      </w:r>
    </w:p>
    <w:p w:rsidR="00CE1595" w:rsidRPr="00015102" w:rsidRDefault="00272CD0" w:rsidP="00015102">
      <w:pPr>
        <w:widowControl/>
        <w:numPr>
          <w:ilvl w:val="0"/>
          <w:numId w:val="136"/>
        </w:numPr>
        <w:shd w:val="clear" w:color="auto" w:fill="FFFFFF"/>
        <w:tabs>
          <w:tab w:val="left" w:pos="437"/>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должен предоставить инспектору STUK для включения в реестр корпусного оборудования результаты и документацию с результатами таких периодических инспекций, проведенных инспектирующими организациями на подлежащем регистрации корпусном оборудовании ядерной установки.</w:t>
      </w:r>
    </w:p>
    <w:p w:rsidR="00CE1595" w:rsidRPr="00015102" w:rsidRDefault="00272CD0" w:rsidP="00015102">
      <w:pPr>
        <w:widowControl/>
        <w:numPr>
          <w:ilvl w:val="0"/>
          <w:numId w:val="136"/>
        </w:numPr>
        <w:shd w:val="clear" w:color="auto" w:fill="FFFFFF"/>
        <w:tabs>
          <w:tab w:val="left" w:pos="43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должен подготовить программу мониторинга состояния корпусного оборудования, не подлежащего регистрации. При реализации этой программы должн</w:t>
      </w:r>
      <w:r w:rsidR="00D05150">
        <w:rPr>
          <w:rFonts w:ascii="Times New Roman" w:hAnsi="Times New Roman" w:cs="Times New Roman"/>
          <w:color w:val="000000"/>
          <w:sz w:val="19"/>
          <w:szCs w:val="19"/>
        </w:rPr>
        <w:t>ы</w:t>
      </w:r>
      <w:r w:rsidR="00CE1595" w:rsidRPr="00015102">
        <w:rPr>
          <w:rFonts w:ascii="Times New Roman" w:hAnsi="Times New Roman" w:cs="Times New Roman"/>
          <w:color w:val="000000"/>
          <w:sz w:val="19"/>
          <w:szCs w:val="19"/>
        </w:rPr>
        <w:t xml:space="preserve"> оцениваться состояние и безопасност</w:t>
      </w:r>
      <w:r w:rsidR="00D05150">
        <w:rPr>
          <w:rFonts w:ascii="Times New Roman" w:hAnsi="Times New Roman" w:cs="Times New Roman"/>
          <w:color w:val="000000"/>
          <w:sz w:val="19"/>
          <w:szCs w:val="19"/>
        </w:rPr>
        <w:t>ь</w:t>
      </w:r>
      <w:r w:rsidR="00CE1595" w:rsidRPr="00015102">
        <w:rPr>
          <w:rFonts w:ascii="Times New Roman" w:hAnsi="Times New Roman" w:cs="Times New Roman"/>
          <w:color w:val="000000"/>
          <w:sz w:val="19"/>
          <w:szCs w:val="19"/>
        </w:rPr>
        <w:t xml:space="preserve"> корпусного оборудования.</w:t>
      </w:r>
    </w:p>
    <w:p w:rsidR="00CE1595" w:rsidRPr="00015102" w:rsidRDefault="00CE1595" w:rsidP="00015102">
      <w:pPr>
        <w:widowControl/>
        <w:numPr>
          <w:ilvl w:val="0"/>
          <w:numId w:val="136"/>
        </w:numPr>
        <w:shd w:val="clear" w:color="auto" w:fill="FFFFFF"/>
        <w:tabs>
          <w:tab w:val="left" w:pos="437"/>
        </w:tabs>
        <w:spacing w:after="120" w:line="264" w:lineRule="auto"/>
        <w:jc w:val="both"/>
        <w:rPr>
          <w:rFonts w:ascii="Times New Roman" w:hAnsi="Times New Roman" w:cs="Times New Roman"/>
          <w:b/>
          <w:bCs/>
          <w:color w:val="000000"/>
          <w:sz w:val="19"/>
          <w:szCs w:val="19"/>
        </w:rPr>
        <w:sectPr w:rsidR="00CE1595" w:rsidRPr="00015102" w:rsidSect="00015102">
          <w:pgSz w:w="11909" w:h="16834" w:code="9"/>
          <w:pgMar w:top="1134" w:right="1134" w:bottom="1134" w:left="1418" w:header="720" w:footer="720" w:gutter="0"/>
          <w:cols w:num="2" w:space="720"/>
          <w:noEndnote/>
        </w:sectPr>
      </w:pPr>
    </w:p>
    <w:p w:rsidR="00CE1595" w:rsidRPr="00015102" w:rsidRDefault="00272CD0" w:rsidP="00015102">
      <w:pPr>
        <w:widowControl/>
        <w:numPr>
          <w:ilvl w:val="0"/>
          <w:numId w:val="137"/>
        </w:numPr>
        <w:shd w:val="clear" w:color="auto" w:fill="FFFFFF"/>
        <w:tabs>
          <w:tab w:val="left" w:pos="422"/>
        </w:tabs>
        <w:spacing w:after="120" w:line="264" w:lineRule="auto"/>
        <w:jc w:val="both"/>
        <w:rPr>
          <w:rFonts w:ascii="Times New Roman" w:hAnsi="Times New Roman" w:cs="Times New Roman"/>
          <w:b/>
          <w:bCs/>
          <w:color w:val="000000"/>
          <w:spacing w:val="-7"/>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Лицензиат должен </w:t>
      </w:r>
      <w:r w:rsidR="00D05150" w:rsidRPr="00015102">
        <w:rPr>
          <w:rFonts w:ascii="Times New Roman" w:hAnsi="Times New Roman" w:cs="Times New Roman"/>
          <w:color w:val="000000"/>
          <w:sz w:val="19"/>
          <w:szCs w:val="19"/>
        </w:rPr>
        <w:t xml:space="preserve">ежегодно </w:t>
      </w:r>
      <w:r w:rsidR="00CE1595" w:rsidRPr="00015102">
        <w:rPr>
          <w:rFonts w:ascii="Times New Roman" w:hAnsi="Times New Roman" w:cs="Times New Roman"/>
          <w:color w:val="000000"/>
          <w:sz w:val="19"/>
          <w:szCs w:val="19"/>
        </w:rPr>
        <w:t>подготавливать планы мониторинга состояния трубопроводов и предоставлять их для ознакомления в STUK. В число методов мониторинга входят, например, замеры толщины стенок, мониторинг вибраций, инспекции опор и кронштейнов, а также мониторинг давления и температуры в переходных режимах.</w:t>
      </w:r>
    </w:p>
    <w:p w:rsidR="00CE1595" w:rsidRPr="00015102" w:rsidRDefault="00272CD0" w:rsidP="00015102">
      <w:pPr>
        <w:widowControl/>
        <w:numPr>
          <w:ilvl w:val="0"/>
          <w:numId w:val="137"/>
        </w:numPr>
        <w:shd w:val="clear" w:color="auto" w:fill="FFFFFF"/>
        <w:tabs>
          <w:tab w:val="left" w:pos="42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должен предоставить на ознакомление в STUK годовой итоговый отчет по результатам мониторинга состояния трубопроводов и наиболее существенные наблюдения.</w:t>
      </w:r>
    </w:p>
    <w:p w:rsidR="00CE1595" w:rsidRPr="00272CD0"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12.4</w:t>
      </w:r>
      <w:r w:rsidRPr="00D72521">
        <w:rPr>
          <w:rFonts w:cs="Times New Roman"/>
          <w:b/>
          <w:color w:val="A6A6A6" w:themeColor="background1" w:themeShade="A6"/>
        </w:rPr>
        <w:tab/>
      </w:r>
      <w:r w:rsidRPr="00272CD0">
        <w:rPr>
          <w:rFonts w:cs="Times New Roman"/>
          <w:b/>
        </w:rPr>
        <w:t>Периодические инспекции корпусного оборудования, подлежащего регистрации</w:t>
      </w:r>
    </w:p>
    <w:p w:rsidR="00CE1595" w:rsidRPr="00272CD0" w:rsidRDefault="00CE1595" w:rsidP="003A04AC">
      <w:pPr>
        <w:widowControl/>
        <w:shd w:val="clear" w:color="auto" w:fill="FFFFFF"/>
        <w:tabs>
          <w:tab w:val="left" w:pos="567"/>
        </w:tabs>
        <w:spacing w:before="240" w:after="120" w:line="252" w:lineRule="auto"/>
        <w:rPr>
          <w:rFonts w:cs="Times New Roman"/>
          <w:b/>
          <w:sz w:val="18"/>
          <w:szCs w:val="18"/>
        </w:rPr>
      </w:pPr>
      <w:r w:rsidRPr="003A04AC">
        <w:rPr>
          <w:rFonts w:cs="Times New Roman"/>
          <w:b/>
          <w:color w:val="A6A6A6" w:themeColor="background1" w:themeShade="A6"/>
          <w:sz w:val="18"/>
          <w:szCs w:val="18"/>
        </w:rPr>
        <w:t>12.4.1</w:t>
      </w:r>
      <w:r w:rsidRPr="003A04AC">
        <w:rPr>
          <w:rFonts w:cs="Times New Roman"/>
          <w:b/>
          <w:color w:val="A6A6A6" w:themeColor="background1" w:themeShade="A6"/>
          <w:sz w:val="18"/>
          <w:szCs w:val="18"/>
        </w:rPr>
        <w:tab/>
      </w:r>
      <w:r w:rsidRPr="00272CD0">
        <w:rPr>
          <w:rFonts w:cs="Times New Roman"/>
          <w:b/>
          <w:sz w:val="18"/>
          <w:szCs w:val="18"/>
        </w:rPr>
        <w:t>Периодичность инспекций</w:t>
      </w:r>
    </w:p>
    <w:p w:rsidR="00CE1595" w:rsidRPr="00015102" w:rsidRDefault="00CE1595" w:rsidP="00015102">
      <w:pPr>
        <w:widowControl/>
        <w:shd w:val="clear" w:color="auto" w:fill="FFFFFF"/>
        <w:tabs>
          <w:tab w:val="left" w:pos="422"/>
        </w:tabs>
        <w:spacing w:after="120" w:line="264" w:lineRule="auto"/>
        <w:jc w:val="both"/>
        <w:rPr>
          <w:rFonts w:ascii="Times New Roman" w:hAnsi="Times New Roman" w:cs="Times New Roman"/>
          <w:sz w:val="19"/>
          <w:szCs w:val="19"/>
        </w:rPr>
      </w:pPr>
      <w:r w:rsidRPr="00272CD0">
        <w:rPr>
          <w:b/>
          <w:color w:val="000000"/>
          <w:spacing w:val="-1"/>
          <w:sz w:val="19"/>
          <w:szCs w:val="19"/>
        </w:rPr>
        <w:t>1223.</w:t>
      </w:r>
      <w:r w:rsidR="00272CD0">
        <w:rPr>
          <w:rFonts w:ascii="Times New Roman" w:hAnsi="Times New Roman" w:cs="Times New Roman"/>
          <w:sz w:val="19"/>
          <w:szCs w:val="19"/>
          <w:lang w:val="en-US"/>
        </w:rPr>
        <w:t> </w:t>
      </w:r>
      <w:r w:rsidRPr="00015102">
        <w:rPr>
          <w:rFonts w:ascii="Times New Roman" w:hAnsi="Times New Roman" w:cs="Times New Roman"/>
          <w:color w:val="000000"/>
          <w:sz w:val="19"/>
          <w:szCs w:val="19"/>
        </w:rPr>
        <w:t>Инспекции (периодические инспекции) подлежащего регистрации корпусного оборудов</w:t>
      </w:r>
      <w:r w:rsidR="00802E1F">
        <w:rPr>
          <w:rFonts w:ascii="Times New Roman" w:hAnsi="Times New Roman" w:cs="Times New Roman"/>
          <w:color w:val="000000"/>
          <w:sz w:val="19"/>
          <w:szCs w:val="19"/>
        </w:rPr>
        <w:t>ания, определенные в Законе «Об </w:t>
      </w:r>
      <w:r w:rsidRPr="00015102">
        <w:rPr>
          <w:rFonts w:ascii="Times New Roman" w:hAnsi="Times New Roman" w:cs="Times New Roman"/>
          <w:color w:val="000000"/>
          <w:sz w:val="19"/>
          <w:szCs w:val="19"/>
        </w:rPr>
        <w:t>оборудовании, работающем под давлением» [6]</w:t>
      </w:r>
      <w:r w:rsidR="00802E1F">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должны проводиться через определенные промежутки времени. Это необходимо для обеспечения безопасности корпусного оборудования для здоровья, жизни или имущества людей при использовании корпусного оборудования по прямому назначению. Перио</w:t>
      </w:r>
      <w:r w:rsidR="00802E1F">
        <w:rPr>
          <w:rFonts w:ascii="Times New Roman" w:hAnsi="Times New Roman" w:cs="Times New Roman"/>
          <w:color w:val="000000"/>
          <w:sz w:val="19"/>
          <w:szCs w:val="19"/>
        </w:rPr>
        <w:t xml:space="preserve">дичность инспекций </w:t>
      </w:r>
      <w:proofErr w:type="gramStart"/>
      <w:r w:rsidR="00802E1F">
        <w:rPr>
          <w:rFonts w:ascii="Times New Roman" w:hAnsi="Times New Roman" w:cs="Times New Roman"/>
          <w:color w:val="000000"/>
          <w:sz w:val="19"/>
          <w:szCs w:val="19"/>
        </w:rPr>
        <w:t>определяется</w:t>
      </w:r>
      <w:proofErr w:type="gramEnd"/>
      <w:r w:rsidRPr="00015102">
        <w:rPr>
          <w:rFonts w:ascii="Times New Roman" w:hAnsi="Times New Roman" w:cs="Times New Roman"/>
          <w:color w:val="000000"/>
          <w:sz w:val="19"/>
          <w:szCs w:val="19"/>
        </w:rPr>
        <w:t xml:space="preserve"> начи</w:t>
      </w:r>
      <w:r w:rsidR="00802E1F">
        <w:rPr>
          <w:rFonts w:ascii="Times New Roman" w:hAnsi="Times New Roman" w:cs="Times New Roman"/>
          <w:color w:val="000000"/>
          <w:sz w:val="19"/>
          <w:szCs w:val="19"/>
        </w:rPr>
        <w:t>ная с приемочной инспекции. Без </w:t>
      </w:r>
      <w:r w:rsidRPr="00015102">
        <w:rPr>
          <w:rFonts w:ascii="Times New Roman" w:hAnsi="Times New Roman" w:cs="Times New Roman"/>
          <w:color w:val="000000"/>
          <w:sz w:val="19"/>
          <w:szCs w:val="19"/>
        </w:rPr>
        <w:t>отдельного разрешения лицензиат имеет право задержать проведение очередной периодической инспекции не более чем на один месяц.</w:t>
      </w:r>
    </w:p>
    <w:p w:rsidR="00CE1595" w:rsidRPr="00015102" w:rsidRDefault="00272CD0" w:rsidP="00015102">
      <w:pPr>
        <w:widowControl/>
        <w:numPr>
          <w:ilvl w:val="0"/>
          <w:numId w:val="138"/>
        </w:numPr>
        <w:shd w:val="clear" w:color="auto" w:fill="FFFFFF"/>
        <w:tabs>
          <w:tab w:val="left" w:pos="44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рамках своей сферы ответственности уполномоченный инспектирующий орган или собственная инспектирующая служба лицензиата имеет право по запросу продлить срок инспекции в</w:t>
      </w:r>
      <w:r w:rsidR="00802E1F">
        <w:rPr>
          <w:rFonts w:ascii="Times New Roman" w:hAnsi="Times New Roman" w:cs="Times New Roman"/>
          <w:color w:val="000000"/>
          <w:sz w:val="19"/>
          <w:szCs w:val="19"/>
        </w:rPr>
        <w:t xml:space="preserve"> процессе эксплуатации не более</w:t>
      </w:r>
      <w:r w:rsidR="00CE1595" w:rsidRPr="00015102">
        <w:rPr>
          <w:rFonts w:ascii="Times New Roman" w:hAnsi="Times New Roman" w:cs="Times New Roman"/>
          <w:color w:val="000000"/>
          <w:sz w:val="19"/>
          <w:szCs w:val="19"/>
        </w:rPr>
        <w:t xml:space="preserve"> чем на шесть месяцев. Инспектирующая организация в письменной форме должна сообщить постоянному инспектору STUK о таком переносе сроков. Перенос сроков не влияет на сроки проведения последующих инспекций.</w:t>
      </w:r>
    </w:p>
    <w:p w:rsidR="00CE1595" w:rsidRPr="00015102" w:rsidRDefault="00272CD0" w:rsidP="00015102">
      <w:pPr>
        <w:widowControl/>
        <w:numPr>
          <w:ilvl w:val="0"/>
          <w:numId w:val="138"/>
        </w:numPr>
        <w:shd w:val="clear" w:color="auto" w:fill="FFFFFF"/>
        <w:tabs>
          <w:tab w:val="left" w:pos="44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должен представить заявку на продление сроков в инспектирующую организацию в сроки, обеспечивающие рассмотрение заявки до наступления даты проведения соответствующей инспекции. Если установленный срок уже пропущен, заявка на продление сроков должна быть направлена в STUK.</w:t>
      </w:r>
    </w:p>
    <w:p w:rsidR="00CE1595" w:rsidRPr="00015102" w:rsidRDefault="00272CD0" w:rsidP="00015102">
      <w:pPr>
        <w:widowControl/>
        <w:numPr>
          <w:ilvl w:val="0"/>
          <w:numId w:val="138"/>
        </w:numPr>
        <w:shd w:val="clear" w:color="auto" w:fill="FFFFFF"/>
        <w:tabs>
          <w:tab w:val="left" w:pos="44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По заявке лицензиата STUK имеет право перенести сроки прове</w:t>
      </w:r>
      <w:r w:rsidR="00802E1F">
        <w:rPr>
          <w:rFonts w:ascii="Times New Roman" w:hAnsi="Times New Roman" w:cs="Times New Roman"/>
          <w:color w:val="000000"/>
          <w:sz w:val="19"/>
          <w:szCs w:val="19"/>
        </w:rPr>
        <w:t>дения периодической инспекции</w:t>
      </w:r>
      <w:r w:rsidR="00CE1595" w:rsidRPr="00015102">
        <w:rPr>
          <w:rFonts w:ascii="Times New Roman" w:hAnsi="Times New Roman" w:cs="Times New Roman"/>
          <w:color w:val="000000"/>
          <w:sz w:val="19"/>
          <w:szCs w:val="19"/>
        </w:rPr>
        <w:t xml:space="preserve"> максимум</w:t>
      </w:r>
      <w:r w:rsidR="00802E1F">
        <w:rPr>
          <w:rFonts w:ascii="Times New Roman" w:hAnsi="Times New Roman" w:cs="Times New Roman"/>
          <w:color w:val="000000"/>
          <w:sz w:val="19"/>
          <w:szCs w:val="19"/>
        </w:rPr>
        <w:t xml:space="preserve"> на</w:t>
      </w:r>
      <w:r w:rsidR="00CE1595" w:rsidRPr="00015102">
        <w:rPr>
          <w:rFonts w:ascii="Times New Roman" w:hAnsi="Times New Roman" w:cs="Times New Roman"/>
          <w:color w:val="000000"/>
          <w:sz w:val="19"/>
          <w:szCs w:val="19"/>
        </w:rPr>
        <w:t xml:space="preserve"> 13 месяцев. По заявке лицензиата инспектор STUK имеет право перенести сроки прове</w:t>
      </w:r>
      <w:r w:rsidR="00802E1F">
        <w:rPr>
          <w:rFonts w:ascii="Times New Roman" w:hAnsi="Times New Roman" w:cs="Times New Roman"/>
          <w:color w:val="000000"/>
          <w:sz w:val="19"/>
          <w:szCs w:val="19"/>
        </w:rPr>
        <w:t>дения периодической инспекции</w:t>
      </w:r>
      <w:r w:rsidR="00CE1595" w:rsidRPr="00015102">
        <w:rPr>
          <w:rFonts w:ascii="Times New Roman" w:hAnsi="Times New Roman" w:cs="Times New Roman"/>
          <w:color w:val="000000"/>
          <w:sz w:val="19"/>
          <w:szCs w:val="19"/>
        </w:rPr>
        <w:t xml:space="preserve"> максимум </w:t>
      </w:r>
      <w:r w:rsidR="00802E1F">
        <w:rPr>
          <w:rFonts w:ascii="Times New Roman" w:hAnsi="Times New Roman" w:cs="Times New Roman"/>
          <w:color w:val="000000"/>
          <w:sz w:val="19"/>
          <w:szCs w:val="19"/>
        </w:rPr>
        <w:t xml:space="preserve">на </w:t>
      </w:r>
      <w:r w:rsidR="00CE1595" w:rsidRPr="00015102">
        <w:rPr>
          <w:rFonts w:ascii="Times New Roman" w:hAnsi="Times New Roman" w:cs="Times New Roman"/>
          <w:color w:val="000000"/>
          <w:sz w:val="19"/>
          <w:szCs w:val="19"/>
        </w:rPr>
        <w:t>шесть месяцев. Заявка на продление сроков должна быть подана заблаговременно</w:t>
      </w:r>
      <w:r w:rsidR="00802E1F">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до наступления даты соответствующей периодической инспекции. Перенос сроков не влияет на сроки проведения последующих инспекций.</w:t>
      </w:r>
    </w:p>
    <w:p w:rsidR="00CE1595" w:rsidRPr="00272CD0" w:rsidRDefault="00CE1595" w:rsidP="00272CD0">
      <w:pPr>
        <w:shd w:val="clear" w:color="auto" w:fill="FFFFFF"/>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DD5EA2" w:rsidP="00015102">
      <w:pPr>
        <w:widowControl/>
        <w:shd w:val="clear" w:color="auto" w:fill="FFFFFF"/>
        <w:spacing w:after="120" w:line="264" w:lineRule="auto"/>
        <w:jc w:val="both"/>
        <w:rPr>
          <w:rFonts w:ascii="Times New Roman" w:hAnsi="Times New Roman" w:cs="Times New Roman"/>
          <w:sz w:val="19"/>
          <w:szCs w:val="19"/>
        </w:rPr>
      </w:pPr>
      <w:r>
        <w:rPr>
          <w:rFonts w:ascii="Times New Roman" w:hAnsi="Times New Roman" w:cs="Times New Roman"/>
          <w:color w:val="000000"/>
          <w:sz w:val="19"/>
          <w:szCs w:val="19"/>
        </w:rPr>
        <w:t xml:space="preserve">Если инспекция проводится </w:t>
      </w:r>
      <w:r w:rsidR="00802E1F">
        <w:rPr>
          <w:rFonts w:ascii="Times New Roman" w:hAnsi="Times New Roman" w:cs="Times New Roman"/>
          <w:color w:val="000000"/>
          <w:sz w:val="19"/>
          <w:szCs w:val="19"/>
        </w:rPr>
        <w:t>поздн</w:t>
      </w:r>
      <w:r>
        <w:rPr>
          <w:rFonts w:ascii="Times New Roman" w:hAnsi="Times New Roman" w:cs="Times New Roman"/>
          <w:color w:val="000000"/>
          <w:sz w:val="19"/>
          <w:szCs w:val="19"/>
        </w:rPr>
        <w:t>ее</w:t>
      </w:r>
      <w:r w:rsidR="00802E1F">
        <w:rPr>
          <w:rFonts w:ascii="Times New Roman" w:hAnsi="Times New Roman" w:cs="Times New Roman"/>
          <w:color w:val="000000"/>
          <w:sz w:val="19"/>
          <w:szCs w:val="19"/>
        </w:rPr>
        <w:t>,</w:t>
      </w:r>
      <w:r>
        <w:rPr>
          <w:rFonts w:ascii="Times New Roman" w:hAnsi="Times New Roman" w:cs="Times New Roman"/>
          <w:color w:val="000000"/>
          <w:sz w:val="19"/>
          <w:szCs w:val="19"/>
        </w:rPr>
        <w:t xml:space="preserve"> чем через 13 </w:t>
      </w:r>
      <w:r w:rsidR="00CE1595" w:rsidRPr="00015102">
        <w:rPr>
          <w:rFonts w:ascii="Times New Roman" w:hAnsi="Times New Roman" w:cs="Times New Roman"/>
          <w:color w:val="000000"/>
          <w:sz w:val="19"/>
          <w:szCs w:val="19"/>
        </w:rPr>
        <w:t>месяцев после назначенной даты, отсчет</w:t>
      </w:r>
      <w:r w:rsidR="00802E1F">
        <w:rPr>
          <w:rFonts w:ascii="Times New Roman" w:hAnsi="Times New Roman" w:cs="Times New Roman"/>
          <w:color w:val="000000"/>
          <w:sz w:val="19"/>
          <w:szCs w:val="19"/>
        </w:rPr>
        <w:t xml:space="preserve"> периодов инспекции начинается от</w:t>
      </w:r>
      <w:r w:rsidR="00CE1595" w:rsidRPr="00015102">
        <w:rPr>
          <w:rFonts w:ascii="Times New Roman" w:hAnsi="Times New Roman" w:cs="Times New Roman"/>
          <w:color w:val="000000"/>
          <w:sz w:val="19"/>
          <w:szCs w:val="19"/>
        </w:rPr>
        <w:t xml:space="preserve"> даты инспекции, проведенной ранее.</w:t>
      </w:r>
    </w:p>
    <w:p w:rsidR="00CE1595" w:rsidRPr="00015102" w:rsidRDefault="00CE1595" w:rsidP="00015102">
      <w:pPr>
        <w:widowControl/>
        <w:shd w:val="clear" w:color="auto" w:fill="FFFFFF"/>
        <w:tabs>
          <w:tab w:val="left" w:pos="437"/>
        </w:tabs>
        <w:spacing w:after="120" w:line="264" w:lineRule="auto"/>
        <w:jc w:val="both"/>
        <w:rPr>
          <w:rFonts w:ascii="Times New Roman" w:hAnsi="Times New Roman" w:cs="Times New Roman"/>
          <w:sz w:val="19"/>
          <w:szCs w:val="19"/>
        </w:rPr>
      </w:pPr>
      <w:r w:rsidRPr="00272CD0">
        <w:rPr>
          <w:b/>
          <w:color w:val="000000"/>
          <w:spacing w:val="-6"/>
          <w:sz w:val="19"/>
          <w:szCs w:val="19"/>
        </w:rPr>
        <w:t>1227.</w:t>
      </w:r>
      <w:r w:rsidR="00272CD0">
        <w:rPr>
          <w:sz w:val="19"/>
          <w:szCs w:val="19"/>
          <w:lang w:val="en-US"/>
        </w:rPr>
        <w:t> </w:t>
      </w:r>
      <w:r w:rsidRPr="00015102">
        <w:rPr>
          <w:rFonts w:ascii="Times New Roman" w:hAnsi="Times New Roman" w:cs="Times New Roman"/>
          <w:color w:val="000000"/>
          <w:sz w:val="19"/>
          <w:szCs w:val="19"/>
        </w:rPr>
        <w:t>Каждые четыре года подлежащее регистрации корпусное оборудование должно проходить внутреннюю проверку. Внутренняя проверка корпусного оборудования, изготовленного из армированного пластика, проводится один раз в два года.</w:t>
      </w:r>
    </w:p>
    <w:p w:rsidR="00CE1595" w:rsidRPr="00015102" w:rsidRDefault="00272CD0" w:rsidP="00015102">
      <w:pPr>
        <w:widowControl/>
        <w:numPr>
          <w:ilvl w:val="0"/>
          <w:numId w:val="139"/>
        </w:numPr>
        <w:shd w:val="clear" w:color="auto" w:fill="FFFFFF"/>
        <w:tabs>
          <w:tab w:val="left" w:pos="45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Максимальный промежуток времени между внутренними проверками по заявке лицензиата может быть увеличен максимум в два раза. В заявке должны </w:t>
      </w:r>
      <w:r w:rsidR="00802E1F">
        <w:rPr>
          <w:rFonts w:ascii="Times New Roman" w:hAnsi="Times New Roman" w:cs="Times New Roman"/>
          <w:color w:val="000000"/>
          <w:sz w:val="19"/>
          <w:szCs w:val="19"/>
        </w:rPr>
        <w:t xml:space="preserve">быть </w:t>
      </w:r>
      <w:r w:rsidR="00CE1595" w:rsidRPr="00015102">
        <w:rPr>
          <w:rFonts w:ascii="Times New Roman" w:hAnsi="Times New Roman" w:cs="Times New Roman"/>
          <w:color w:val="000000"/>
          <w:sz w:val="19"/>
          <w:szCs w:val="19"/>
        </w:rPr>
        <w:t>указ</w:t>
      </w:r>
      <w:r w:rsidR="00802E1F">
        <w:rPr>
          <w:rFonts w:ascii="Times New Roman" w:hAnsi="Times New Roman" w:cs="Times New Roman"/>
          <w:color w:val="000000"/>
          <w:sz w:val="19"/>
          <w:szCs w:val="19"/>
        </w:rPr>
        <w:t>аны</w:t>
      </w:r>
      <w:r w:rsidR="00CE1595" w:rsidRPr="00015102">
        <w:rPr>
          <w:rFonts w:ascii="Times New Roman" w:hAnsi="Times New Roman" w:cs="Times New Roman"/>
          <w:color w:val="000000"/>
          <w:sz w:val="19"/>
          <w:szCs w:val="19"/>
        </w:rPr>
        <w:t xml:space="preserve"> основания безопасного и надежного использования корпусного оборудования в течение продленного срока инспекции.</w:t>
      </w:r>
    </w:p>
    <w:p w:rsidR="00CE1595" w:rsidRPr="00015102" w:rsidRDefault="00272CD0" w:rsidP="00015102">
      <w:pPr>
        <w:widowControl/>
        <w:numPr>
          <w:ilvl w:val="0"/>
          <w:numId w:val="139"/>
        </w:numPr>
        <w:shd w:val="clear" w:color="auto" w:fill="FFFFFF"/>
        <w:tabs>
          <w:tab w:val="left" w:pos="45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При необходимости и в зависимости от состояния корпусного оборудования промежутки времени между внутренними проверками могут быть сокращены.</w:t>
      </w:r>
    </w:p>
    <w:p w:rsidR="00CE1595" w:rsidRPr="00015102" w:rsidRDefault="00272CD0" w:rsidP="00015102">
      <w:pPr>
        <w:widowControl/>
        <w:numPr>
          <w:ilvl w:val="0"/>
          <w:numId w:val="139"/>
        </w:numPr>
        <w:shd w:val="clear" w:color="auto" w:fill="FFFFFF"/>
        <w:tabs>
          <w:tab w:val="left" w:pos="45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802E1F">
        <w:rPr>
          <w:rFonts w:ascii="Times New Roman" w:hAnsi="Times New Roman" w:cs="Times New Roman"/>
          <w:color w:val="000000"/>
          <w:sz w:val="19"/>
          <w:szCs w:val="19"/>
        </w:rPr>
        <w:t>И</w:t>
      </w:r>
      <w:r w:rsidR="00802E1F" w:rsidRPr="00015102">
        <w:rPr>
          <w:rFonts w:ascii="Times New Roman" w:hAnsi="Times New Roman" w:cs="Times New Roman"/>
          <w:color w:val="000000"/>
          <w:sz w:val="19"/>
          <w:szCs w:val="19"/>
        </w:rPr>
        <w:t>спытания</w:t>
      </w:r>
      <w:r w:rsidR="00802E1F">
        <w:rPr>
          <w:rFonts w:ascii="Times New Roman" w:hAnsi="Times New Roman" w:cs="Times New Roman"/>
          <w:color w:val="000000"/>
          <w:sz w:val="19"/>
          <w:szCs w:val="19"/>
        </w:rPr>
        <w:t xml:space="preserve"> п</w:t>
      </w:r>
      <w:r w:rsidR="00CE1595" w:rsidRPr="00015102">
        <w:rPr>
          <w:rFonts w:ascii="Times New Roman" w:hAnsi="Times New Roman" w:cs="Times New Roman"/>
          <w:color w:val="000000"/>
          <w:sz w:val="19"/>
          <w:szCs w:val="19"/>
        </w:rPr>
        <w:t>одлежащ</w:t>
      </w:r>
      <w:r w:rsidR="00802E1F">
        <w:rPr>
          <w:rFonts w:ascii="Times New Roman" w:hAnsi="Times New Roman" w:cs="Times New Roman"/>
          <w:color w:val="000000"/>
          <w:sz w:val="19"/>
          <w:szCs w:val="19"/>
        </w:rPr>
        <w:t>его</w:t>
      </w:r>
      <w:r w:rsidR="00CE1595" w:rsidRPr="00015102">
        <w:rPr>
          <w:rFonts w:ascii="Times New Roman" w:hAnsi="Times New Roman" w:cs="Times New Roman"/>
          <w:color w:val="000000"/>
          <w:sz w:val="19"/>
          <w:szCs w:val="19"/>
        </w:rPr>
        <w:t xml:space="preserve"> регистрации корпусн</w:t>
      </w:r>
      <w:r w:rsidR="00802E1F">
        <w:rPr>
          <w:rFonts w:ascii="Times New Roman" w:hAnsi="Times New Roman" w:cs="Times New Roman"/>
          <w:color w:val="000000"/>
          <w:sz w:val="19"/>
          <w:szCs w:val="19"/>
        </w:rPr>
        <w:t>ого</w:t>
      </w:r>
      <w:r w:rsidR="00CE1595" w:rsidRPr="00015102">
        <w:rPr>
          <w:rFonts w:ascii="Times New Roman" w:hAnsi="Times New Roman" w:cs="Times New Roman"/>
          <w:color w:val="000000"/>
          <w:sz w:val="19"/>
          <w:szCs w:val="19"/>
        </w:rPr>
        <w:t xml:space="preserve"> оборудовани</w:t>
      </w:r>
      <w:r w:rsidR="00802E1F">
        <w:rPr>
          <w:rFonts w:ascii="Times New Roman" w:hAnsi="Times New Roman" w:cs="Times New Roman"/>
          <w:color w:val="000000"/>
          <w:sz w:val="19"/>
          <w:szCs w:val="19"/>
        </w:rPr>
        <w:t>я</w:t>
      </w:r>
      <w:r w:rsidR="00CE1595" w:rsidRPr="00015102">
        <w:rPr>
          <w:rFonts w:ascii="Times New Roman" w:hAnsi="Times New Roman" w:cs="Times New Roman"/>
          <w:color w:val="000000"/>
          <w:sz w:val="19"/>
          <w:szCs w:val="19"/>
        </w:rPr>
        <w:t xml:space="preserve"> проводятся </w:t>
      </w:r>
      <w:r w:rsidR="00802E1F">
        <w:rPr>
          <w:rFonts w:ascii="Times New Roman" w:hAnsi="Times New Roman" w:cs="Times New Roman"/>
          <w:color w:val="000000"/>
          <w:sz w:val="19"/>
          <w:szCs w:val="19"/>
        </w:rPr>
        <w:t xml:space="preserve">в </w:t>
      </w:r>
      <w:r w:rsidR="00CE1595" w:rsidRPr="00015102">
        <w:rPr>
          <w:rFonts w:ascii="Times New Roman" w:hAnsi="Times New Roman" w:cs="Times New Roman"/>
          <w:color w:val="000000"/>
          <w:sz w:val="19"/>
          <w:szCs w:val="19"/>
        </w:rPr>
        <w:t>каждый второй срок внутренней проверки. Промежуток времени между испытаниями давлением может быть увеличен максимум в два раза, исходя из базовой длительности промежутка между внутренними проверками (4 или 2 года).</w:t>
      </w:r>
    </w:p>
    <w:p w:rsidR="00CE1595" w:rsidRPr="00015102" w:rsidRDefault="00272CD0" w:rsidP="00015102">
      <w:pPr>
        <w:widowControl/>
        <w:numPr>
          <w:ilvl w:val="0"/>
          <w:numId w:val="139"/>
        </w:numPr>
        <w:shd w:val="clear" w:color="auto" w:fill="FFFFFF"/>
        <w:tabs>
          <w:tab w:val="left" w:pos="451"/>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Эксплуатационные инспекции парогенераторов должны проводиться с периодичностью раз в два года, а эксплуатационные инспекции прочего подлежащего регистрации корпусного оборудования – раз в четыре года. Промежуток времени между эксплуатационными инспекциями может быть продлен максимум на один год.</w:t>
      </w:r>
    </w:p>
    <w:p w:rsidR="00CE1595" w:rsidRPr="00015102" w:rsidRDefault="00272CD0" w:rsidP="00015102">
      <w:pPr>
        <w:widowControl/>
        <w:numPr>
          <w:ilvl w:val="0"/>
          <w:numId w:val="139"/>
        </w:numPr>
        <w:shd w:val="clear" w:color="auto" w:fill="FFFFFF"/>
        <w:tabs>
          <w:tab w:val="left" w:pos="45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При проведении каждой инспекции инспектор должен определить дату следующей инспекции подлежащего регистрации корпусного оборудования.</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color w:val="000000"/>
          <w:sz w:val="19"/>
          <w:szCs w:val="19"/>
        </w:rPr>
        <w:t>На основе полученных данных об определенных инспектором сроках STUK вносит дату следующей инспекции подлежащего регистрации корпусного оборудования, а также все изменения таких сроков в реестр корпусного оборудования.</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367920" w:rsidRDefault="00CE1595" w:rsidP="003A04AC">
      <w:pPr>
        <w:widowControl/>
        <w:shd w:val="clear" w:color="auto" w:fill="FFFFFF"/>
        <w:tabs>
          <w:tab w:val="left" w:pos="567"/>
        </w:tabs>
        <w:spacing w:before="240" w:after="120" w:line="252" w:lineRule="auto"/>
        <w:rPr>
          <w:rFonts w:cs="Times New Roman"/>
          <w:b/>
          <w:sz w:val="18"/>
          <w:szCs w:val="18"/>
        </w:rPr>
      </w:pPr>
      <w:bookmarkStart w:id="31" w:name="bookmark38"/>
      <w:r w:rsidRPr="003A04AC">
        <w:rPr>
          <w:rFonts w:cs="Times New Roman"/>
          <w:b/>
          <w:color w:val="A6A6A6" w:themeColor="background1" w:themeShade="A6"/>
          <w:sz w:val="18"/>
          <w:szCs w:val="18"/>
        </w:rPr>
        <w:t>1</w:t>
      </w:r>
      <w:bookmarkEnd w:id="31"/>
      <w:r w:rsidRPr="003A04AC">
        <w:rPr>
          <w:rFonts w:cs="Times New Roman"/>
          <w:b/>
          <w:color w:val="A6A6A6" w:themeColor="background1" w:themeShade="A6"/>
          <w:sz w:val="18"/>
          <w:szCs w:val="18"/>
        </w:rPr>
        <w:t>2.4.2</w:t>
      </w:r>
      <w:r w:rsidRPr="003A04AC">
        <w:rPr>
          <w:rFonts w:cs="Times New Roman"/>
          <w:b/>
          <w:color w:val="A6A6A6" w:themeColor="background1" w:themeShade="A6"/>
          <w:sz w:val="18"/>
          <w:szCs w:val="18"/>
        </w:rPr>
        <w:tab/>
      </w:r>
      <w:r w:rsidRPr="00367920">
        <w:rPr>
          <w:rFonts w:cs="Times New Roman"/>
          <w:b/>
          <w:sz w:val="18"/>
          <w:szCs w:val="18"/>
        </w:rPr>
        <w:t>Замена периодически</w:t>
      </w:r>
      <w:r w:rsidR="00D67930">
        <w:rPr>
          <w:rFonts w:cs="Times New Roman"/>
          <w:b/>
          <w:sz w:val="18"/>
          <w:szCs w:val="18"/>
        </w:rPr>
        <w:t xml:space="preserve">х инспекций системой контроля </w:t>
      </w:r>
      <w:r w:rsidRPr="00367920">
        <w:rPr>
          <w:rFonts w:cs="Times New Roman"/>
          <w:b/>
          <w:sz w:val="18"/>
          <w:szCs w:val="18"/>
        </w:rPr>
        <w:t>состояни</w:t>
      </w:r>
      <w:r w:rsidR="00D67930">
        <w:rPr>
          <w:rFonts w:cs="Times New Roman"/>
          <w:b/>
          <w:sz w:val="18"/>
          <w:szCs w:val="18"/>
        </w:rPr>
        <w:t>я</w:t>
      </w:r>
      <w:r w:rsidRPr="00367920">
        <w:rPr>
          <w:rFonts w:cs="Times New Roman"/>
          <w:b/>
          <w:sz w:val="18"/>
          <w:szCs w:val="18"/>
        </w:rPr>
        <w:t xml:space="preserve"> корпусного оборудования</w:t>
      </w:r>
    </w:p>
    <w:p w:rsidR="00CE1595" w:rsidRPr="00015102" w:rsidRDefault="00367920" w:rsidP="00015102">
      <w:pPr>
        <w:widowControl/>
        <w:numPr>
          <w:ilvl w:val="0"/>
          <w:numId w:val="140"/>
        </w:numPr>
        <w:shd w:val="clear" w:color="auto" w:fill="FFFFFF"/>
        <w:tabs>
          <w:tab w:val="left" w:pos="43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Периодические инспекции подлежащего регистрации корпусного оборудования также могут быть заменены системой мониторинга состояния корпусного оборудования, если воздействие системы, подлежащей периодическим инспекциям, а также конструкция корпусного оборудования затрудняют эффективное проведение инспекций.</w:t>
      </w:r>
    </w:p>
    <w:p w:rsidR="00CE1595" w:rsidRPr="00015102" w:rsidRDefault="00367920" w:rsidP="00015102">
      <w:pPr>
        <w:widowControl/>
        <w:numPr>
          <w:ilvl w:val="0"/>
          <w:numId w:val="140"/>
        </w:numPr>
        <w:shd w:val="clear" w:color="auto" w:fill="FFFFFF"/>
        <w:tabs>
          <w:tab w:val="left" w:pos="432"/>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имеет право подать в STUK заявку на</w:t>
      </w:r>
      <w:r w:rsidR="00D67930">
        <w:rPr>
          <w:rFonts w:ascii="Times New Roman" w:hAnsi="Times New Roman" w:cs="Times New Roman"/>
          <w:color w:val="000000"/>
          <w:sz w:val="19"/>
          <w:szCs w:val="19"/>
        </w:rPr>
        <w:t xml:space="preserve"> утверждение системы контроля</w:t>
      </w:r>
      <w:r w:rsidR="00CE1595" w:rsidRPr="00015102">
        <w:rPr>
          <w:rFonts w:ascii="Times New Roman" w:hAnsi="Times New Roman" w:cs="Times New Roman"/>
          <w:color w:val="000000"/>
          <w:sz w:val="19"/>
          <w:szCs w:val="19"/>
        </w:rPr>
        <w:t xml:space="preserve"> состояни</w:t>
      </w:r>
      <w:r w:rsidR="00D67930">
        <w:rPr>
          <w:rFonts w:ascii="Times New Roman" w:hAnsi="Times New Roman" w:cs="Times New Roman"/>
          <w:color w:val="000000"/>
          <w:sz w:val="19"/>
          <w:szCs w:val="19"/>
        </w:rPr>
        <w:t>я</w:t>
      </w:r>
      <w:r w:rsidR="00CE1595" w:rsidRPr="00015102">
        <w:rPr>
          <w:rFonts w:ascii="Times New Roman" w:hAnsi="Times New Roman" w:cs="Times New Roman"/>
          <w:color w:val="000000"/>
          <w:sz w:val="19"/>
          <w:szCs w:val="19"/>
        </w:rPr>
        <w:t xml:space="preserve"> корпусного о</w:t>
      </w:r>
      <w:r w:rsidR="00D67930">
        <w:rPr>
          <w:rFonts w:ascii="Times New Roman" w:hAnsi="Times New Roman" w:cs="Times New Roman"/>
          <w:color w:val="000000"/>
          <w:sz w:val="19"/>
          <w:szCs w:val="19"/>
        </w:rPr>
        <w:t>борудования. Системы контроля</w:t>
      </w:r>
      <w:r w:rsidR="00CE1595" w:rsidRPr="00015102">
        <w:rPr>
          <w:rFonts w:ascii="Times New Roman" w:hAnsi="Times New Roman" w:cs="Times New Roman"/>
          <w:color w:val="000000"/>
          <w:sz w:val="19"/>
          <w:szCs w:val="19"/>
        </w:rPr>
        <w:t xml:space="preserve"> состояни</w:t>
      </w:r>
      <w:r w:rsidR="00D67930">
        <w:rPr>
          <w:rFonts w:ascii="Times New Roman" w:hAnsi="Times New Roman" w:cs="Times New Roman"/>
          <w:color w:val="000000"/>
          <w:sz w:val="19"/>
          <w:szCs w:val="19"/>
        </w:rPr>
        <w:t>я</w:t>
      </w:r>
      <w:r w:rsidR="00CE1595" w:rsidRPr="00015102">
        <w:rPr>
          <w:rFonts w:ascii="Times New Roman" w:hAnsi="Times New Roman" w:cs="Times New Roman"/>
          <w:color w:val="000000"/>
          <w:sz w:val="19"/>
          <w:szCs w:val="19"/>
        </w:rPr>
        <w:t xml:space="preserve"> корпусного оборудования могут быть введены в эксплуатацию после первой внутренней проверки согласно нормальному графику.</w:t>
      </w:r>
    </w:p>
    <w:p w:rsidR="00CE1595" w:rsidRPr="00015102" w:rsidRDefault="00367920" w:rsidP="00015102">
      <w:pPr>
        <w:widowControl/>
        <w:numPr>
          <w:ilvl w:val="0"/>
          <w:numId w:val="140"/>
        </w:numPr>
        <w:shd w:val="clear" w:color="auto" w:fill="FFFFFF"/>
        <w:tabs>
          <w:tab w:val="left" w:pos="43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заявке указывают инспекции, заменяемые системой, описание компенсирующих мер и обоснование надежности и безопасности корпусного оборудования при применении системы.</w:t>
      </w:r>
    </w:p>
    <w:p w:rsidR="00CE1595" w:rsidRPr="00015102" w:rsidRDefault="00367920" w:rsidP="00015102">
      <w:pPr>
        <w:widowControl/>
        <w:numPr>
          <w:ilvl w:val="0"/>
          <w:numId w:val="140"/>
        </w:numPr>
        <w:shd w:val="clear" w:color="auto" w:fill="FFFFFF"/>
        <w:tabs>
          <w:tab w:val="left" w:pos="43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Компенсирующие меры должны обосновываться по рискам, связанным с подлежащим инспекции компонентам, а также по эксплуатационным рискам, равно как и на основе информации, полученной в ходе предыдущих инспекций.</w:t>
      </w:r>
    </w:p>
    <w:p w:rsidR="00CE1595" w:rsidRPr="00015102" w:rsidRDefault="00367920" w:rsidP="00015102">
      <w:pPr>
        <w:widowControl/>
        <w:numPr>
          <w:ilvl w:val="0"/>
          <w:numId w:val="140"/>
        </w:numPr>
        <w:shd w:val="clear" w:color="auto" w:fill="FFFFFF"/>
        <w:tabs>
          <w:tab w:val="left" w:pos="432"/>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К заявке должно прилагаться описание системы, обязанност</w:t>
      </w:r>
      <w:r w:rsidR="00F76E64">
        <w:rPr>
          <w:rFonts w:ascii="Times New Roman" w:hAnsi="Times New Roman" w:cs="Times New Roman"/>
          <w:color w:val="000000"/>
          <w:sz w:val="19"/>
          <w:szCs w:val="19"/>
        </w:rPr>
        <w:t>ей</w:t>
      </w:r>
      <w:r w:rsidR="00CE1595" w:rsidRPr="00015102">
        <w:rPr>
          <w:rFonts w:ascii="Times New Roman" w:hAnsi="Times New Roman" w:cs="Times New Roman"/>
          <w:color w:val="000000"/>
          <w:sz w:val="19"/>
          <w:szCs w:val="19"/>
        </w:rPr>
        <w:t xml:space="preserve"> и требовани</w:t>
      </w:r>
      <w:r w:rsidR="00F76E64">
        <w:rPr>
          <w:rFonts w:ascii="Times New Roman" w:hAnsi="Times New Roman" w:cs="Times New Roman"/>
          <w:color w:val="000000"/>
          <w:sz w:val="19"/>
          <w:szCs w:val="19"/>
        </w:rPr>
        <w:t>й</w:t>
      </w:r>
      <w:r w:rsidR="00CE1595" w:rsidRPr="00015102">
        <w:rPr>
          <w:rFonts w:ascii="Times New Roman" w:hAnsi="Times New Roman" w:cs="Times New Roman"/>
          <w:color w:val="000000"/>
          <w:sz w:val="19"/>
          <w:szCs w:val="19"/>
        </w:rPr>
        <w:t xml:space="preserve"> к уровню компетентности лиц, участвующих в соответствующих видах деятельности, а также в обслуживании измерительных приборов, необходимых для эксплуатации.</w:t>
      </w:r>
    </w:p>
    <w:p w:rsidR="00CE1595" w:rsidRPr="00015102" w:rsidRDefault="00367920" w:rsidP="00015102">
      <w:pPr>
        <w:widowControl/>
        <w:numPr>
          <w:ilvl w:val="0"/>
          <w:numId w:val="140"/>
        </w:numPr>
        <w:shd w:val="clear" w:color="auto" w:fill="FFFFFF"/>
        <w:tabs>
          <w:tab w:val="left" w:pos="43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программе указывается дата предоставления результатов мониторинга состояния.</w:t>
      </w:r>
    </w:p>
    <w:p w:rsidR="00CE1595" w:rsidRPr="00367920" w:rsidRDefault="00CE1595" w:rsidP="003A04AC">
      <w:pPr>
        <w:widowControl/>
        <w:shd w:val="clear" w:color="auto" w:fill="FFFFFF"/>
        <w:tabs>
          <w:tab w:val="left" w:pos="567"/>
        </w:tabs>
        <w:spacing w:before="240" w:after="120" w:line="252" w:lineRule="auto"/>
        <w:rPr>
          <w:rFonts w:cs="Times New Roman"/>
          <w:b/>
          <w:sz w:val="18"/>
          <w:szCs w:val="18"/>
        </w:rPr>
      </w:pPr>
      <w:r w:rsidRPr="003A04AC">
        <w:rPr>
          <w:rFonts w:cs="Times New Roman"/>
          <w:b/>
          <w:color w:val="A6A6A6" w:themeColor="background1" w:themeShade="A6"/>
          <w:sz w:val="18"/>
          <w:szCs w:val="18"/>
        </w:rPr>
        <w:t>12.4.3</w:t>
      </w:r>
      <w:r w:rsidRPr="003A04AC">
        <w:rPr>
          <w:rFonts w:cs="Times New Roman"/>
          <w:b/>
          <w:color w:val="A6A6A6" w:themeColor="background1" w:themeShade="A6"/>
          <w:sz w:val="18"/>
          <w:szCs w:val="18"/>
        </w:rPr>
        <w:tab/>
      </w:r>
      <w:r w:rsidRPr="00367920">
        <w:rPr>
          <w:rFonts w:cs="Times New Roman"/>
          <w:b/>
          <w:sz w:val="18"/>
          <w:szCs w:val="18"/>
        </w:rPr>
        <w:t>Замена периодической инспекции контролем корпусного оборудования</w:t>
      </w:r>
    </w:p>
    <w:p w:rsidR="00CE1595" w:rsidRPr="00015102" w:rsidRDefault="00367920" w:rsidP="00015102">
      <w:pPr>
        <w:widowControl/>
        <w:numPr>
          <w:ilvl w:val="0"/>
          <w:numId w:val="141"/>
        </w:numPr>
        <w:shd w:val="clear" w:color="auto" w:fill="FFFFFF"/>
        <w:tabs>
          <w:tab w:val="left" w:pos="43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Внутренняя проверка и испытания корпусного оборудования давлением могут быть полностью или частично заменены контролем корпусного оборудования, если проведение инспекций и испытаний нецелесообразно в силу конструкции оборудования.</w:t>
      </w:r>
    </w:p>
    <w:p w:rsidR="00CE1595" w:rsidRPr="00015102" w:rsidRDefault="00367920" w:rsidP="00015102">
      <w:pPr>
        <w:widowControl/>
        <w:numPr>
          <w:ilvl w:val="0"/>
          <w:numId w:val="141"/>
        </w:numPr>
        <w:shd w:val="clear" w:color="auto" w:fill="FFFFFF"/>
        <w:tabs>
          <w:tab w:val="left" w:pos="43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Лицензиат должен направить на утверждение в STUK заявку на контроль корпусного оборудования.</w:t>
      </w:r>
    </w:p>
    <w:p w:rsidR="00CE1595" w:rsidRPr="00015102" w:rsidRDefault="00367920" w:rsidP="00015102">
      <w:pPr>
        <w:widowControl/>
        <w:numPr>
          <w:ilvl w:val="0"/>
          <w:numId w:val="141"/>
        </w:numPr>
        <w:shd w:val="clear" w:color="auto" w:fill="FFFFFF"/>
        <w:tabs>
          <w:tab w:val="left" w:pos="432"/>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заявке приводятся следующие сведения: план контроля, полностью или частично заменяемые контролем инспекции, а также основания для проверки надежности и безопасности контроля корпусного оборудования.</w:t>
      </w:r>
    </w:p>
    <w:p w:rsidR="00CE1595" w:rsidRPr="00367920" w:rsidRDefault="00CE1595" w:rsidP="00367920">
      <w:pPr>
        <w:shd w:val="clear" w:color="auto" w:fill="FFFFFF"/>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367920" w:rsidP="00015102">
      <w:pPr>
        <w:widowControl/>
        <w:numPr>
          <w:ilvl w:val="0"/>
          <w:numId w:val="142"/>
        </w:numPr>
        <w:shd w:val="clear" w:color="auto" w:fill="FFFFFF"/>
        <w:tabs>
          <w:tab w:val="left" w:pos="43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план контроля включаются процедуры обновления и развития этого плана.</w:t>
      </w:r>
    </w:p>
    <w:p w:rsidR="00CE1595" w:rsidRPr="00015102" w:rsidRDefault="00367920" w:rsidP="00015102">
      <w:pPr>
        <w:widowControl/>
        <w:numPr>
          <w:ilvl w:val="0"/>
          <w:numId w:val="142"/>
        </w:numPr>
        <w:shd w:val="clear" w:color="auto" w:fill="FFFFFF"/>
        <w:tabs>
          <w:tab w:val="left" w:pos="43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плане указывается дата предоставления результатов контроля.</w:t>
      </w:r>
    </w:p>
    <w:p w:rsidR="00CE1595" w:rsidRPr="00367920" w:rsidRDefault="00CE1595" w:rsidP="003A04AC">
      <w:pPr>
        <w:widowControl/>
        <w:shd w:val="clear" w:color="auto" w:fill="FFFFFF"/>
        <w:tabs>
          <w:tab w:val="left" w:pos="567"/>
        </w:tabs>
        <w:spacing w:before="240" w:after="120" w:line="252" w:lineRule="auto"/>
        <w:rPr>
          <w:rFonts w:cs="Times New Roman"/>
          <w:b/>
          <w:sz w:val="18"/>
          <w:szCs w:val="18"/>
        </w:rPr>
      </w:pPr>
      <w:r w:rsidRPr="003A04AC">
        <w:rPr>
          <w:rFonts w:cs="Times New Roman"/>
          <w:b/>
          <w:color w:val="A6A6A6" w:themeColor="background1" w:themeShade="A6"/>
          <w:sz w:val="18"/>
          <w:szCs w:val="18"/>
        </w:rPr>
        <w:t>12.4.4</w:t>
      </w:r>
      <w:r w:rsidRPr="003A04AC">
        <w:rPr>
          <w:rFonts w:cs="Times New Roman"/>
          <w:b/>
          <w:color w:val="A6A6A6" w:themeColor="background1" w:themeShade="A6"/>
          <w:sz w:val="18"/>
          <w:szCs w:val="18"/>
        </w:rPr>
        <w:tab/>
      </w:r>
      <w:r w:rsidRPr="00367920">
        <w:rPr>
          <w:rFonts w:cs="Times New Roman"/>
          <w:b/>
          <w:sz w:val="18"/>
          <w:szCs w:val="18"/>
        </w:rPr>
        <w:t>Внутренняя проверка</w:t>
      </w:r>
    </w:p>
    <w:p w:rsidR="00CE1595" w:rsidRPr="00015102" w:rsidRDefault="00367920" w:rsidP="00015102">
      <w:pPr>
        <w:widowControl/>
        <w:numPr>
          <w:ilvl w:val="0"/>
          <w:numId w:val="143"/>
        </w:numPr>
        <w:shd w:val="clear" w:color="auto" w:fill="FFFFFF"/>
        <w:tabs>
          <w:tab w:val="left" w:pos="43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Внутренняя проверка подлежащего регистрации корпусного оборудования направлена на проверку отсутствия неисправностей или дефектов корпусного оборудования и вспомогательного оборудования, снижающих безопасность их использования или препятствующих их нормальной работе.</w:t>
      </w:r>
    </w:p>
    <w:p w:rsidR="00CE1595" w:rsidRPr="00015102" w:rsidRDefault="00367920" w:rsidP="00015102">
      <w:pPr>
        <w:widowControl/>
        <w:numPr>
          <w:ilvl w:val="0"/>
          <w:numId w:val="143"/>
        </w:numPr>
        <w:shd w:val="clear" w:color="auto" w:fill="FFFFFF"/>
        <w:tabs>
          <w:tab w:val="left" w:pos="43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При необходимости внутренняя проверка может быть дополнена прочими методами неразрушающего контроля.</w:t>
      </w:r>
    </w:p>
    <w:p w:rsidR="00CE1595" w:rsidRPr="00367920" w:rsidRDefault="00CE1595" w:rsidP="003A04AC">
      <w:pPr>
        <w:widowControl/>
        <w:shd w:val="clear" w:color="auto" w:fill="FFFFFF"/>
        <w:tabs>
          <w:tab w:val="left" w:pos="567"/>
        </w:tabs>
        <w:spacing w:before="240" w:after="120" w:line="252" w:lineRule="auto"/>
        <w:rPr>
          <w:rFonts w:cs="Times New Roman"/>
          <w:b/>
          <w:sz w:val="18"/>
          <w:szCs w:val="18"/>
        </w:rPr>
      </w:pPr>
      <w:r w:rsidRPr="003A04AC">
        <w:rPr>
          <w:rFonts w:cs="Times New Roman"/>
          <w:b/>
          <w:color w:val="A6A6A6" w:themeColor="background1" w:themeShade="A6"/>
          <w:sz w:val="18"/>
          <w:szCs w:val="18"/>
        </w:rPr>
        <w:t>12.4.5</w:t>
      </w:r>
      <w:r w:rsidRPr="003A04AC">
        <w:rPr>
          <w:rFonts w:cs="Times New Roman"/>
          <w:b/>
          <w:color w:val="A6A6A6" w:themeColor="background1" w:themeShade="A6"/>
          <w:sz w:val="18"/>
          <w:szCs w:val="18"/>
        </w:rPr>
        <w:tab/>
      </w:r>
      <w:r w:rsidRPr="00367920">
        <w:rPr>
          <w:rFonts w:cs="Times New Roman"/>
          <w:b/>
          <w:sz w:val="18"/>
          <w:szCs w:val="18"/>
        </w:rPr>
        <w:t>Эксплуатационная инспекция</w:t>
      </w:r>
    </w:p>
    <w:p w:rsidR="00CE1595" w:rsidRPr="00015102" w:rsidRDefault="00367920" w:rsidP="00015102">
      <w:pPr>
        <w:widowControl/>
        <w:numPr>
          <w:ilvl w:val="0"/>
          <w:numId w:val="144"/>
        </w:numPr>
        <w:shd w:val="clear" w:color="auto" w:fill="FFFFFF"/>
        <w:tabs>
          <w:tab w:val="left" w:pos="437"/>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Эксплуатационная инспекция подлежащего регистрации корпусного оборудования ядерной установки направлена на проверку безопасности и надежности эксплуатации корпусного оборудования.</w:t>
      </w:r>
    </w:p>
    <w:p w:rsidR="00CE1595" w:rsidRPr="00015102" w:rsidRDefault="00367920" w:rsidP="00015102">
      <w:pPr>
        <w:widowControl/>
        <w:numPr>
          <w:ilvl w:val="0"/>
          <w:numId w:val="144"/>
        </w:numPr>
        <w:shd w:val="clear" w:color="auto" w:fill="FFFFFF"/>
        <w:tabs>
          <w:tab w:val="left" w:pos="437"/>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В объем эксплуатационной инспекции входит испытание эксплуатационных характеристик оборудования и систем оборудования, от которых зависит эксплуатационная безопасность (защитные устройства, клапаны, регулирующие и измерительные устройства). В объем эксплуатационной инспекции входит инспекция прочих вспомогательных устройств корпусного оборудования.</w:t>
      </w:r>
    </w:p>
    <w:p w:rsidR="00CE1595" w:rsidRPr="00015102" w:rsidRDefault="00367920" w:rsidP="00015102">
      <w:pPr>
        <w:widowControl/>
        <w:numPr>
          <w:ilvl w:val="0"/>
          <w:numId w:val="144"/>
        </w:numPr>
        <w:shd w:val="clear" w:color="auto" w:fill="FFFFFF"/>
        <w:tabs>
          <w:tab w:val="left" w:pos="43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При полной замене эксплуатационных инспекций контролем корпусного оборудования или</w:t>
      </w:r>
      <w:r w:rsidR="00F76E64">
        <w:rPr>
          <w:rFonts w:ascii="Times New Roman" w:hAnsi="Times New Roman" w:cs="Times New Roman"/>
          <w:color w:val="000000"/>
          <w:sz w:val="19"/>
          <w:szCs w:val="19"/>
        </w:rPr>
        <w:t xml:space="preserve"> системой мониторинга состояния</w:t>
      </w:r>
      <w:r w:rsidR="00CE1595" w:rsidRPr="00015102">
        <w:rPr>
          <w:rFonts w:ascii="Times New Roman" w:hAnsi="Times New Roman" w:cs="Times New Roman"/>
          <w:color w:val="000000"/>
          <w:sz w:val="19"/>
          <w:szCs w:val="19"/>
        </w:rPr>
        <w:t xml:space="preserve"> отчеты, составляемые в рамках такой замены, должны быть представлены инспектору STUK или инспектирующей организации в ходе эксплуатационной инспекции.</w:t>
      </w:r>
    </w:p>
    <w:p w:rsidR="00CE1595" w:rsidRPr="00367920" w:rsidRDefault="00CE1595" w:rsidP="003A04AC">
      <w:pPr>
        <w:widowControl/>
        <w:shd w:val="clear" w:color="auto" w:fill="FFFFFF"/>
        <w:tabs>
          <w:tab w:val="left" w:pos="567"/>
        </w:tabs>
        <w:spacing w:before="240" w:after="120" w:line="252" w:lineRule="auto"/>
        <w:rPr>
          <w:rFonts w:cs="Times New Roman"/>
          <w:b/>
          <w:sz w:val="18"/>
          <w:szCs w:val="18"/>
        </w:rPr>
      </w:pPr>
      <w:r w:rsidRPr="003A04AC">
        <w:rPr>
          <w:rFonts w:cs="Times New Roman"/>
          <w:b/>
          <w:color w:val="A6A6A6" w:themeColor="background1" w:themeShade="A6"/>
          <w:sz w:val="18"/>
          <w:szCs w:val="18"/>
        </w:rPr>
        <w:t>12.4.6</w:t>
      </w:r>
      <w:r w:rsidRPr="003A04AC">
        <w:rPr>
          <w:rFonts w:cs="Times New Roman"/>
          <w:b/>
          <w:color w:val="A6A6A6" w:themeColor="background1" w:themeShade="A6"/>
          <w:sz w:val="18"/>
          <w:szCs w:val="18"/>
        </w:rPr>
        <w:tab/>
      </w:r>
      <w:r w:rsidRPr="00367920">
        <w:rPr>
          <w:rFonts w:cs="Times New Roman"/>
          <w:b/>
          <w:sz w:val="18"/>
          <w:szCs w:val="18"/>
        </w:rPr>
        <w:t>Периодическое испытание давлением</w:t>
      </w:r>
    </w:p>
    <w:p w:rsidR="00CE1595" w:rsidRPr="00015102" w:rsidRDefault="00CE1595" w:rsidP="00015102">
      <w:pPr>
        <w:widowControl/>
        <w:shd w:val="clear" w:color="auto" w:fill="FFFFFF"/>
        <w:tabs>
          <w:tab w:val="left" w:pos="437"/>
        </w:tabs>
        <w:spacing w:after="120" w:line="264" w:lineRule="auto"/>
        <w:jc w:val="both"/>
        <w:rPr>
          <w:rFonts w:ascii="Times New Roman" w:hAnsi="Times New Roman" w:cs="Times New Roman"/>
          <w:sz w:val="19"/>
          <w:szCs w:val="19"/>
        </w:rPr>
      </w:pPr>
      <w:r w:rsidRPr="00367920">
        <w:rPr>
          <w:b/>
          <w:color w:val="000000"/>
          <w:sz w:val="19"/>
          <w:szCs w:val="19"/>
        </w:rPr>
        <w:t>1249.</w:t>
      </w:r>
      <w:r w:rsidR="00367920">
        <w:rPr>
          <w:sz w:val="19"/>
          <w:szCs w:val="19"/>
        </w:rPr>
        <w:t> </w:t>
      </w:r>
      <w:r w:rsidRPr="00015102">
        <w:rPr>
          <w:rFonts w:ascii="Times New Roman" w:hAnsi="Times New Roman" w:cs="Times New Roman"/>
          <w:color w:val="000000"/>
          <w:sz w:val="19"/>
          <w:szCs w:val="19"/>
        </w:rPr>
        <w:t>При испытании подлежащего регистрации корпусного оборудования ядерной установки необходимо обеспечить герметичность стенок корпусного оборудования при воздействии испытательного давления, а также отсутствие опасных деформаций в их конструкции.</w:t>
      </w:r>
    </w:p>
    <w:p w:rsidR="00CE1595" w:rsidRPr="00015102" w:rsidRDefault="00CE1595" w:rsidP="00015102">
      <w:pPr>
        <w:widowControl/>
        <w:shd w:val="clear" w:color="auto" w:fill="FFFFFF"/>
        <w:tabs>
          <w:tab w:val="left" w:pos="437"/>
        </w:tabs>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015102" w:rsidRDefault="00367920" w:rsidP="00015102">
      <w:pPr>
        <w:widowControl/>
        <w:numPr>
          <w:ilvl w:val="0"/>
          <w:numId w:val="145"/>
        </w:numPr>
        <w:shd w:val="clear" w:color="auto" w:fill="FFFFFF"/>
        <w:tabs>
          <w:tab w:val="left" w:pos="42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При проведении испытаний учитываются все выпущенные изготовителем корпусного оборудования инструкции.</w:t>
      </w:r>
    </w:p>
    <w:p w:rsidR="00CE1595" w:rsidRPr="00015102" w:rsidRDefault="00367920" w:rsidP="00015102">
      <w:pPr>
        <w:widowControl/>
        <w:numPr>
          <w:ilvl w:val="0"/>
          <w:numId w:val="145"/>
        </w:numPr>
        <w:shd w:val="clear" w:color="auto" w:fill="FFFFFF"/>
        <w:tabs>
          <w:tab w:val="left" w:pos="422"/>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Гидростатические испытания должны проводиться под давлением не менее чем в 1,3 величины максимально допустимого рабочего давления. Пневматические испытания давлением должны проводиться под давлением в 1,1 раз</w:t>
      </w:r>
      <w:r w:rsidR="00DD5EA2">
        <w:rPr>
          <w:rFonts w:ascii="Times New Roman" w:hAnsi="Times New Roman" w:cs="Times New Roman"/>
          <w:color w:val="000000"/>
          <w:sz w:val="19"/>
          <w:szCs w:val="19"/>
        </w:rPr>
        <w:t>а</w:t>
      </w:r>
      <w:r w:rsidR="00CE1595" w:rsidRPr="00015102">
        <w:rPr>
          <w:rFonts w:ascii="Times New Roman" w:hAnsi="Times New Roman" w:cs="Times New Roman"/>
          <w:color w:val="000000"/>
          <w:sz w:val="19"/>
          <w:szCs w:val="19"/>
        </w:rPr>
        <w:t xml:space="preserve"> выше максимально допустимого рабочего давления. Пневматические испытания давлением могут проводиться только в исключительных случаях, когда по конструкционным соображениям гидростатические испытания давлением нецелесообразны или если внутрь корпусного оборудования не допускается попадание даже малых количеств жидкости. По особым причинам могут быть утверждены некоторые другие виды испытаний давлением.</w:t>
      </w:r>
    </w:p>
    <w:p w:rsidR="00CE1595" w:rsidRPr="00015102" w:rsidRDefault="00367920" w:rsidP="00015102">
      <w:pPr>
        <w:widowControl/>
        <w:numPr>
          <w:ilvl w:val="0"/>
          <w:numId w:val="145"/>
        </w:numPr>
        <w:shd w:val="clear" w:color="auto" w:fill="FFFFFF"/>
        <w:tabs>
          <w:tab w:val="left" w:pos="42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Периодическо</w:t>
      </w:r>
      <w:r w:rsidR="00F76E64">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испытани</w:t>
      </w:r>
      <w:r w:rsidR="00F76E64">
        <w:rPr>
          <w:rFonts w:ascii="Times New Roman" w:hAnsi="Times New Roman" w:cs="Times New Roman"/>
          <w:color w:val="000000"/>
          <w:sz w:val="19"/>
          <w:szCs w:val="19"/>
        </w:rPr>
        <w:t>я</w:t>
      </w:r>
      <w:r w:rsidR="00CE1595" w:rsidRPr="00015102">
        <w:rPr>
          <w:rFonts w:ascii="Times New Roman" w:hAnsi="Times New Roman" w:cs="Times New Roman"/>
          <w:color w:val="000000"/>
          <w:sz w:val="19"/>
          <w:szCs w:val="19"/>
        </w:rPr>
        <w:t xml:space="preserve"> корпусного оборудования давлением может не требоваться, если прочность и целостность корпуса проверен</w:t>
      </w:r>
      <w:r w:rsidR="00F76E64">
        <w:rPr>
          <w:rFonts w:ascii="Times New Roman" w:hAnsi="Times New Roman" w:cs="Times New Roman"/>
          <w:color w:val="000000"/>
          <w:sz w:val="19"/>
          <w:szCs w:val="19"/>
        </w:rPr>
        <w:t>ы</w:t>
      </w:r>
      <w:r w:rsidR="00CE1595" w:rsidRPr="00015102">
        <w:rPr>
          <w:rFonts w:ascii="Times New Roman" w:hAnsi="Times New Roman" w:cs="Times New Roman"/>
          <w:color w:val="000000"/>
          <w:sz w:val="19"/>
          <w:szCs w:val="19"/>
        </w:rPr>
        <w:t xml:space="preserve"> в ходе внутренних проверок. В случае отказа от испытания давлением лицензиат должен предварительно получить соответствующее утверждение. В заявке на утверждение должно приводиться обоснование отказа от проведения испытаний давлением. Оценка продления исключения должна рассматриваться при составлении планов будущих внутренних проверок.</w:t>
      </w:r>
    </w:p>
    <w:p w:rsidR="00CE1595" w:rsidRPr="00015102" w:rsidRDefault="00367920" w:rsidP="00015102">
      <w:pPr>
        <w:widowControl/>
        <w:numPr>
          <w:ilvl w:val="0"/>
          <w:numId w:val="145"/>
        </w:numPr>
        <w:shd w:val="clear" w:color="auto" w:fill="FFFFFF"/>
        <w:tabs>
          <w:tab w:val="left" w:pos="422"/>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Если в ходе проектирования систем ядерной установки невозможно предусмотреть способы проведения периодических испытаний давлением отдельных элементов корпусного оборудования, конструкционная целостность и герметичность оборудования должн</w:t>
      </w:r>
      <w:r w:rsidR="00F76E64">
        <w:rPr>
          <w:rFonts w:ascii="Times New Roman" w:hAnsi="Times New Roman" w:cs="Times New Roman"/>
          <w:color w:val="000000"/>
          <w:sz w:val="19"/>
          <w:szCs w:val="19"/>
        </w:rPr>
        <w:t>ы</w:t>
      </w:r>
      <w:r w:rsidR="00CE1595" w:rsidRPr="00015102">
        <w:rPr>
          <w:rFonts w:ascii="Times New Roman" w:hAnsi="Times New Roman" w:cs="Times New Roman"/>
          <w:color w:val="000000"/>
          <w:sz w:val="19"/>
          <w:szCs w:val="19"/>
        </w:rPr>
        <w:t xml:space="preserve"> проверяться посредством периодических испытаний системы давлением в соответствии с требованиями стандарта проектирования. В этом случае испытательное давление определяется исходя из требований стандарта проектирования.</w:t>
      </w:r>
    </w:p>
    <w:p w:rsidR="00CE1595" w:rsidRPr="00367920" w:rsidRDefault="00C80B3D" w:rsidP="00D72521">
      <w:pPr>
        <w:widowControl/>
        <w:shd w:val="clear" w:color="auto" w:fill="FFFFFF"/>
        <w:tabs>
          <w:tab w:val="left" w:pos="427"/>
        </w:tabs>
        <w:spacing w:before="240" w:after="120" w:line="252" w:lineRule="auto"/>
        <w:rPr>
          <w:rFonts w:cs="Times New Roman"/>
          <w:b/>
        </w:rPr>
      </w:pPr>
      <w:r>
        <w:rPr>
          <w:rFonts w:cs="Times New Roman"/>
          <w:b/>
          <w:color w:val="A6A6A6" w:themeColor="background1" w:themeShade="A6"/>
        </w:rPr>
        <w:t>12.</w:t>
      </w:r>
      <w:r w:rsidR="00CE1595" w:rsidRPr="00D72521">
        <w:rPr>
          <w:rFonts w:cs="Times New Roman"/>
          <w:b/>
          <w:color w:val="A6A6A6" w:themeColor="background1" w:themeShade="A6"/>
        </w:rPr>
        <w:t>5</w:t>
      </w:r>
      <w:r w:rsidR="00CE1595" w:rsidRPr="00D72521">
        <w:rPr>
          <w:rFonts w:cs="Times New Roman"/>
          <w:b/>
          <w:color w:val="A6A6A6" w:themeColor="background1" w:themeShade="A6"/>
        </w:rPr>
        <w:tab/>
      </w:r>
      <w:r w:rsidR="00CE1595" w:rsidRPr="00367920">
        <w:rPr>
          <w:rFonts w:cs="Times New Roman"/>
          <w:b/>
        </w:rPr>
        <w:t>В</w:t>
      </w:r>
      <w:r w:rsidR="00DD5EA2">
        <w:rPr>
          <w:rFonts w:cs="Times New Roman"/>
          <w:b/>
        </w:rPr>
        <w:t>лияние нейтронного излучения на </w:t>
      </w:r>
      <w:r w:rsidR="00CE1595" w:rsidRPr="00367920">
        <w:rPr>
          <w:rFonts w:cs="Times New Roman"/>
          <w:b/>
        </w:rPr>
        <w:t>механические свойства</w:t>
      </w:r>
    </w:p>
    <w:p w:rsidR="00CE1595" w:rsidRPr="00015102" w:rsidRDefault="00367920" w:rsidP="00015102">
      <w:pPr>
        <w:widowControl/>
        <w:numPr>
          <w:ilvl w:val="0"/>
          <w:numId w:val="146"/>
        </w:numPr>
        <w:shd w:val="clear" w:color="auto" w:fill="FFFFFF"/>
        <w:tabs>
          <w:tab w:val="left" w:pos="48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Лицензиат должен отслеживать влияние нейтронного излучения на механические свойства материала оборудования, металла швов и подверженной воздействию тепла зоны в соответствии с процедурой, утвержденной в плане производства.</w:t>
      </w:r>
    </w:p>
    <w:p w:rsidR="00CE1595" w:rsidRPr="00015102" w:rsidRDefault="00367920" w:rsidP="00015102">
      <w:pPr>
        <w:widowControl/>
        <w:numPr>
          <w:ilvl w:val="0"/>
          <w:numId w:val="146"/>
        </w:numPr>
        <w:shd w:val="clear" w:color="auto" w:fill="FFFFFF"/>
        <w:tabs>
          <w:tab w:val="left" w:pos="48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Если корпусное оборудование требует термообработки в силу радиационного твердения, лицензиат должен составить план основных принципов, в который включа</w:t>
      </w:r>
      <w:r w:rsidR="00F76E64">
        <w:rPr>
          <w:rFonts w:ascii="Times New Roman" w:hAnsi="Times New Roman" w:cs="Times New Roman"/>
          <w:color w:val="000000"/>
          <w:sz w:val="19"/>
          <w:szCs w:val="19"/>
        </w:rPr>
        <w:t>ю</w:t>
      </w:r>
      <w:r w:rsidR="00CE1595" w:rsidRPr="00015102">
        <w:rPr>
          <w:rFonts w:ascii="Times New Roman" w:hAnsi="Times New Roman" w:cs="Times New Roman"/>
          <w:color w:val="000000"/>
          <w:sz w:val="19"/>
          <w:szCs w:val="19"/>
        </w:rPr>
        <w:t>тся оценка безопасности корпусного оборудования, а также основанные на результатах исследований основания для принимаемых мер.</w:t>
      </w:r>
    </w:p>
    <w:p w:rsidR="00CE1595" w:rsidRPr="00367920" w:rsidRDefault="00CE1595" w:rsidP="00367920">
      <w:pPr>
        <w:shd w:val="clear" w:color="auto" w:fill="FFFFFF"/>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CE1595" w:rsidP="00015102">
      <w:pPr>
        <w:widowControl/>
        <w:shd w:val="clear" w:color="auto" w:fill="FFFFFF"/>
        <w:tabs>
          <w:tab w:val="left" w:pos="461"/>
        </w:tabs>
        <w:spacing w:after="120" w:line="264" w:lineRule="auto"/>
        <w:jc w:val="both"/>
        <w:rPr>
          <w:rFonts w:ascii="Times New Roman" w:hAnsi="Times New Roman" w:cs="Times New Roman"/>
          <w:sz w:val="19"/>
          <w:szCs w:val="19"/>
        </w:rPr>
      </w:pPr>
      <w:r w:rsidRPr="00367920">
        <w:rPr>
          <w:b/>
          <w:color w:val="000000"/>
          <w:sz w:val="19"/>
          <w:szCs w:val="19"/>
        </w:rPr>
        <w:t>1256.</w:t>
      </w:r>
      <w:r w:rsidR="00367920">
        <w:rPr>
          <w:rFonts w:ascii="Times New Roman" w:hAnsi="Times New Roman" w:cs="Times New Roman"/>
          <w:sz w:val="19"/>
          <w:szCs w:val="19"/>
        </w:rPr>
        <w:t> </w:t>
      </w:r>
      <w:r w:rsidR="00DD5EA2">
        <w:rPr>
          <w:rFonts w:ascii="Times New Roman" w:hAnsi="Times New Roman" w:cs="Times New Roman"/>
          <w:color w:val="000000"/>
          <w:sz w:val="19"/>
          <w:szCs w:val="19"/>
        </w:rPr>
        <w:t xml:space="preserve">Кроме </w:t>
      </w:r>
      <w:r w:rsidRPr="00015102">
        <w:rPr>
          <w:rFonts w:ascii="Times New Roman" w:hAnsi="Times New Roman" w:cs="Times New Roman"/>
          <w:color w:val="000000"/>
          <w:sz w:val="19"/>
          <w:szCs w:val="19"/>
        </w:rPr>
        <w:t xml:space="preserve">того, должна </w:t>
      </w:r>
      <w:r w:rsidR="00F76E64">
        <w:rPr>
          <w:rFonts w:ascii="Times New Roman" w:hAnsi="Times New Roman" w:cs="Times New Roman"/>
          <w:color w:val="000000"/>
          <w:sz w:val="19"/>
          <w:szCs w:val="19"/>
        </w:rPr>
        <w:t xml:space="preserve">быть </w:t>
      </w:r>
      <w:r w:rsidRPr="00015102">
        <w:rPr>
          <w:rFonts w:ascii="Times New Roman" w:hAnsi="Times New Roman" w:cs="Times New Roman"/>
          <w:color w:val="000000"/>
          <w:sz w:val="19"/>
          <w:szCs w:val="19"/>
        </w:rPr>
        <w:t>подгот</w:t>
      </w:r>
      <w:r w:rsidR="00F76E64">
        <w:rPr>
          <w:rFonts w:ascii="Times New Roman" w:hAnsi="Times New Roman" w:cs="Times New Roman"/>
          <w:color w:val="000000"/>
          <w:sz w:val="19"/>
          <w:szCs w:val="19"/>
        </w:rPr>
        <w:t xml:space="preserve">овлена </w:t>
      </w:r>
      <w:r w:rsidRPr="00015102">
        <w:rPr>
          <w:rFonts w:ascii="Times New Roman" w:hAnsi="Times New Roman" w:cs="Times New Roman"/>
          <w:color w:val="000000"/>
          <w:sz w:val="19"/>
          <w:szCs w:val="19"/>
        </w:rPr>
        <w:t xml:space="preserve">детальная программа термообработки с указанием параметров и </w:t>
      </w:r>
      <w:r w:rsidR="00F76E64">
        <w:rPr>
          <w:rFonts w:ascii="Times New Roman" w:hAnsi="Times New Roman" w:cs="Times New Roman"/>
          <w:color w:val="000000"/>
          <w:sz w:val="19"/>
          <w:szCs w:val="19"/>
        </w:rPr>
        <w:t xml:space="preserve">с </w:t>
      </w:r>
      <w:r w:rsidRPr="00015102">
        <w:rPr>
          <w:rFonts w:ascii="Times New Roman" w:hAnsi="Times New Roman" w:cs="Times New Roman"/>
          <w:color w:val="000000"/>
          <w:sz w:val="19"/>
          <w:szCs w:val="19"/>
        </w:rPr>
        <w:t>планом инспекций, обеспечивающая успешное проведение термообработки.</w:t>
      </w:r>
    </w:p>
    <w:p w:rsidR="00CE1595" w:rsidRPr="00015102" w:rsidRDefault="00CE1595" w:rsidP="00015102">
      <w:pPr>
        <w:widowControl/>
        <w:shd w:val="clear" w:color="auto" w:fill="FFFFFF"/>
        <w:tabs>
          <w:tab w:val="left" w:pos="408"/>
        </w:tabs>
        <w:spacing w:after="120" w:line="264" w:lineRule="auto"/>
        <w:jc w:val="both"/>
        <w:rPr>
          <w:rFonts w:ascii="Times New Roman" w:hAnsi="Times New Roman" w:cs="Times New Roman"/>
          <w:sz w:val="19"/>
          <w:szCs w:val="19"/>
        </w:rPr>
      </w:pPr>
      <w:r w:rsidRPr="00367920">
        <w:rPr>
          <w:b/>
          <w:color w:val="000000"/>
          <w:spacing w:val="-7"/>
          <w:sz w:val="19"/>
          <w:szCs w:val="19"/>
        </w:rPr>
        <w:t>1257.</w:t>
      </w:r>
      <w:r w:rsidR="00367920">
        <w:rPr>
          <w:rFonts w:ascii="Times New Roman" w:hAnsi="Times New Roman" w:cs="Times New Roman"/>
          <w:sz w:val="19"/>
          <w:szCs w:val="19"/>
        </w:rPr>
        <w:t> </w:t>
      </w:r>
      <w:r w:rsidRPr="00015102">
        <w:rPr>
          <w:rFonts w:ascii="Times New Roman" w:hAnsi="Times New Roman" w:cs="Times New Roman"/>
          <w:color w:val="000000"/>
          <w:sz w:val="19"/>
          <w:szCs w:val="19"/>
        </w:rPr>
        <w:t xml:space="preserve">Для мониторинга повторного </w:t>
      </w:r>
      <w:proofErr w:type="spellStart"/>
      <w:r w:rsidRPr="00015102">
        <w:rPr>
          <w:rFonts w:ascii="Times New Roman" w:hAnsi="Times New Roman" w:cs="Times New Roman"/>
          <w:color w:val="000000"/>
          <w:sz w:val="19"/>
          <w:szCs w:val="19"/>
        </w:rPr>
        <w:t>охрупчивания</w:t>
      </w:r>
      <w:proofErr w:type="spellEnd"/>
      <w:r w:rsidRPr="00015102">
        <w:rPr>
          <w:rFonts w:ascii="Times New Roman" w:hAnsi="Times New Roman" w:cs="Times New Roman"/>
          <w:color w:val="000000"/>
          <w:sz w:val="19"/>
          <w:szCs w:val="19"/>
        </w:rPr>
        <w:t xml:space="preserve"> прошедшего термообработку корпусного оборудования составляется план, аналогичный плану для нового корпусного оборудования.</w:t>
      </w:r>
    </w:p>
    <w:p w:rsidR="00CE1595" w:rsidRPr="00D72521" w:rsidRDefault="00CE1595" w:rsidP="00D72521">
      <w:pPr>
        <w:widowControl/>
        <w:shd w:val="clear" w:color="auto" w:fill="FFFFFF"/>
        <w:tabs>
          <w:tab w:val="left" w:pos="427"/>
        </w:tabs>
        <w:spacing w:before="240" w:after="120" w:line="252" w:lineRule="auto"/>
        <w:rPr>
          <w:rFonts w:cs="Times New Roman"/>
          <w:b/>
          <w:color w:val="A6A6A6" w:themeColor="background1" w:themeShade="A6"/>
        </w:rPr>
      </w:pPr>
      <w:r w:rsidRPr="00D72521">
        <w:rPr>
          <w:rFonts w:cs="Times New Roman"/>
          <w:b/>
          <w:color w:val="A6A6A6" w:themeColor="background1" w:themeShade="A6"/>
        </w:rPr>
        <w:t>12.6</w:t>
      </w:r>
      <w:r w:rsidRPr="00D72521">
        <w:rPr>
          <w:rFonts w:cs="Times New Roman"/>
          <w:b/>
          <w:color w:val="A6A6A6" w:themeColor="background1" w:themeShade="A6"/>
        </w:rPr>
        <w:tab/>
      </w:r>
      <w:r w:rsidRPr="00367920">
        <w:rPr>
          <w:rFonts w:cs="Times New Roman"/>
          <w:b/>
        </w:rPr>
        <w:t>Техническое обслуживание</w:t>
      </w:r>
    </w:p>
    <w:p w:rsidR="00CE1595" w:rsidRPr="00015102" w:rsidRDefault="00367920" w:rsidP="00015102">
      <w:pPr>
        <w:widowControl/>
        <w:numPr>
          <w:ilvl w:val="0"/>
          <w:numId w:val="147"/>
        </w:numPr>
        <w:shd w:val="clear" w:color="auto" w:fill="FFFFFF"/>
        <w:tabs>
          <w:tab w:val="left" w:pos="44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Лицензиат обязан осуществлять техническое обслуживание и ремонт корпусного оборудования и трубопроводов в соответствии с принципами, изложенными в Руководстве YVL A.8.</w:t>
      </w:r>
    </w:p>
    <w:p w:rsidR="00CE1595" w:rsidRPr="00015102" w:rsidRDefault="00367920" w:rsidP="00015102">
      <w:pPr>
        <w:widowControl/>
        <w:numPr>
          <w:ilvl w:val="0"/>
          <w:numId w:val="147"/>
        </w:numPr>
        <w:shd w:val="clear" w:color="auto" w:fill="FFFFFF"/>
        <w:tabs>
          <w:tab w:val="left" w:pos="44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Если работы по техническому обслуживанию могут быть выполнены в ходе стандартных процедур технического обслуживания с применением утвержденных запасных частей и материалов, то составление плана производства</w:t>
      </w:r>
      <w:r w:rsidR="00F76E64">
        <w:rPr>
          <w:rFonts w:ascii="Times New Roman" w:hAnsi="Times New Roman" w:cs="Times New Roman"/>
          <w:color w:val="000000"/>
          <w:sz w:val="19"/>
          <w:szCs w:val="19"/>
        </w:rPr>
        <w:t xml:space="preserve"> на техническое обслуживание не</w:t>
      </w:r>
      <w:r w:rsidR="00CE1595" w:rsidRPr="00015102">
        <w:rPr>
          <w:rFonts w:ascii="Times New Roman" w:hAnsi="Times New Roman" w:cs="Times New Roman"/>
          <w:color w:val="000000"/>
          <w:sz w:val="19"/>
          <w:szCs w:val="19"/>
        </w:rPr>
        <w:t>обязательно. Если эти условия не выполнены, н</w:t>
      </w:r>
      <w:r w:rsidR="00F76E64">
        <w:rPr>
          <w:rFonts w:ascii="Times New Roman" w:hAnsi="Times New Roman" w:cs="Times New Roman"/>
          <w:color w:val="000000"/>
          <w:sz w:val="19"/>
          <w:szCs w:val="19"/>
        </w:rPr>
        <w:t>еобходимо составить план и пред</w:t>
      </w:r>
      <w:r w:rsidR="00CE1595" w:rsidRPr="00015102">
        <w:rPr>
          <w:rFonts w:ascii="Times New Roman" w:hAnsi="Times New Roman" w:cs="Times New Roman"/>
          <w:color w:val="000000"/>
          <w:sz w:val="19"/>
          <w:szCs w:val="19"/>
        </w:rPr>
        <w:t>ставить его на утверждение инспектору STUK или инспектирующей организации.</w:t>
      </w:r>
    </w:p>
    <w:p w:rsidR="00CE1595" w:rsidRPr="00015102" w:rsidRDefault="00367920" w:rsidP="00015102">
      <w:pPr>
        <w:widowControl/>
        <w:numPr>
          <w:ilvl w:val="0"/>
          <w:numId w:val="147"/>
        </w:numPr>
        <w:shd w:val="clear" w:color="auto" w:fill="FFFFFF"/>
        <w:tabs>
          <w:tab w:val="left" w:pos="44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 xml:space="preserve">Если для обслуживания необходима частичная или полная разборка оборудования, такое оборудование должно проходить производственную инспекцию в соответствии с требованиями настоящего </w:t>
      </w:r>
      <w:r w:rsidR="00F76E64">
        <w:rPr>
          <w:rFonts w:ascii="Times New Roman" w:hAnsi="Times New Roman" w:cs="Times New Roman"/>
          <w:color w:val="000000"/>
          <w:sz w:val="19"/>
          <w:szCs w:val="19"/>
        </w:rPr>
        <w:t>Р</w:t>
      </w:r>
      <w:r w:rsidR="00CE1595" w:rsidRPr="00015102">
        <w:rPr>
          <w:rFonts w:ascii="Times New Roman" w:hAnsi="Times New Roman" w:cs="Times New Roman"/>
          <w:color w:val="000000"/>
          <w:sz w:val="19"/>
          <w:szCs w:val="19"/>
        </w:rPr>
        <w:t>уководства YVL. Если обслуживание оборудование включает в себя испытание на пригодность к эксплуатации, проверку герметичности и/или несущей способнос</w:t>
      </w:r>
      <w:r w:rsidR="00F76E64">
        <w:rPr>
          <w:rFonts w:ascii="Times New Roman" w:hAnsi="Times New Roman" w:cs="Times New Roman"/>
          <w:color w:val="000000"/>
          <w:sz w:val="19"/>
          <w:szCs w:val="19"/>
        </w:rPr>
        <w:t>ти, инспектору должны быть пред</w:t>
      </w:r>
      <w:r w:rsidR="00CE1595" w:rsidRPr="00015102">
        <w:rPr>
          <w:rFonts w:ascii="Times New Roman" w:hAnsi="Times New Roman" w:cs="Times New Roman"/>
          <w:color w:val="000000"/>
          <w:sz w:val="19"/>
          <w:szCs w:val="19"/>
        </w:rPr>
        <w:t>ставлен</w:t>
      </w:r>
      <w:r w:rsidR="00F76E64">
        <w:rPr>
          <w:rFonts w:ascii="Times New Roman" w:hAnsi="Times New Roman" w:cs="Times New Roman"/>
          <w:color w:val="000000"/>
          <w:sz w:val="19"/>
          <w:szCs w:val="19"/>
        </w:rPr>
        <w:t>ы</w:t>
      </w:r>
      <w:r w:rsidR="00CE1595" w:rsidRPr="00015102">
        <w:rPr>
          <w:rFonts w:ascii="Times New Roman" w:hAnsi="Times New Roman" w:cs="Times New Roman"/>
          <w:color w:val="000000"/>
          <w:sz w:val="19"/>
          <w:szCs w:val="19"/>
        </w:rPr>
        <w:t xml:space="preserve"> протокол или аналогичная запись в этой связи.</w:t>
      </w:r>
    </w:p>
    <w:p w:rsidR="00CE1595" w:rsidRPr="00015102" w:rsidRDefault="00367920" w:rsidP="00015102">
      <w:pPr>
        <w:widowControl/>
        <w:numPr>
          <w:ilvl w:val="0"/>
          <w:numId w:val="147"/>
        </w:numPr>
        <w:shd w:val="clear" w:color="auto" w:fill="FFFFFF"/>
        <w:tabs>
          <w:tab w:val="left" w:pos="442"/>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Лицензиат должен составить план производства на ремонтные работы. В состав документации должны быть включены все сведения из плана для новой конструкции или достаточное число ссылок на ранее утвержденные планы. Все ремонтные работы должны быть обоснованы.</w:t>
      </w:r>
    </w:p>
    <w:p w:rsidR="00CE1595" w:rsidRPr="00015102" w:rsidRDefault="00367920" w:rsidP="00015102">
      <w:pPr>
        <w:widowControl/>
        <w:numPr>
          <w:ilvl w:val="0"/>
          <w:numId w:val="147"/>
        </w:numPr>
        <w:shd w:val="clear" w:color="auto" w:fill="FFFFFF"/>
        <w:tabs>
          <w:tab w:val="left" w:pos="44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 xml:space="preserve">План производства должен </w:t>
      </w:r>
      <w:r w:rsidR="00F76E64">
        <w:rPr>
          <w:rFonts w:ascii="Times New Roman" w:hAnsi="Times New Roman" w:cs="Times New Roman"/>
          <w:color w:val="000000"/>
          <w:sz w:val="19"/>
          <w:szCs w:val="19"/>
        </w:rPr>
        <w:t>быть пред</w:t>
      </w:r>
      <w:r w:rsidR="00CE1595" w:rsidRPr="00015102">
        <w:rPr>
          <w:rFonts w:ascii="Times New Roman" w:hAnsi="Times New Roman" w:cs="Times New Roman"/>
          <w:color w:val="000000"/>
          <w:sz w:val="19"/>
          <w:szCs w:val="19"/>
        </w:rPr>
        <w:t>ставлен на утверждение в соответствии с разделением обязанностей по проведению инспекций. План ремонтных работ, входящих в сферу ответственности STUK, может быть представлен на утверждение инспектором STUK, если соответствующие работы имеют незначительный объем и выполняются традиционными методами, а также не влекут за собой изменени</w:t>
      </w:r>
      <w:r w:rsidR="00F76E64">
        <w:rPr>
          <w:rFonts w:ascii="Times New Roman" w:hAnsi="Times New Roman" w:cs="Times New Roman"/>
          <w:color w:val="000000"/>
          <w:sz w:val="19"/>
          <w:szCs w:val="19"/>
        </w:rPr>
        <w:t>я</w:t>
      </w:r>
      <w:r w:rsidR="00CE1595" w:rsidRPr="00015102">
        <w:rPr>
          <w:rFonts w:ascii="Times New Roman" w:hAnsi="Times New Roman" w:cs="Times New Roman"/>
          <w:color w:val="000000"/>
          <w:sz w:val="19"/>
          <w:szCs w:val="19"/>
        </w:rPr>
        <w:t xml:space="preserve"> функциональных свойств системы.</w:t>
      </w:r>
    </w:p>
    <w:p w:rsidR="00CE1595" w:rsidRPr="00015102" w:rsidRDefault="00CE1595" w:rsidP="00015102">
      <w:pPr>
        <w:widowControl/>
        <w:numPr>
          <w:ilvl w:val="0"/>
          <w:numId w:val="147"/>
        </w:numPr>
        <w:shd w:val="clear" w:color="auto" w:fill="FFFFFF"/>
        <w:tabs>
          <w:tab w:val="left" w:pos="442"/>
        </w:tabs>
        <w:spacing w:after="120" w:line="264" w:lineRule="auto"/>
        <w:jc w:val="both"/>
        <w:rPr>
          <w:rFonts w:ascii="Times New Roman" w:hAnsi="Times New Roman" w:cs="Times New Roman"/>
          <w:b/>
          <w:bCs/>
          <w:color w:val="000000"/>
          <w:sz w:val="19"/>
          <w:szCs w:val="19"/>
        </w:rPr>
        <w:sectPr w:rsidR="00CE1595" w:rsidRPr="00015102" w:rsidSect="00015102">
          <w:pgSz w:w="11909" w:h="16834" w:code="9"/>
          <w:pgMar w:top="1134" w:right="1134" w:bottom="1134" w:left="1418" w:header="720" w:footer="720" w:gutter="0"/>
          <w:cols w:num="2" w:space="720"/>
          <w:noEndnote/>
        </w:sectPr>
      </w:pPr>
    </w:p>
    <w:p w:rsidR="00CE1595" w:rsidRPr="00015102" w:rsidRDefault="00367920" w:rsidP="00015102">
      <w:pPr>
        <w:widowControl/>
        <w:numPr>
          <w:ilvl w:val="0"/>
          <w:numId w:val="148"/>
        </w:numPr>
        <w:shd w:val="clear" w:color="auto" w:fill="FFFFFF"/>
        <w:tabs>
          <w:tab w:val="left" w:pos="44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Планы и производственные инспекции запасных частей должны проводиться соответствующим образом в объеме, определенном для первоначальных деталей.</w:t>
      </w:r>
    </w:p>
    <w:p w:rsidR="00CE1595" w:rsidRPr="00015102" w:rsidRDefault="00367920" w:rsidP="00015102">
      <w:pPr>
        <w:widowControl/>
        <w:numPr>
          <w:ilvl w:val="0"/>
          <w:numId w:val="148"/>
        </w:numPr>
        <w:shd w:val="clear" w:color="auto" w:fill="FFFFFF"/>
        <w:tabs>
          <w:tab w:val="left" w:pos="44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После ремонта деталей, работающих под давлением, корпусное оборудование или трубопровод должны пройти испытание давлением или проверку на герметичность для проверки пригодности</w:t>
      </w:r>
      <w:r w:rsidR="00F76E64">
        <w:rPr>
          <w:rFonts w:ascii="Times New Roman" w:hAnsi="Times New Roman" w:cs="Times New Roman"/>
          <w:color w:val="000000"/>
          <w:sz w:val="19"/>
          <w:szCs w:val="19"/>
        </w:rPr>
        <w:t xml:space="preserve"> оборудования к эксплуатации. В </w:t>
      </w:r>
      <w:r w:rsidR="00CE1595" w:rsidRPr="00015102">
        <w:rPr>
          <w:rFonts w:ascii="Times New Roman" w:hAnsi="Times New Roman" w:cs="Times New Roman"/>
          <w:color w:val="000000"/>
          <w:sz w:val="19"/>
          <w:szCs w:val="19"/>
        </w:rPr>
        <w:t>отношении замены испытаний испытаниями методами неразрушающего контроля должна подаваться отдельная заявка на утверждение.</w:t>
      </w:r>
    </w:p>
    <w:p w:rsidR="00CE1595" w:rsidRPr="00015102" w:rsidRDefault="00367920" w:rsidP="00015102">
      <w:pPr>
        <w:widowControl/>
        <w:numPr>
          <w:ilvl w:val="0"/>
          <w:numId w:val="148"/>
        </w:numPr>
        <w:shd w:val="clear" w:color="auto" w:fill="FFFFFF"/>
        <w:tabs>
          <w:tab w:val="left" w:pos="44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При существенном объеме ремонтных работ, например, в случае строительства или монтажа полностью нового корпусного оборудования или иных крупных установок</w:t>
      </w:r>
      <w:r w:rsidR="00F76E64">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приемочная инспекция должна проводиться в соответствии с требованиями к инспекции нового оборудования. В случае незначительного объема ремонтных работ готовность оборудования к эксплуатации должна оцениваться посредством инспекций, соответствующих приемочной инспекции. Лицензия на эксплуатацию выдается в составе протокола ремонтных работ или модификации после прохождения результато</w:t>
      </w:r>
      <w:r w:rsidR="00B557DC">
        <w:rPr>
          <w:rFonts w:ascii="Times New Roman" w:hAnsi="Times New Roman" w:cs="Times New Roman"/>
          <w:color w:val="000000"/>
          <w:sz w:val="19"/>
          <w:szCs w:val="19"/>
        </w:rPr>
        <w:t>в</w:t>
      </w:r>
      <w:r w:rsidR="00CE1595" w:rsidRPr="00015102">
        <w:rPr>
          <w:rFonts w:ascii="Times New Roman" w:hAnsi="Times New Roman" w:cs="Times New Roman"/>
          <w:color w:val="000000"/>
          <w:sz w:val="19"/>
          <w:szCs w:val="19"/>
        </w:rPr>
        <w:t xml:space="preserve"> работ производственной инспекции.</w:t>
      </w:r>
    </w:p>
    <w:p w:rsidR="00CE1595" w:rsidRPr="00015102" w:rsidRDefault="00367920" w:rsidP="00015102">
      <w:pPr>
        <w:widowControl/>
        <w:numPr>
          <w:ilvl w:val="0"/>
          <w:numId w:val="148"/>
        </w:numPr>
        <w:shd w:val="clear" w:color="auto" w:fill="FFFFFF"/>
        <w:tabs>
          <w:tab w:val="left" w:pos="44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Лицензиат обязан вести реестр ремонтных работ по установкам с указанием выполненных работ и замененных деталей.</w:t>
      </w:r>
    </w:p>
    <w:p w:rsidR="00CE1595" w:rsidRPr="00367920" w:rsidRDefault="00CE1595" w:rsidP="00D72521">
      <w:pPr>
        <w:widowControl/>
        <w:shd w:val="clear" w:color="auto" w:fill="FFFFFF"/>
        <w:tabs>
          <w:tab w:val="left" w:pos="427"/>
        </w:tabs>
        <w:spacing w:before="240" w:after="120" w:line="247" w:lineRule="auto"/>
        <w:rPr>
          <w:rFonts w:cs="Times New Roman"/>
          <w:b/>
          <w:sz w:val="32"/>
          <w:szCs w:val="32"/>
        </w:rPr>
      </w:pPr>
      <w:r w:rsidRPr="00D72521">
        <w:rPr>
          <w:rFonts w:cs="Times New Roman"/>
          <w:b/>
          <w:color w:val="A6A6A6" w:themeColor="background1" w:themeShade="A6"/>
          <w:sz w:val="32"/>
          <w:szCs w:val="32"/>
        </w:rPr>
        <w:t>13</w:t>
      </w:r>
      <w:r w:rsidRPr="00D72521">
        <w:rPr>
          <w:rFonts w:cs="Times New Roman"/>
          <w:b/>
          <w:color w:val="A6A6A6" w:themeColor="background1" w:themeShade="A6"/>
          <w:sz w:val="32"/>
          <w:szCs w:val="32"/>
        </w:rPr>
        <w:tab/>
      </w:r>
      <w:r w:rsidRPr="00367920">
        <w:rPr>
          <w:rFonts w:cs="Times New Roman"/>
          <w:b/>
          <w:sz w:val="32"/>
          <w:szCs w:val="32"/>
        </w:rPr>
        <w:t>Модификации</w:t>
      </w:r>
    </w:p>
    <w:p w:rsidR="00CE1595" w:rsidRPr="00367920"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13.1</w:t>
      </w:r>
      <w:r w:rsidRPr="00D72521">
        <w:rPr>
          <w:rFonts w:cs="Times New Roman"/>
          <w:b/>
          <w:color w:val="A6A6A6" w:themeColor="background1" w:themeShade="A6"/>
        </w:rPr>
        <w:tab/>
      </w:r>
      <w:r w:rsidRPr="00367920">
        <w:rPr>
          <w:rFonts w:cs="Times New Roman"/>
          <w:b/>
        </w:rPr>
        <w:t>Требования</w:t>
      </w:r>
    </w:p>
    <w:p w:rsidR="00CE1595" w:rsidRPr="00015102" w:rsidRDefault="00367920" w:rsidP="00015102">
      <w:pPr>
        <w:widowControl/>
        <w:numPr>
          <w:ilvl w:val="0"/>
          <w:numId w:val="149"/>
        </w:numPr>
        <w:shd w:val="clear" w:color="auto" w:fill="FFFFFF"/>
        <w:tabs>
          <w:tab w:val="left" w:pos="437"/>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Лицензиат должен составить план производства на модификации корпусного оборудования и трубопроводов дл</w:t>
      </w:r>
      <w:r w:rsidR="00B557DC">
        <w:rPr>
          <w:rFonts w:ascii="Times New Roman" w:hAnsi="Times New Roman" w:cs="Times New Roman"/>
          <w:color w:val="000000"/>
          <w:sz w:val="19"/>
          <w:szCs w:val="19"/>
        </w:rPr>
        <w:t>я ядерных объектов и получить его</w:t>
      </w:r>
      <w:r w:rsidR="00CE1595" w:rsidRPr="00015102">
        <w:rPr>
          <w:rFonts w:ascii="Times New Roman" w:hAnsi="Times New Roman" w:cs="Times New Roman"/>
          <w:color w:val="000000"/>
          <w:sz w:val="19"/>
          <w:szCs w:val="19"/>
        </w:rPr>
        <w:t xml:space="preserve"> утверждение в соответствии с положениями </w:t>
      </w:r>
      <w:r w:rsidR="00B557DC">
        <w:rPr>
          <w:rFonts w:ascii="Times New Roman" w:hAnsi="Times New Roman" w:cs="Times New Roman"/>
          <w:color w:val="000000"/>
          <w:sz w:val="19"/>
          <w:szCs w:val="19"/>
        </w:rPr>
        <w:t>г</w:t>
      </w:r>
      <w:r w:rsidR="00CE1595" w:rsidRPr="00015102">
        <w:rPr>
          <w:rFonts w:ascii="Times New Roman" w:hAnsi="Times New Roman" w:cs="Times New Roman"/>
          <w:color w:val="000000"/>
          <w:sz w:val="19"/>
          <w:szCs w:val="19"/>
        </w:rPr>
        <w:t xml:space="preserve">лавы </w:t>
      </w:r>
      <w:r w:rsidR="00B557DC">
        <w:rPr>
          <w:rFonts w:ascii="Times New Roman" w:hAnsi="Times New Roman" w:cs="Times New Roman"/>
          <w:color w:val="000000"/>
          <w:sz w:val="19"/>
          <w:szCs w:val="19"/>
        </w:rPr>
        <w:t>7. В случае модификации системы</w:t>
      </w:r>
      <w:r w:rsidR="00CE1595" w:rsidRPr="00015102">
        <w:rPr>
          <w:rFonts w:ascii="Times New Roman" w:hAnsi="Times New Roman" w:cs="Times New Roman"/>
          <w:color w:val="000000"/>
          <w:sz w:val="19"/>
          <w:szCs w:val="19"/>
        </w:rPr>
        <w:t xml:space="preserve"> модификация должна направляться на утверждение в соответствии с положениями Руководства YVL B.1 до направления заявки на утверждение плана </w:t>
      </w:r>
      <w:r w:rsidR="00B557DC">
        <w:rPr>
          <w:rFonts w:ascii="Times New Roman" w:hAnsi="Times New Roman" w:cs="Times New Roman"/>
          <w:color w:val="000000"/>
          <w:sz w:val="19"/>
          <w:szCs w:val="19"/>
        </w:rPr>
        <w:t>производства на оборудование. В </w:t>
      </w:r>
      <w:r w:rsidR="00CE1595" w:rsidRPr="00015102">
        <w:rPr>
          <w:rFonts w:ascii="Times New Roman" w:hAnsi="Times New Roman" w:cs="Times New Roman"/>
          <w:color w:val="000000"/>
          <w:sz w:val="19"/>
          <w:szCs w:val="19"/>
        </w:rPr>
        <w:t>максимально возможном объеме при модификациях необходимо соблюдать требования к обновлению информации, установленные для оборудования.</w:t>
      </w:r>
    </w:p>
    <w:p w:rsidR="00CE1595" w:rsidRPr="00015102" w:rsidRDefault="00367920" w:rsidP="00015102">
      <w:pPr>
        <w:widowControl/>
        <w:numPr>
          <w:ilvl w:val="0"/>
          <w:numId w:val="149"/>
        </w:numPr>
        <w:shd w:val="clear" w:color="auto" w:fill="FFFFFF"/>
        <w:tabs>
          <w:tab w:val="left" w:pos="437"/>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Модификация корпусного оборудования должна выполняться в соответствии с утвержденным планом производства на модификацию.</w:t>
      </w:r>
    </w:p>
    <w:p w:rsidR="00CE1595" w:rsidRPr="00015102" w:rsidRDefault="00367920" w:rsidP="00015102">
      <w:pPr>
        <w:widowControl/>
        <w:numPr>
          <w:ilvl w:val="0"/>
          <w:numId w:val="149"/>
        </w:numPr>
        <w:shd w:val="clear" w:color="auto" w:fill="FFFFFF"/>
        <w:tabs>
          <w:tab w:val="left" w:pos="437"/>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Вне зависимости от того, кем привлечены к выполнению работ сотрудники – лицензиатом или внешней компанией, – лицензиат должен предоставить обучение на площадке для передачи знаний о площадке и ознакомления с условиями на ней, необходимых для выполнения модификации на площадке, и обеспечить получение всеми сотрудниками достаточных инструкций и надлежащего инструмента.</w:t>
      </w:r>
    </w:p>
    <w:p w:rsidR="00CE1595" w:rsidRPr="00015102" w:rsidRDefault="00367920" w:rsidP="00015102">
      <w:pPr>
        <w:widowControl/>
        <w:numPr>
          <w:ilvl w:val="0"/>
          <w:numId w:val="150"/>
        </w:numPr>
        <w:shd w:val="clear" w:color="auto" w:fill="FFFFFF"/>
        <w:tabs>
          <w:tab w:val="left" w:pos="43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Объем подготовки любых планов и производственных инспекций в отношении запасных частей должен быть равен объему подготовки планов и производственных инспекций в отношении оригинальных деталей.</w:t>
      </w:r>
    </w:p>
    <w:p w:rsidR="00CE1595" w:rsidRPr="00015102" w:rsidRDefault="00367920" w:rsidP="00015102">
      <w:pPr>
        <w:widowControl/>
        <w:numPr>
          <w:ilvl w:val="0"/>
          <w:numId w:val="150"/>
        </w:numPr>
        <w:shd w:val="clear" w:color="auto" w:fill="FFFFFF"/>
        <w:tabs>
          <w:tab w:val="left" w:pos="43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Лицензиат обязан вести реестр выполненных работ по модификации каждой установки.</w:t>
      </w:r>
    </w:p>
    <w:p w:rsidR="00CE1595" w:rsidRPr="00367920"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13.2</w:t>
      </w:r>
      <w:r w:rsidRPr="00D72521">
        <w:rPr>
          <w:rFonts w:cs="Times New Roman"/>
          <w:b/>
          <w:color w:val="A6A6A6" w:themeColor="background1" w:themeShade="A6"/>
        </w:rPr>
        <w:tab/>
      </w:r>
      <w:r w:rsidRPr="00367920">
        <w:rPr>
          <w:rFonts w:cs="Times New Roman"/>
          <w:b/>
        </w:rPr>
        <w:t>Производственная инспекция модификаций</w:t>
      </w:r>
    </w:p>
    <w:p w:rsidR="00CE1595" w:rsidRPr="00015102" w:rsidRDefault="00367920" w:rsidP="00015102">
      <w:pPr>
        <w:widowControl/>
        <w:numPr>
          <w:ilvl w:val="0"/>
          <w:numId w:val="151"/>
        </w:numPr>
        <w:shd w:val="clear" w:color="auto" w:fill="FFFFFF"/>
        <w:tabs>
          <w:tab w:val="left" w:pos="43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Лицензиат должен запросить в STUK или ином уполномоченном инспектирующем органе производственную инспекцию на модификацию в соответствии с разделением обязанностей по проведению инспекций. Запрос должен быть направлен примерно за две недели до планируемой даты модификации. Производственная инспекция модификации и промежуточные инспекции должны обеспечить приемлемость модификации и документирование процедур контроля качества, выполненных в отношении этой модификации.</w:t>
      </w:r>
    </w:p>
    <w:p w:rsidR="00CE1595" w:rsidRPr="00015102" w:rsidRDefault="00367920" w:rsidP="00015102">
      <w:pPr>
        <w:widowControl/>
        <w:numPr>
          <w:ilvl w:val="0"/>
          <w:numId w:val="151"/>
        </w:numPr>
        <w:shd w:val="clear" w:color="auto" w:fill="FFFFFF"/>
        <w:tabs>
          <w:tab w:val="left" w:pos="437"/>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При производственной инспекции модификации корпусного оборудования и трубопровода поставщик, монтажная организация и лицензиат, а также процедуры инспекции должны отвечать тем же требованиям, какие применяются при производственной инспекции корпусного оборудования и трубопроводов.</w:t>
      </w:r>
    </w:p>
    <w:p w:rsidR="00CE1595" w:rsidRPr="00367920"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13.3</w:t>
      </w:r>
      <w:r w:rsidRPr="00D72521">
        <w:rPr>
          <w:rFonts w:cs="Times New Roman"/>
          <w:b/>
          <w:color w:val="A6A6A6" w:themeColor="background1" w:themeShade="A6"/>
        </w:rPr>
        <w:tab/>
      </w:r>
      <w:r w:rsidRPr="00367920">
        <w:rPr>
          <w:rFonts w:cs="Times New Roman"/>
          <w:b/>
        </w:rPr>
        <w:t>Инспекция модификации корпусного оборудования</w:t>
      </w:r>
    </w:p>
    <w:p w:rsidR="00CE1595" w:rsidRPr="00015102" w:rsidRDefault="00CE1595" w:rsidP="00015102">
      <w:pPr>
        <w:widowControl/>
        <w:shd w:val="clear" w:color="auto" w:fill="FFFFFF"/>
        <w:tabs>
          <w:tab w:val="left" w:pos="437"/>
        </w:tabs>
        <w:spacing w:after="120" w:line="264" w:lineRule="auto"/>
        <w:jc w:val="both"/>
        <w:rPr>
          <w:rFonts w:ascii="Times New Roman" w:hAnsi="Times New Roman" w:cs="Times New Roman"/>
          <w:sz w:val="19"/>
          <w:szCs w:val="19"/>
        </w:rPr>
      </w:pPr>
      <w:r w:rsidRPr="00367920">
        <w:rPr>
          <w:b/>
          <w:color w:val="000000"/>
          <w:sz w:val="19"/>
          <w:szCs w:val="19"/>
        </w:rPr>
        <w:t>1308.</w:t>
      </w:r>
      <w:r w:rsidR="00367920">
        <w:rPr>
          <w:sz w:val="19"/>
          <w:szCs w:val="19"/>
        </w:rPr>
        <w:t> </w:t>
      </w:r>
      <w:r w:rsidRPr="00015102">
        <w:rPr>
          <w:rFonts w:ascii="Times New Roman" w:hAnsi="Times New Roman" w:cs="Times New Roman"/>
          <w:color w:val="000000"/>
          <w:sz w:val="19"/>
          <w:szCs w:val="19"/>
        </w:rPr>
        <w:t>Согласно оценке STUK или инспектирующей организации</w:t>
      </w:r>
      <w:r w:rsidR="00B557DC">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инспекция модификации должна выполняться до нового ввода в эксплуатацию </w:t>
      </w:r>
      <w:proofErr w:type="gramStart"/>
      <w:r w:rsidRPr="00015102">
        <w:rPr>
          <w:rFonts w:ascii="Times New Roman" w:hAnsi="Times New Roman" w:cs="Times New Roman"/>
          <w:color w:val="000000"/>
          <w:sz w:val="19"/>
          <w:szCs w:val="19"/>
        </w:rPr>
        <w:t>для</w:t>
      </w:r>
      <w:proofErr w:type="gramEnd"/>
      <w:r w:rsidR="004D3FC1">
        <w:rPr>
          <w:rFonts w:ascii="Times New Roman" w:hAnsi="Times New Roman" w:cs="Times New Roman"/>
          <w:color w:val="000000"/>
          <w:sz w:val="19"/>
          <w:szCs w:val="19"/>
        </w:rPr>
        <w:t>:</w:t>
      </w:r>
    </w:p>
    <w:p w:rsidR="00CE1595" w:rsidRPr="00015102" w:rsidRDefault="00CE1595" w:rsidP="00367920">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015102">
        <w:rPr>
          <w:rFonts w:ascii="Times New Roman" w:hAnsi="Times New Roman" w:cs="Times New Roman"/>
          <w:color w:val="000000"/>
          <w:sz w:val="19"/>
          <w:szCs w:val="19"/>
        </w:rPr>
        <w:t>а.</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корпусного оборудования, возможно</w:t>
      </w:r>
      <w:r w:rsidR="00B557DC">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получившего повреждения</w:t>
      </w:r>
      <w:r w:rsidR="00B557DC">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или корпусного оборудования, прошедшего существенную модификацию своего оборудования</w:t>
      </w:r>
      <w:r w:rsidR="00B557DC">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или систем оборудования, влияющих </w:t>
      </w:r>
      <w:r w:rsidR="00B557DC">
        <w:rPr>
          <w:rFonts w:ascii="Times New Roman" w:hAnsi="Times New Roman" w:cs="Times New Roman"/>
          <w:color w:val="000000"/>
          <w:sz w:val="19"/>
          <w:szCs w:val="19"/>
        </w:rPr>
        <w:t>на эксплуатационную безопасность</w:t>
      </w:r>
      <w:r w:rsidRPr="00015102">
        <w:rPr>
          <w:rFonts w:ascii="Times New Roman" w:hAnsi="Times New Roman" w:cs="Times New Roman"/>
          <w:color w:val="000000"/>
          <w:sz w:val="19"/>
          <w:szCs w:val="19"/>
        </w:rPr>
        <w:t>;</w:t>
      </w:r>
    </w:p>
    <w:p w:rsidR="00CE1595" w:rsidRPr="00015102" w:rsidRDefault="00CE1595" w:rsidP="00367920">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015102">
        <w:rPr>
          <w:rFonts w:ascii="Times New Roman" w:hAnsi="Times New Roman" w:cs="Times New Roman"/>
          <w:color w:val="000000"/>
          <w:spacing w:val="-2"/>
          <w:sz w:val="19"/>
          <w:szCs w:val="19"/>
        </w:rPr>
        <w:t>б</w:t>
      </w:r>
      <w:proofErr w:type="gramEnd"/>
      <w:r w:rsidRPr="00015102">
        <w:rPr>
          <w:rFonts w:ascii="Times New Roman" w:hAnsi="Times New Roman" w:cs="Times New Roman"/>
          <w:color w:val="000000"/>
          <w:spacing w:val="-2"/>
          <w:sz w:val="19"/>
          <w:szCs w:val="19"/>
        </w:rPr>
        <w:t>.</w:t>
      </w:r>
      <w:r w:rsidRPr="00015102">
        <w:rPr>
          <w:rFonts w:ascii="Times New Roman" w:hAnsi="Times New Roman" w:cs="Times New Roman"/>
          <w:sz w:val="19"/>
          <w:szCs w:val="19"/>
        </w:rPr>
        <w:tab/>
      </w:r>
      <w:r w:rsidRPr="00015102">
        <w:rPr>
          <w:rFonts w:ascii="Times New Roman" w:hAnsi="Times New Roman" w:cs="Times New Roman"/>
          <w:color w:val="000000"/>
          <w:sz w:val="19"/>
          <w:szCs w:val="19"/>
        </w:rPr>
        <w:t xml:space="preserve">подлежащего регистрации корпусного оборудования, установленного в новом месте или перемещенного или модифицированного таким образом, что </w:t>
      </w:r>
      <w:bookmarkStart w:id="32" w:name="bookmark41"/>
      <w:bookmarkEnd w:id="32"/>
      <w:r w:rsidRPr="00015102">
        <w:rPr>
          <w:rFonts w:ascii="Times New Roman" w:hAnsi="Times New Roman" w:cs="Times New Roman"/>
          <w:color w:val="000000"/>
          <w:sz w:val="19"/>
          <w:szCs w:val="19"/>
        </w:rPr>
        <w:t>следование утвержденному плану местоположения невозможно, либо корпусного оборудования, не использовавшегося более чем год (с соответствующим уведомлением STUK) и подлеж</w:t>
      </w:r>
      <w:r w:rsidR="00B557DC">
        <w:rPr>
          <w:rFonts w:ascii="Times New Roman" w:hAnsi="Times New Roman" w:cs="Times New Roman"/>
          <w:color w:val="000000"/>
          <w:sz w:val="19"/>
          <w:szCs w:val="19"/>
        </w:rPr>
        <w:t>ащего</w:t>
      </w:r>
      <w:r w:rsidRPr="00015102">
        <w:rPr>
          <w:rFonts w:ascii="Times New Roman" w:hAnsi="Times New Roman" w:cs="Times New Roman"/>
          <w:color w:val="000000"/>
          <w:sz w:val="19"/>
          <w:szCs w:val="19"/>
        </w:rPr>
        <w:t xml:space="preserve"> повторной </w:t>
      </w:r>
      <w:proofErr w:type="spellStart"/>
      <w:r w:rsidR="00032371">
        <w:rPr>
          <w:rFonts w:ascii="Times New Roman" w:hAnsi="Times New Roman" w:cs="Times New Roman"/>
          <w:color w:val="000000"/>
          <w:sz w:val="19"/>
          <w:szCs w:val="19"/>
        </w:rPr>
        <w:t>пусконалад</w:t>
      </w:r>
      <w:r w:rsidRPr="00015102">
        <w:rPr>
          <w:rFonts w:ascii="Times New Roman" w:hAnsi="Times New Roman" w:cs="Times New Roman"/>
          <w:color w:val="000000"/>
          <w:sz w:val="19"/>
          <w:szCs w:val="19"/>
        </w:rPr>
        <w:t>ке</w:t>
      </w:r>
      <w:proofErr w:type="spellEnd"/>
      <w:r w:rsidRPr="00015102">
        <w:rPr>
          <w:rFonts w:ascii="Times New Roman" w:hAnsi="Times New Roman" w:cs="Times New Roman"/>
          <w:color w:val="000000"/>
          <w:sz w:val="19"/>
          <w:szCs w:val="19"/>
        </w:rPr>
        <w:t>.</w:t>
      </w:r>
    </w:p>
    <w:p w:rsidR="00CE1595" w:rsidRPr="00015102" w:rsidRDefault="00CE1595" w:rsidP="00015102">
      <w:pPr>
        <w:widowControl/>
        <w:shd w:val="clear" w:color="auto" w:fill="FFFFFF"/>
        <w:tabs>
          <w:tab w:val="left" w:pos="288"/>
        </w:tabs>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367920" w:rsidRDefault="00CE1595" w:rsidP="00367920">
      <w:pPr>
        <w:shd w:val="clear" w:color="auto" w:fill="FFFFFF"/>
        <w:jc w:val="both"/>
        <w:rPr>
          <w:rFonts w:ascii="Times New Roman" w:hAnsi="Times New Roman" w:cs="Times New Roman"/>
          <w:sz w:val="2"/>
          <w:szCs w:val="19"/>
        </w:rPr>
      </w:pPr>
    </w:p>
    <w:p w:rsidR="00CE1595" w:rsidRPr="00015102" w:rsidRDefault="00367920" w:rsidP="00015102">
      <w:pPr>
        <w:widowControl/>
        <w:numPr>
          <w:ilvl w:val="0"/>
          <w:numId w:val="152"/>
        </w:numPr>
        <w:shd w:val="clear" w:color="auto" w:fill="FFFFFF"/>
        <w:tabs>
          <w:tab w:val="left" w:pos="45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 xml:space="preserve">После модификации корпусное оборудование должно пройти </w:t>
      </w:r>
      <w:r w:rsidR="00B557DC" w:rsidRPr="00015102">
        <w:rPr>
          <w:rFonts w:ascii="Times New Roman" w:hAnsi="Times New Roman" w:cs="Times New Roman"/>
          <w:color w:val="000000"/>
          <w:sz w:val="19"/>
          <w:szCs w:val="19"/>
        </w:rPr>
        <w:t xml:space="preserve">как минимум </w:t>
      </w:r>
      <w:r w:rsidR="00CE1595" w:rsidRPr="00015102">
        <w:rPr>
          <w:rFonts w:ascii="Times New Roman" w:hAnsi="Times New Roman" w:cs="Times New Roman"/>
          <w:color w:val="000000"/>
          <w:sz w:val="19"/>
          <w:szCs w:val="19"/>
        </w:rPr>
        <w:t>функциональные испытания, эквивалентные периодическому испытанию</w:t>
      </w:r>
      <w:r w:rsidR="00B557DC">
        <w:rPr>
          <w:rFonts w:ascii="Times New Roman" w:hAnsi="Times New Roman" w:cs="Times New Roman"/>
          <w:color w:val="000000"/>
          <w:sz w:val="19"/>
          <w:szCs w:val="19"/>
        </w:rPr>
        <w:t>,</w:t>
      </w:r>
      <w:r w:rsidR="00CE1595" w:rsidRPr="00015102">
        <w:rPr>
          <w:rFonts w:ascii="Times New Roman" w:hAnsi="Times New Roman" w:cs="Times New Roman"/>
          <w:color w:val="000000"/>
          <w:sz w:val="19"/>
          <w:szCs w:val="19"/>
        </w:rPr>
        <w:t xml:space="preserve"> для проверки пригодности к эксплуатации.</w:t>
      </w:r>
    </w:p>
    <w:p w:rsidR="00CE1595" w:rsidRPr="00015102" w:rsidRDefault="00367920" w:rsidP="00015102">
      <w:pPr>
        <w:widowControl/>
        <w:numPr>
          <w:ilvl w:val="0"/>
          <w:numId w:val="152"/>
        </w:numPr>
        <w:shd w:val="clear" w:color="auto" w:fill="FFFFFF"/>
        <w:tabs>
          <w:tab w:val="left" w:pos="451"/>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В отношении утвержденных STUK модификаций системы программа испытаний и документация с результатами испытаний должны быть представлены на утверждение в STUK.</w:t>
      </w:r>
    </w:p>
    <w:p w:rsidR="00CE1595" w:rsidRPr="00015102" w:rsidRDefault="00367920" w:rsidP="00015102">
      <w:pPr>
        <w:widowControl/>
        <w:numPr>
          <w:ilvl w:val="0"/>
          <w:numId w:val="152"/>
        </w:numPr>
        <w:shd w:val="clear" w:color="auto" w:fill="FFFFFF"/>
        <w:tabs>
          <w:tab w:val="left" w:pos="451"/>
        </w:tabs>
        <w:spacing w:after="120" w:line="264" w:lineRule="auto"/>
        <w:jc w:val="both"/>
        <w:rPr>
          <w:rFonts w:ascii="Times New Roman" w:hAnsi="Times New Roman" w:cs="Times New Roman"/>
          <w:b/>
          <w:bCs/>
          <w:color w:val="000000"/>
          <w:spacing w:val="-5"/>
          <w:sz w:val="19"/>
          <w:szCs w:val="19"/>
        </w:rPr>
      </w:pPr>
      <w:r>
        <w:rPr>
          <w:rFonts w:ascii="Times New Roman" w:hAnsi="Times New Roman" w:cs="Times New Roman"/>
          <w:color w:val="000000"/>
          <w:sz w:val="19"/>
          <w:szCs w:val="19"/>
        </w:rPr>
        <w:t> </w:t>
      </w:r>
      <w:r w:rsidR="00CE1595" w:rsidRPr="00015102">
        <w:rPr>
          <w:rFonts w:ascii="Times New Roman" w:hAnsi="Times New Roman" w:cs="Times New Roman"/>
          <w:color w:val="000000"/>
          <w:sz w:val="19"/>
          <w:szCs w:val="19"/>
        </w:rPr>
        <w:t>При проведении инспекции модификации корпусного оборудования должна проверяться правиль</w:t>
      </w:r>
      <w:r w:rsidR="004D3FC1">
        <w:rPr>
          <w:rFonts w:ascii="Times New Roman" w:hAnsi="Times New Roman" w:cs="Times New Roman"/>
          <w:color w:val="000000"/>
          <w:sz w:val="19"/>
          <w:szCs w:val="19"/>
        </w:rPr>
        <w:t>ность выполнения модификации. В </w:t>
      </w:r>
      <w:r w:rsidR="00CE1595" w:rsidRPr="00015102">
        <w:rPr>
          <w:rFonts w:ascii="Times New Roman" w:hAnsi="Times New Roman" w:cs="Times New Roman"/>
          <w:color w:val="000000"/>
          <w:sz w:val="19"/>
          <w:szCs w:val="19"/>
        </w:rPr>
        <w:t xml:space="preserve">соответствующих случаях в отношении инспекции модификации должны применяться процедуры приемочной инспекции, описанные в настоящем </w:t>
      </w:r>
      <w:r w:rsidR="00B557DC">
        <w:rPr>
          <w:rFonts w:ascii="Times New Roman" w:hAnsi="Times New Roman" w:cs="Times New Roman"/>
          <w:color w:val="000000"/>
          <w:sz w:val="19"/>
          <w:szCs w:val="19"/>
        </w:rPr>
        <w:t>Р</w:t>
      </w:r>
      <w:r w:rsidR="00CE1595" w:rsidRPr="00015102">
        <w:rPr>
          <w:rFonts w:ascii="Times New Roman" w:hAnsi="Times New Roman" w:cs="Times New Roman"/>
          <w:color w:val="000000"/>
          <w:sz w:val="19"/>
          <w:szCs w:val="19"/>
        </w:rPr>
        <w:t>уководстве.</w:t>
      </w:r>
    </w:p>
    <w:p w:rsidR="00CE1595" w:rsidRPr="00367920" w:rsidRDefault="00CE1595" w:rsidP="00D72521">
      <w:pPr>
        <w:widowControl/>
        <w:shd w:val="clear" w:color="auto" w:fill="FFFFFF"/>
        <w:tabs>
          <w:tab w:val="left" w:pos="427"/>
        </w:tabs>
        <w:spacing w:before="240" w:after="120" w:line="247" w:lineRule="auto"/>
        <w:rPr>
          <w:rFonts w:cs="Times New Roman"/>
          <w:b/>
          <w:sz w:val="32"/>
          <w:szCs w:val="32"/>
        </w:rPr>
      </w:pPr>
      <w:r w:rsidRPr="00D72521">
        <w:rPr>
          <w:rFonts w:cs="Times New Roman"/>
          <w:b/>
          <w:color w:val="A6A6A6" w:themeColor="background1" w:themeShade="A6"/>
          <w:sz w:val="32"/>
          <w:szCs w:val="32"/>
        </w:rPr>
        <w:t>14</w:t>
      </w:r>
      <w:r w:rsidRPr="00D72521">
        <w:rPr>
          <w:rFonts w:cs="Times New Roman"/>
          <w:b/>
          <w:color w:val="A6A6A6" w:themeColor="background1" w:themeShade="A6"/>
          <w:sz w:val="32"/>
          <w:szCs w:val="32"/>
        </w:rPr>
        <w:tab/>
      </w:r>
      <w:r w:rsidRPr="00367920">
        <w:rPr>
          <w:rFonts w:cs="Times New Roman"/>
          <w:b/>
          <w:sz w:val="32"/>
          <w:szCs w:val="32"/>
        </w:rPr>
        <w:t>Вывод из эксплуатации</w:t>
      </w:r>
    </w:p>
    <w:p w:rsidR="00CE1595" w:rsidRPr="00015102" w:rsidRDefault="00CE1595" w:rsidP="00015102">
      <w:pPr>
        <w:widowControl/>
        <w:shd w:val="clear" w:color="auto" w:fill="FFFFFF"/>
        <w:tabs>
          <w:tab w:val="left" w:pos="437"/>
        </w:tabs>
        <w:spacing w:after="120" w:line="264" w:lineRule="auto"/>
        <w:jc w:val="both"/>
        <w:rPr>
          <w:rFonts w:ascii="Times New Roman" w:hAnsi="Times New Roman" w:cs="Times New Roman"/>
          <w:sz w:val="19"/>
          <w:szCs w:val="19"/>
        </w:rPr>
      </w:pPr>
      <w:r w:rsidRPr="00367920">
        <w:rPr>
          <w:b/>
          <w:color w:val="000000"/>
          <w:spacing w:val="-4"/>
          <w:sz w:val="19"/>
          <w:szCs w:val="19"/>
        </w:rPr>
        <w:t>1401.</w:t>
      </w:r>
      <w:r w:rsidR="00367920">
        <w:rPr>
          <w:sz w:val="19"/>
          <w:szCs w:val="19"/>
        </w:rPr>
        <w:t> </w:t>
      </w:r>
      <w:r w:rsidRPr="00015102">
        <w:rPr>
          <w:rFonts w:ascii="Times New Roman" w:hAnsi="Times New Roman" w:cs="Times New Roman"/>
          <w:color w:val="000000"/>
          <w:sz w:val="19"/>
          <w:szCs w:val="19"/>
        </w:rPr>
        <w:t xml:space="preserve">При выводе из эксплуатации и утилизации оборудования, классифицированного как ядерные отходы, должны соблюдаться требования </w:t>
      </w:r>
      <w:r w:rsidR="00B557DC">
        <w:rPr>
          <w:rFonts w:ascii="Times New Roman" w:hAnsi="Times New Roman" w:cs="Times New Roman"/>
          <w:color w:val="000000"/>
          <w:sz w:val="19"/>
          <w:szCs w:val="19"/>
        </w:rPr>
        <w:t>р</w:t>
      </w:r>
      <w:r w:rsidRPr="00015102">
        <w:rPr>
          <w:rFonts w:ascii="Times New Roman" w:hAnsi="Times New Roman" w:cs="Times New Roman"/>
          <w:color w:val="000000"/>
          <w:sz w:val="19"/>
          <w:szCs w:val="19"/>
        </w:rPr>
        <w:t>уководств YVL D.4 и YVL D.5.</w:t>
      </w:r>
    </w:p>
    <w:p w:rsidR="00CE1595" w:rsidRPr="00015102" w:rsidRDefault="00CE1595" w:rsidP="00015102">
      <w:pPr>
        <w:widowControl/>
        <w:shd w:val="clear" w:color="auto" w:fill="FFFFFF"/>
        <w:tabs>
          <w:tab w:val="left" w:pos="504"/>
        </w:tabs>
        <w:spacing w:after="120" w:line="264" w:lineRule="auto"/>
        <w:jc w:val="both"/>
        <w:rPr>
          <w:rFonts w:ascii="Times New Roman" w:hAnsi="Times New Roman" w:cs="Times New Roman"/>
          <w:sz w:val="19"/>
          <w:szCs w:val="19"/>
        </w:rPr>
      </w:pPr>
      <w:r w:rsidRPr="00367920">
        <w:rPr>
          <w:b/>
          <w:color w:val="000000"/>
          <w:spacing w:val="-1"/>
          <w:sz w:val="19"/>
          <w:szCs w:val="19"/>
        </w:rPr>
        <w:t>1402.</w:t>
      </w:r>
      <w:r w:rsidR="00367920">
        <w:rPr>
          <w:sz w:val="19"/>
          <w:szCs w:val="19"/>
          <w:lang w:val="en-US"/>
        </w:rPr>
        <w:t> </w:t>
      </w:r>
      <w:r w:rsidRPr="00015102">
        <w:rPr>
          <w:rFonts w:ascii="Times New Roman" w:hAnsi="Times New Roman" w:cs="Times New Roman"/>
          <w:color w:val="000000"/>
          <w:sz w:val="19"/>
          <w:szCs w:val="19"/>
        </w:rPr>
        <w:t>При выводе корпусного оборудования из эксплуатации лицензиат должен обновить запись о корпусном оборудовании.</w:t>
      </w:r>
    </w:p>
    <w:p w:rsidR="00CE1595" w:rsidRPr="00015102" w:rsidRDefault="00CE1595" w:rsidP="00015102">
      <w:pPr>
        <w:widowControl/>
        <w:shd w:val="clear" w:color="auto" w:fill="FFFFFF"/>
        <w:tabs>
          <w:tab w:val="left" w:pos="442"/>
        </w:tabs>
        <w:spacing w:after="120" w:line="264" w:lineRule="auto"/>
        <w:jc w:val="both"/>
        <w:rPr>
          <w:rFonts w:ascii="Times New Roman" w:hAnsi="Times New Roman" w:cs="Times New Roman"/>
          <w:sz w:val="19"/>
          <w:szCs w:val="19"/>
        </w:rPr>
      </w:pPr>
      <w:r w:rsidRPr="00367920">
        <w:rPr>
          <w:b/>
          <w:color w:val="000000"/>
          <w:spacing w:val="-1"/>
          <w:sz w:val="19"/>
          <w:szCs w:val="19"/>
        </w:rPr>
        <w:t>1403.</w:t>
      </w:r>
      <w:r w:rsidR="00367920">
        <w:rPr>
          <w:sz w:val="19"/>
          <w:szCs w:val="19"/>
          <w:lang w:val="en-US"/>
        </w:rPr>
        <w:t> </w:t>
      </w:r>
      <w:r w:rsidRPr="00015102">
        <w:rPr>
          <w:rFonts w:ascii="Times New Roman" w:hAnsi="Times New Roman" w:cs="Times New Roman"/>
          <w:color w:val="000000"/>
          <w:sz w:val="19"/>
          <w:szCs w:val="19"/>
        </w:rPr>
        <w:t>Лицензиат обязан передать для ознакомления в STUK уведомление о выводе оборудования из эксплуатации.</w:t>
      </w:r>
    </w:p>
    <w:p w:rsidR="00CE1595" w:rsidRPr="00367920" w:rsidRDefault="00CE1595" w:rsidP="00D72521">
      <w:pPr>
        <w:widowControl/>
        <w:shd w:val="clear" w:color="auto" w:fill="FFFFFF"/>
        <w:tabs>
          <w:tab w:val="left" w:pos="427"/>
        </w:tabs>
        <w:spacing w:before="240" w:after="120" w:line="247" w:lineRule="auto"/>
        <w:rPr>
          <w:rFonts w:cs="Times New Roman"/>
          <w:b/>
          <w:sz w:val="32"/>
          <w:szCs w:val="32"/>
        </w:rPr>
      </w:pPr>
      <w:r w:rsidRPr="00D72521">
        <w:rPr>
          <w:rFonts w:cs="Times New Roman"/>
          <w:b/>
          <w:color w:val="A6A6A6" w:themeColor="background1" w:themeShade="A6"/>
          <w:sz w:val="32"/>
          <w:szCs w:val="32"/>
        </w:rPr>
        <w:t>15</w:t>
      </w:r>
      <w:r w:rsidRPr="00D72521">
        <w:rPr>
          <w:rFonts w:cs="Times New Roman"/>
          <w:b/>
          <w:color w:val="A6A6A6" w:themeColor="background1" w:themeShade="A6"/>
          <w:sz w:val="32"/>
          <w:szCs w:val="32"/>
        </w:rPr>
        <w:tab/>
      </w:r>
      <w:r w:rsidRPr="00367920">
        <w:rPr>
          <w:rFonts w:cs="Times New Roman"/>
          <w:b/>
          <w:sz w:val="32"/>
          <w:szCs w:val="32"/>
        </w:rPr>
        <w:t xml:space="preserve">Регулирующий надзор со стороны </w:t>
      </w:r>
      <w:r w:rsidR="0024273A">
        <w:rPr>
          <w:rFonts w:cs="Times New Roman"/>
          <w:b/>
          <w:sz w:val="32"/>
          <w:szCs w:val="32"/>
        </w:rPr>
        <w:t>Н</w:t>
      </w:r>
      <w:r w:rsidRPr="00367920">
        <w:rPr>
          <w:rFonts w:cs="Times New Roman"/>
          <w:b/>
          <w:sz w:val="32"/>
          <w:szCs w:val="32"/>
        </w:rPr>
        <w:t>адз</w:t>
      </w:r>
      <w:r w:rsidR="004D3FC1">
        <w:rPr>
          <w:rFonts w:cs="Times New Roman"/>
          <w:b/>
          <w:sz w:val="32"/>
          <w:szCs w:val="32"/>
        </w:rPr>
        <w:t>орного органа по радиационной и </w:t>
      </w:r>
      <w:r w:rsidRPr="00367920">
        <w:rPr>
          <w:rFonts w:cs="Times New Roman"/>
          <w:b/>
          <w:sz w:val="32"/>
          <w:szCs w:val="32"/>
        </w:rPr>
        <w:t>ядерной безопасности</w:t>
      </w:r>
    </w:p>
    <w:p w:rsidR="00CE1595" w:rsidRPr="00367920"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15.1</w:t>
      </w:r>
      <w:r w:rsidRPr="00D72521">
        <w:rPr>
          <w:rFonts w:cs="Times New Roman"/>
          <w:b/>
          <w:color w:val="A6A6A6" w:themeColor="background1" w:themeShade="A6"/>
        </w:rPr>
        <w:tab/>
      </w:r>
      <w:r w:rsidR="0024273A">
        <w:rPr>
          <w:rFonts w:cs="Times New Roman"/>
          <w:b/>
        </w:rPr>
        <w:t>Разделение ответственности по </w:t>
      </w:r>
      <w:r w:rsidRPr="00367920">
        <w:rPr>
          <w:rFonts w:cs="Times New Roman"/>
          <w:b/>
        </w:rPr>
        <w:t>инспекции</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367920">
        <w:rPr>
          <w:b/>
          <w:color w:val="000000"/>
          <w:spacing w:val="-3"/>
          <w:sz w:val="19"/>
          <w:szCs w:val="19"/>
        </w:rPr>
        <w:t>1501.</w:t>
      </w:r>
      <w:r w:rsidR="00367920">
        <w:rPr>
          <w:rFonts w:ascii="Times New Roman" w:hAnsi="Times New Roman" w:cs="Times New Roman"/>
          <w:b/>
          <w:color w:val="000000"/>
          <w:spacing w:val="-3"/>
          <w:sz w:val="19"/>
          <w:szCs w:val="19"/>
          <w:lang w:val="en-US"/>
        </w:rPr>
        <w:t> </w:t>
      </w:r>
      <w:r w:rsidRPr="00015102">
        <w:rPr>
          <w:rFonts w:ascii="Times New Roman" w:hAnsi="Times New Roman" w:cs="Times New Roman"/>
          <w:color w:val="000000"/>
          <w:sz w:val="19"/>
          <w:szCs w:val="19"/>
        </w:rPr>
        <w:t>STUK может передать права на проведение инспекций и осуществление надзора над корпусами высокого давления и трубопроводами для ядерных объектов уполномоченному инспектирующему органу или собственной инспектирующей службе лицензиата, утвержденной STUK, в порядке, предусмотренном в Руководстве YVL E.1. Права на проведение инспекций и мониторинг, передаваемые собственной инспектирующей службе лицензиата, ограничены объектами класса EYT (неядерные), но такая организация также может выполнять экспертные работы на объектах 3</w:t>
      </w:r>
      <w:r w:rsidR="004D3FC1">
        <w:rPr>
          <w:rFonts w:ascii="Times New Roman" w:hAnsi="Times New Roman" w:cs="Times New Roman"/>
          <w:color w:val="000000"/>
          <w:sz w:val="19"/>
          <w:szCs w:val="19"/>
        </w:rPr>
        <w:t>-го</w:t>
      </w:r>
      <w:r w:rsidRPr="00015102">
        <w:rPr>
          <w:rFonts w:ascii="Times New Roman" w:hAnsi="Times New Roman" w:cs="Times New Roman"/>
          <w:color w:val="000000"/>
          <w:sz w:val="19"/>
          <w:szCs w:val="19"/>
        </w:rPr>
        <w:t xml:space="preserve"> класса безопасности.</w:t>
      </w:r>
    </w:p>
    <w:p w:rsidR="00CE1595" w:rsidRPr="00367920" w:rsidRDefault="00CE1595" w:rsidP="00367920">
      <w:pPr>
        <w:shd w:val="clear" w:color="auto" w:fill="FFFFFF"/>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CE1595" w:rsidP="00015102">
      <w:pPr>
        <w:widowControl/>
        <w:shd w:val="clear" w:color="auto" w:fill="FFFFFF"/>
        <w:tabs>
          <w:tab w:val="left" w:pos="432"/>
        </w:tabs>
        <w:spacing w:after="120" w:line="264" w:lineRule="auto"/>
        <w:jc w:val="both"/>
        <w:rPr>
          <w:rFonts w:ascii="Times New Roman" w:hAnsi="Times New Roman" w:cs="Times New Roman"/>
          <w:sz w:val="19"/>
          <w:szCs w:val="19"/>
        </w:rPr>
      </w:pPr>
      <w:r w:rsidRPr="00367920">
        <w:rPr>
          <w:b/>
          <w:color w:val="000000"/>
          <w:sz w:val="19"/>
          <w:szCs w:val="19"/>
        </w:rPr>
        <w:t>1502.</w:t>
      </w:r>
      <w:r w:rsidR="00367920">
        <w:rPr>
          <w:rFonts w:ascii="Times New Roman" w:hAnsi="Times New Roman" w:cs="Times New Roman"/>
          <w:sz w:val="19"/>
          <w:szCs w:val="19"/>
          <w:lang w:val="en-US"/>
        </w:rPr>
        <w:t> </w:t>
      </w:r>
      <w:r w:rsidRPr="00015102">
        <w:rPr>
          <w:rFonts w:ascii="Times New Roman" w:hAnsi="Times New Roman" w:cs="Times New Roman"/>
          <w:color w:val="000000"/>
          <w:sz w:val="19"/>
          <w:szCs w:val="19"/>
        </w:rPr>
        <w:t xml:space="preserve">В </w:t>
      </w:r>
      <w:r w:rsidR="00B557DC">
        <w:rPr>
          <w:rFonts w:ascii="Times New Roman" w:hAnsi="Times New Roman" w:cs="Times New Roman"/>
          <w:color w:val="000000"/>
          <w:sz w:val="19"/>
          <w:szCs w:val="19"/>
        </w:rPr>
        <w:t>п</w:t>
      </w:r>
      <w:r w:rsidRPr="00015102">
        <w:rPr>
          <w:rFonts w:ascii="Times New Roman" w:hAnsi="Times New Roman" w:cs="Times New Roman"/>
          <w:color w:val="000000"/>
          <w:sz w:val="19"/>
          <w:szCs w:val="19"/>
        </w:rPr>
        <w:t xml:space="preserve">риложении C к настоящему </w:t>
      </w:r>
      <w:r w:rsidR="00B557DC">
        <w:rPr>
          <w:rFonts w:ascii="Times New Roman" w:hAnsi="Times New Roman" w:cs="Times New Roman"/>
          <w:color w:val="000000"/>
          <w:sz w:val="19"/>
          <w:szCs w:val="19"/>
        </w:rPr>
        <w:t>Р</w:t>
      </w:r>
      <w:r w:rsidRPr="00015102">
        <w:rPr>
          <w:rFonts w:ascii="Times New Roman" w:hAnsi="Times New Roman" w:cs="Times New Roman"/>
          <w:color w:val="000000"/>
          <w:sz w:val="19"/>
          <w:szCs w:val="19"/>
        </w:rPr>
        <w:t>уководству приведены принципы разделения обязанностей по проведению инспекций корпусов высокого давления и трубоп</w:t>
      </w:r>
      <w:r w:rsidR="00B557DC">
        <w:rPr>
          <w:rFonts w:ascii="Times New Roman" w:hAnsi="Times New Roman" w:cs="Times New Roman"/>
          <w:color w:val="000000"/>
          <w:sz w:val="19"/>
          <w:szCs w:val="19"/>
        </w:rPr>
        <w:t>роводов для ядерных объектов. В п</w:t>
      </w:r>
      <w:r w:rsidRPr="00015102">
        <w:rPr>
          <w:rFonts w:ascii="Times New Roman" w:hAnsi="Times New Roman" w:cs="Times New Roman"/>
          <w:color w:val="000000"/>
          <w:sz w:val="19"/>
          <w:szCs w:val="19"/>
        </w:rPr>
        <w:t>риложении D приведены принципы проведения инспекций неядерных корпусов высокого давления и трубопроводов. Разделение обязанностей по проведению инспекций может быть дополнено отдельными решениями.</w:t>
      </w:r>
    </w:p>
    <w:p w:rsidR="00CE1595" w:rsidRPr="00367920"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15.2</w:t>
      </w:r>
      <w:r w:rsidRPr="00D72521">
        <w:rPr>
          <w:rFonts w:cs="Times New Roman"/>
          <w:b/>
          <w:color w:val="A6A6A6" w:themeColor="background1" w:themeShade="A6"/>
        </w:rPr>
        <w:tab/>
      </w:r>
      <w:r w:rsidR="0024273A">
        <w:rPr>
          <w:rFonts w:cs="Times New Roman"/>
          <w:b/>
        </w:rPr>
        <w:t>Спецификация требований к </w:t>
      </w:r>
      <w:r w:rsidRPr="00367920">
        <w:rPr>
          <w:rFonts w:cs="Times New Roman"/>
          <w:b/>
        </w:rPr>
        <w:t>оборудованию</w:t>
      </w:r>
    </w:p>
    <w:p w:rsidR="00CE1595" w:rsidRPr="00015102" w:rsidRDefault="00367920" w:rsidP="00015102">
      <w:pPr>
        <w:widowControl/>
        <w:numPr>
          <w:ilvl w:val="0"/>
          <w:numId w:val="153"/>
        </w:numPr>
        <w:shd w:val="clear" w:color="auto" w:fill="FFFFFF"/>
        <w:tabs>
          <w:tab w:val="left" w:pos="43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STUK оценивает требования, предъявляемые лицензиатом к корпусам и трубопроводам высокого давления ядерной установки, путем оценки спецификаций требований на оборудование, предоставленных в соответствии с положениями Руководства YVL A.1, а также путем приемки общего плана инспекций.</w:t>
      </w:r>
    </w:p>
    <w:p w:rsidR="00CE1595" w:rsidRPr="00015102" w:rsidRDefault="00367920" w:rsidP="00015102">
      <w:pPr>
        <w:widowControl/>
        <w:numPr>
          <w:ilvl w:val="0"/>
          <w:numId w:val="153"/>
        </w:numPr>
        <w:shd w:val="clear" w:color="auto" w:fill="FFFFFF"/>
        <w:tabs>
          <w:tab w:val="left" w:pos="43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Выполнение установленных требований проверяется при анализе документации и проведении производственных инспекций, а также в ходе реализации программ производственных инспекций и инспекций в ходе эксплуатации.</w:t>
      </w:r>
    </w:p>
    <w:p w:rsidR="00CE1595" w:rsidRPr="00015102" w:rsidRDefault="00367920" w:rsidP="00015102">
      <w:pPr>
        <w:widowControl/>
        <w:numPr>
          <w:ilvl w:val="0"/>
          <w:numId w:val="153"/>
        </w:numPr>
        <w:shd w:val="clear" w:color="auto" w:fill="FFFFFF"/>
        <w:tabs>
          <w:tab w:val="left" w:pos="43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Спецификации, основанные на требованиях лицензиата, подготовленные поставщиками станции и оборудования, утверждаются решениями STUK.</w:t>
      </w:r>
    </w:p>
    <w:p w:rsidR="00CE1595" w:rsidRPr="00367920"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15</w:t>
      </w:r>
      <w:r w:rsidR="0024273A">
        <w:rPr>
          <w:rFonts w:cs="Times New Roman"/>
          <w:b/>
          <w:color w:val="A6A6A6" w:themeColor="background1" w:themeShade="A6"/>
        </w:rPr>
        <w:t>.</w:t>
      </w:r>
      <w:r w:rsidRPr="00D72521">
        <w:rPr>
          <w:rFonts w:cs="Times New Roman"/>
          <w:b/>
          <w:color w:val="A6A6A6" w:themeColor="background1" w:themeShade="A6"/>
        </w:rPr>
        <w:t>3</w:t>
      </w:r>
      <w:r w:rsidRPr="00D72521">
        <w:rPr>
          <w:rFonts w:cs="Times New Roman"/>
          <w:b/>
          <w:color w:val="A6A6A6" w:themeColor="background1" w:themeShade="A6"/>
        </w:rPr>
        <w:tab/>
      </w:r>
      <w:r w:rsidRPr="00367920">
        <w:rPr>
          <w:rFonts w:cs="Times New Roman"/>
          <w:b/>
        </w:rPr>
        <w:t>Утверждающие и надзорные организации</w:t>
      </w:r>
    </w:p>
    <w:p w:rsidR="00CE1595" w:rsidRPr="00367920" w:rsidRDefault="00CE1595" w:rsidP="003A04AC">
      <w:pPr>
        <w:widowControl/>
        <w:shd w:val="clear" w:color="auto" w:fill="FFFFFF"/>
        <w:tabs>
          <w:tab w:val="left" w:pos="567"/>
        </w:tabs>
        <w:spacing w:before="240" w:after="120" w:line="252" w:lineRule="auto"/>
        <w:rPr>
          <w:rFonts w:cs="Times New Roman"/>
          <w:b/>
          <w:sz w:val="18"/>
          <w:szCs w:val="18"/>
        </w:rPr>
      </w:pPr>
      <w:r w:rsidRPr="003A04AC">
        <w:rPr>
          <w:rFonts w:cs="Times New Roman"/>
          <w:b/>
          <w:color w:val="A6A6A6" w:themeColor="background1" w:themeShade="A6"/>
          <w:sz w:val="18"/>
          <w:szCs w:val="18"/>
        </w:rPr>
        <w:t>15.3.1</w:t>
      </w:r>
      <w:r w:rsidRPr="003A04AC">
        <w:rPr>
          <w:rFonts w:cs="Times New Roman"/>
          <w:b/>
          <w:color w:val="A6A6A6" w:themeColor="background1" w:themeShade="A6"/>
          <w:sz w:val="18"/>
          <w:szCs w:val="18"/>
        </w:rPr>
        <w:tab/>
      </w:r>
      <w:r w:rsidRPr="00367920">
        <w:rPr>
          <w:rFonts w:cs="Times New Roman"/>
          <w:b/>
          <w:sz w:val="18"/>
          <w:szCs w:val="18"/>
        </w:rPr>
        <w:t>Утверждение изготовителя</w:t>
      </w:r>
    </w:p>
    <w:p w:rsidR="00CE1595" w:rsidRPr="00015102" w:rsidRDefault="00367920" w:rsidP="00015102">
      <w:pPr>
        <w:widowControl/>
        <w:numPr>
          <w:ilvl w:val="0"/>
          <w:numId w:val="154"/>
        </w:numPr>
        <w:shd w:val="clear" w:color="auto" w:fill="FFFFFF"/>
        <w:tabs>
          <w:tab w:val="left" w:pos="43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STUK утверждает изготовителей корпусов высокого давления и трубопроводов, а также монтажные организации, использующие особые проекты в процессе изготовления, в отдельном решении по заявке. Прочие изготовители оцениваются в рамках плана производства.</w:t>
      </w:r>
    </w:p>
    <w:p w:rsidR="00CE1595" w:rsidRPr="00015102" w:rsidRDefault="00367920" w:rsidP="00015102">
      <w:pPr>
        <w:widowControl/>
        <w:numPr>
          <w:ilvl w:val="0"/>
          <w:numId w:val="154"/>
        </w:numPr>
        <w:shd w:val="clear" w:color="auto" w:fill="FFFFFF"/>
        <w:tabs>
          <w:tab w:val="left" w:pos="432"/>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Утверждение изготовителя осуществляется на основании предоставленной и утвержденной лицензиатом информации и результатов проверок изготовит</w:t>
      </w:r>
      <w:r w:rsidR="004D3FC1">
        <w:rPr>
          <w:rFonts w:ascii="Times New Roman" w:hAnsi="Times New Roman" w:cs="Times New Roman"/>
          <w:color w:val="000000"/>
          <w:sz w:val="19"/>
          <w:szCs w:val="19"/>
        </w:rPr>
        <w:t>еля силами STUK и лицензиата. В </w:t>
      </w:r>
      <w:r w:rsidR="00CE1595" w:rsidRPr="00015102">
        <w:rPr>
          <w:rFonts w:ascii="Times New Roman" w:hAnsi="Times New Roman" w:cs="Times New Roman"/>
          <w:color w:val="000000"/>
          <w:sz w:val="19"/>
          <w:szCs w:val="19"/>
        </w:rPr>
        <w:t>основном проверки направлены на поставщиков корпусного оборудования и трубопроводов 1</w:t>
      </w:r>
      <w:r w:rsidR="004D3FC1">
        <w:rPr>
          <w:rFonts w:ascii="Times New Roman" w:hAnsi="Times New Roman" w:cs="Times New Roman"/>
          <w:color w:val="000000"/>
          <w:sz w:val="19"/>
          <w:szCs w:val="19"/>
        </w:rPr>
        <w:t>-го</w:t>
      </w:r>
      <w:r w:rsidR="00CE1595" w:rsidRPr="00015102">
        <w:rPr>
          <w:rFonts w:ascii="Times New Roman" w:hAnsi="Times New Roman" w:cs="Times New Roman"/>
          <w:color w:val="000000"/>
          <w:sz w:val="19"/>
          <w:szCs w:val="19"/>
        </w:rPr>
        <w:t xml:space="preserve"> и 2</w:t>
      </w:r>
      <w:r w:rsidR="004D3FC1">
        <w:rPr>
          <w:rFonts w:ascii="Times New Roman" w:hAnsi="Times New Roman" w:cs="Times New Roman"/>
          <w:color w:val="000000"/>
          <w:sz w:val="19"/>
          <w:szCs w:val="19"/>
        </w:rPr>
        <w:t>-го классов</w:t>
      </w:r>
      <w:r w:rsidR="00CE1595" w:rsidRPr="00015102">
        <w:rPr>
          <w:rFonts w:ascii="Times New Roman" w:hAnsi="Times New Roman" w:cs="Times New Roman"/>
          <w:color w:val="000000"/>
          <w:sz w:val="19"/>
          <w:szCs w:val="19"/>
        </w:rPr>
        <w:t xml:space="preserve"> безопасности и выполняются до начала процесса утверждения, так</w:t>
      </w:r>
      <w:r w:rsidR="00B557DC">
        <w:rPr>
          <w:rFonts w:ascii="Times New Roman" w:hAnsi="Times New Roman" w:cs="Times New Roman"/>
          <w:color w:val="000000"/>
          <w:sz w:val="19"/>
          <w:szCs w:val="19"/>
        </w:rPr>
        <w:t xml:space="preserve"> </w:t>
      </w:r>
      <w:r w:rsidR="00CE1595" w:rsidRPr="00015102">
        <w:rPr>
          <w:rFonts w:ascii="Times New Roman" w:hAnsi="Times New Roman" w:cs="Times New Roman"/>
          <w:color w:val="000000"/>
          <w:sz w:val="19"/>
          <w:szCs w:val="19"/>
        </w:rPr>
        <w:t>же как и текущие проверки на протяжении срока действия утверждения изготовителя.</w:t>
      </w:r>
    </w:p>
    <w:p w:rsidR="00CE1595" w:rsidRPr="00015102" w:rsidRDefault="00CE1595" w:rsidP="00015102">
      <w:pPr>
        <w:widowControl/>
        <w:numPr>
          <w:ilvl w:val="0"/>
          <w:numId w:val="154"/>
        </w:numPr>
        <w:shd w:val="clear" w:color="auto" w:fill="FFFFFF"/>
        <w:tabs>
          <w:tab w:val="left" w:pos="432"/>
        </w:tabs>
        <w:spacing w:after="120" w:line="264" w:lineRule="auto"/>
        <w:jc w:val="both"/>
        <w:rPr>
          <w:rFonts w:ascii="Times New Roman" w:hAnsi="Times New Roman" w:cs="Times New Roman"/>
          <w:b/>
          <w:bCs/>
          <w:color w:val="000000"/>
          <w:spacing w:val="-6"/>
          <w:sz w:val="19"/>
          <w:szCs w:val="19"/>
        </w:rPr>
        <w:sectPr w:rsidR="00CE1595" w:rsidRPr="00015102" w:rsidSect="00015102">
          <w:pgSz w:w="11909" w:h="16834" w:code="9"/>
          <w:pgMar w:top="1134" w:right="1134" w:bottom="1134" w:left="1418" w:header="720" w:footer="720" w:gutter="0"/>
          <w:cols w:num="2" w:space="720"/>
          <w:noEndnote/>
        </w:sectPr>
      </w:pPr>
    </w:p>
    <w:p w:rsidR="00CE1595" w:rsidRPr="00015102" w:rsidRDefault="00CE1595" w:rsidP="00015102">
      <w:pPr>
        <w:widowControl/>
        <w:shd w:val="clear" w:color="auto" w:fill="FFFFFF"/>
        <w:tabs>
          <w:tab w:val="left" w:pos="446"/>
        </w:tabs>
        <w:spacing w:after="120" w:line="264" w:lineRule="auto"/>
        <w:jc w:val="both"/>
        <w:rPr>
          <w:rFonts w:ascii="Times New Roman" w:hAnsi="Times New Roman" w:cs="Times New Roman"/>
          <w:sz w:val="19"/>
          <w:szCs w:val="19"/>
        </w:rPr>
      </w:pPr>
      <w:bookmarkStart w:id="33" w:name="bookmark42"/>
      <w:r w:rsidRPr="00367920">
        <w:rPr>
          <w:b/>
          <w:color w:val="000000"/>
          <w:spacing w:val="-1"/>
          <w:sz w:val="19"/>
          <w:szCs w:val="19"/>
        </w:rPr>
        <w:t>1</w:t>
      </w:r>
      <w:bookmarkEnd w:id="33"/>
      <w:r w:rsidRPr="00367920">
        <w:rPr>
          <w:b/>
          <w:color w:val="000000"/>
          <w:spacing w:val="-1"/>
          <w:sz w:val="19"/>
          <w:szCs w:val="19"/>
        </w:rPr>
        <w:t>508.</w:t>
      </w:r>
      <w:r w:rsidR="00367920">
        <w:rPr>
          <w:sz w:val="19"/>
          <w:szCs w:val="19"/>
          <w:lang w:val="en-US"/>
        </w:rPr>
        <w:t> </w:t>
      </w:r>
      <w:r w:rsidRPr="00015102">
        <w:rPr>
          <w:rFonts w:ascii="Times New Roman" w:hAnsi="Times New Roman" w:cs="Times New Roman"/>
          <w:color w:val="000000"/>
          <w:sz w:val="19"/>
          <w:szCs w:val="19"/>
        </w:rPr>
        <w:t xml:space="preserve">Решение об утверждении изготовителя корпусов высокого давления и трубопроводов для ядерных объектов принимается только в отношении определенного лицензиата и действует </w:t>
      </w:r>
      <w:r w:rsidR="00B557DC" w:rsidRPr="00015102">
        <w:rPr>
          <w:rFonts w:ascii="Times New Roman" w:hAnsi="Times New Roman" w:cs="Times New Roman"/>
          <w:color w:val="000000"/>
          <w:sz w:val="19"/>
          <w:szCs w:val="19"/>
        </w:rPr>
        <w:t xml:space="preserve">максимум </w:t>
      </w:r>
      <w:r w:rsidRPr="00015102">
        <w:rPr>
          <w:rFonts w:ascii="Times New Roman" w:hAnsi="Times New Roman" w:cs="Times New Roman"/>
          <w:color w:val="000000"/>
          <w:sz w:val="19"/>
          <w:szCs w:val="19"/>
        </w:rPr>
        <w:t>в течение пяти лет в каждом случае. Если изготовитель или лицензиат оказывается неспособным выполнить свои еже</w:t>
      </w:r>
      <w:r w:rsidR="00B557DC">
        <w:rPr>
          <w:rFonts w:ascii="Times New Roman" w:hAnsi="Times New Roman" w:cs="Times New Roman"/>
          <w:color w:val="000000"/>
          <w:sz w:val="19"/>
          <w:szCs w:val="19"/>
        </w:rPr>
        <w:t>годные обязательства</w:t>
      </w:r>
      <w:r w:rsidRPr="00015102">
        <w:rPr>
          <w:rFonts w:ascii="Times New Roman" w:hAnsi="Times New Roman" w:cs="Times New Roman"/>
          <w:color w:val="000000"/>
          <w:sz w:val="19"/>
          <w:szCs w:val="19"/>
        </w:rPr>
        <w:t xml:space="preserve"> либо при несоблюдении в ходе эксплуатации условий, наложенных при выдаче утверждения, STUK имеет право выпустить решение, отменяющее утверждение.</w:t>
      </w:r>
    </w:p>
    <w:p w:rsidR="00CE1595" w:rsidRPr="00367920" w:rsidRDefault="00CE1595" w:rsidP="00367920">
      <w:pPr>
        <w:widowControl/>
        <w:shd w:val="clear" w:color="auto" w:fill="FFFFFF"/>
        <w:tabs>
          <w:tab w:val="left" w:pos="567"/>
        </w:tabs>
        <w:spacing w:before="240" w:after="120" w:line="252" w:lineRule="auto"/>
        <w:rPr>
          <w:rFonts w:cs="Times New Roman"/>
          <w:b/>
          <w:sz w:val="18"/>
          <w:szCs w:val="18"/>
        </w:rPr>
      </w:pPr>
      <w:r w:rsidRPr="00367920">
        <w:rPr>
          <w:rFonts w:cs="Times New Roman"/>
          <w:b/>
          <w:color w:val="A6A6A6" w:themeColor="background1" w:themeShade="A6"/>
          <w:sz w:val="18"/>
          <w:szCs w:val="18"/>
        </w:rPr>
        <w:t>15.3.2</w:t>
      </w:r>
      <w:r w:rsidRPr="00367920">
        <w:rPr>
          <w:rFonts w:cs="Times New Roman"/>
          <w:b/>
          <w:color w:val="A6A6A6" w:themeColor="background1" w:themeShade="A6"/>
          <w:sz w:val="18"/>
          <w:szCs w:val="18"/>
        </w:rPr>
        <w:tab/>
      </w:r>
      <w:r w:rsidRPr="00367920">
        <w:rPr>
          <w:rFonts w:cs="Times New Roman"/>
          <w:b/>
          <w:sz w:val="18"/>
          <w:szCs w:val="18"/>
        </w:rPr>
        <w:t>Утверждение третьих сторон</w:t>
      </w:r>
    </w:p>
    <w:p w:rsidR="00CE1595" w:rsidRPr="00015102" w:rsidRDefault="00CE1595" w:rsidP="00015102">
      <w:pPr>
        <w:widowControl/>
        <w:shd w:val="clear" w:color="auto" w:fill="FFFFFF"/>
        <w:tabs>
          <w:tab w:val="left" w:pos="518"/>
        </w:tabs>
        <w:spacing w:after="120" w:line="264" w:lineRule="auto"/>
        <w:jc w:val="both"/>
        <w:rPr>
          <w:rFonts w:ascii="Times New Roman" w:hAnsi="Times New Roman" w:cs="Times New Roman"/>
          <w:sz w:val="19"/>
          <w:szCs w:val="19"/>
        </w:rPr>
      </w:pPr>
      <w:r w:rsidRPr="00367920">
        <w:rPr>
          <w:b/>
          <w:color w:val="000000"/>
          <w:spacing w:val="-1"/>
          <w:sz w:val="19"/>
          <w:szCs w:val="19"/>
        </w:rPr>
        <w:t>1509.</w:t>
      </w:r>
      <w:r w:rsidR="00367920">
        <w:rPr>
          <w:rFonts w:ascii="Times New Roman" w:hAnsi="Times New Roman" w:cs="Times New Roman"/>
          <w:sz w:val="19"/>
          <w:szCs w:val="19"/>
          <w:lang w:val="en-US"/>
        </w:rPr>
        <w:t> </w:t>
      </w:r>
      <w:r w:rsidRPr="00015102">
        <w:rPr>
          <w:rFonts w:ascii="Times New Roman" w:hAnsi="Times New Roman" w:cs="Times New Roman"/>
          <w:color w:val="000000"/>
          <w:sz w:val="19"/>
          <w:szCs w:val="19"/>
        </w:rPr>
        <w:t xml:space="preserve">Уполномоченный орган или общепризнанная </w:t>
      </w:r>
      <w:proofErr w:type="spellStart"/>
      <w:r w:rsidRPr="00015102">
        <w:rPr>
          <w:rFonts w:ascii="Times New Roman" w:hAnsi="Times New Roman" w:cs="Times New Roman"/>
          <w:color w:val="000000"/>
          <w:sz w:val="19"/>
          <w:szCs w:val="19"/>
        </w:rPr>
        <w:t>третьесторонняя</w:t>
      </w:r>
      <w:proofErr w:type="spellEnd"/>
      <w:r w:rsidRPr="00015102">
        <w:rPr>
          <w:rFonts w:ascii="Times New Roman" w:hAnsi="Times New Roman" w:cs="Times New Roman"/>
          <w:color w:val="000000"/>
          <w:sz w:val="19"/>
          <w:szCs w:val="19"/>
        </w:rPr>
        <w:t xml:space="preserve"> организация, отвечающая требованиям Директивы ЕС «Об оборудовании, работающем под давлением»</w:t>
      </w:r>
      <w:r w:rsidR="00111F9A">
        <w:rPr>
          <w:rFonts w:ascii="Times New Roman" w:hAnsi="Times New Roman" w:cs="Times New Roman"/>
          <w:color w:val="000000"/>
          <w:sz w:val="19"/>
          <w:szCs w:val="19"/>
        </w:rPr>
        <w:t xml:space="preserve"> </w:t>
      </w:r>
      <w:r w:rsidR="00111F9A" w:rsidRPr="00111F9A">
        <w:rPr>
          <w:rFonts w:ascii="Times New Roman" w:hAnsi="Times New Roman" w:cs="Times New Roman"/>
          <w:color w:val="000000"/>
          <w:sz w:val="19"/>
          <w:szCs w:val="19"/>
        </w:rPr>
        <w:t>[5]</w:t>
      </w:r>
      <w:r w:rsidRPr="00015102">
        <w:rPr>
          <w:rFonts w:ascii="Times New Roman" w:hAnsi="Times New Roman" w:cs="Times New Roman"/>
          <w:color w:val="000000"/>
          <w:sz w:val="19"/>
          <w:szCs w:val="19"/>
        </w:rPr>
        <w:t>, име</w:t>
      </w:r>
      <w:r w:rsidR="00032371">
        <w:rPr>
          <w:rFonts w:ascii="Times New Roman" w:hAnsi="Times New Roman" w:cs="Times New Roman"/>
          <w:color w:val="000000"/>
          <w:sz w:val="19"/>
          <w:szCs w:val="19"/>
        </w:rPr>
        <w:t>е</w:t>
      </w:r>
      <w:r w:rsidRPr="00015102">
        <w:rPr>
          <w:rFonts w:ascii="Times New Roman" w:hAnsi="Times New Roman" w:cs="Times New Roman"/>
          <w:color w:val="000000"/>
          <w:sz w:val="19"/>
          <w:szCs w:val="19"/>
        </w:rPr>
        <w:t xml:space="preserve">т право без отдельного утверждения выступать в области своей квалификации как третья сторона, </w:t>
      </w:r>
      <w:proofErr w:type="spellStart"/>
      <w:r w:rsidRPr="00015102">
        <w:rPr>
          <w:rFonts w:ascii="Times New Roman" w:hAnsi="Times New Roman" w:cs="Times New Roman"/>
          <w:color w:val="000000"/>
          <w:sz w:val="19"/>
          <w:szCs w:val="19"/>
        </w:rPr>
        <w:t>освидетельствующая</w:t>
      </w:r>
      <w:proofErr w:type="spellEnd"/>
      <w:r w:rsidRPr="00015102">
        <w:rPr>
          <w:rFonts w:ascii="Times New Roman" w:hAnsi="Times New Roman" w:cs="Times New Roman"/>
          <w:color w:val="000000"/>
          <w:sz w:val="19"/>
          <w:szCs w:val="19"/>
        </w:rPr>
        <w:t xml:space="preserve"> и подтверждающая </w:t>
      </w:r>
      <w:proofErr w:type="spellStart"/>
      <w:r w:rsidRPr="00015102">
        <w:rPr>
          <w:rFonts w:ascii="Times New Roman" w:hAnsi="Times New Roman" w:cs="Times New Roman"/>
          <w:color w:val="000000"/>
          <w:sz w:val="19"/>
          <w:szCs w:val="19"/>
        </w:rPr>
        <w:t>пробоотбор</w:t>
      </w:r>
      <w:proofErr w:type="spellEnd"/>
      <w:r w:rsidRPr="00015102">
        <w:rPr>
          <w:rFonts w:ascii="Times New Roman" w:hAnsi="Times New Roman" w:cs="Times New Roman"/>
          <w:color w:val="000000"/>
          <w:sz w:val="19"/>
          <w:szCs w:val="19"/>
        </w:rPr>
        <w:t>, испытания с применением методов разрушающего и неразрушающего контроля и квалификацию.</w:t>
      </w:r>
    </w:p>
    <w:p w:rsidR="00CE1595" w:rsidRPr="00015102" w:rsidRDefault="00CE1595" w:rsidP="00015102">
      <w:pPr>
        <w:widowControl/>
        <w:shd w:val="clear" w:color="auto" w:fill="FFFFFF"/>
        <w:tabs>
          <w:tab w:val="left" w:pos="442"/>
        </w:tabs>
        <w:spacing w:after="120" w:line="264" w:lineRule="auto"/>
        <w:jc w:val="both"/>
        <w:rPr>
          <w:rFonts w:ascii="Times New Roman" w:hAnsi="Times New Roman" w:cs="Times New Roman"/>
          <w:sz w:val="19"/>
          <w:szCs w:val="19"/>
        </w:rPr>
      </w:pPr>
      <w:r w:rsidRPr="00367920">
        <w:rPr>
          <w:b/>
          <w:color w:val="000000"/>
          <w:spacing w:val="-3"/>
          <w:sz w:val="19"/>
          <w:szCs w:val="19"/>
        </w:rPr>
        <w:t>1510.</w:t>
      </w:r>
      <w:r w:rsidR="00367920">
        <w:rPr>
          <w:sz w:val="19"/>
          <w:szCs w:val="19"/>
          <w:lang w:val="en-US"/>
        </w:rPr>
        <w:t> </w:t>
      </w:r>
      <w:r w:rsidRPr="00015102">
        <w:rPr>
          <w:rFonts w:ascii="Times New Roman" w:hAnsi="Times New Roman" w:cs="Times New Roman"/>
          <w:color w:val="000000"/>
          <w:sz w:val="19"/>
          <w:szCs w:val="19"/>
        </w:rPr>
        <w:t>Опыт третьей стороны, осуществляющей производственный контроль, оценивается на основании информации, прикладываемой к плану производства.</w:t>
      </w:r>
    </w:p>
    <w:p w:rsidR="00CE1595" w:rsidRPr="00367920" w:rsidRDefault="00CE1595" w:rsidP="003A04AC">
      <w:pPr>
        <w:widowControl/>
        <w:shd w:val="clear" w:color="auto" w:fill="FFFFFF"/>
        <w:tabs>
          <w:tab w:val="left" w:pos="567"/>
        </w:tabs>
        <w:spacing w:before="240" w:after="120" w:line="252" w:lineRule="auto"/>
        <w:rPr>
          <w:rFonts w:cs="Times New Roman"/>
          <w:b/>
          <w:sz w:val="18"/>
          <w:szCs w:val="18"/>
        </w:rPr>
      </w:pPr>
      <w:r w:rsidRPr="003A04AC">
        <w:rPr>
          <w:rFonts w:cs="Times New Roman"/>
          <w:b/>
          <w:color w:val="A6A6A6" w:themeColor="background1" w:themeShade="A6"/>
          <w:sz w:val="18"/>
          <w:szCs w:val="18"/>
        </w:rPr>
        <w:t>15.3.3</w:t>
      </w:r>
      <w:r w:rsidRPr="003A04AC">
        <w:rPr>
          <w:rFonts w:cs="Times New Roman"/>
          <w:b/>
          <w:color w:val="A6A6A6" w:themeColor="background1" w:themeShade="A6"/>
          <w:sz w:val="18"/>
          <w:szCs w:val="18"/>
        </w:rPr>
        <w:tab/>
      </w:r>
      <w:r w:rsidR="004D3FC1">
        <w:rPr>
          <w:rFonts w:cs="Times New Roman"/>
          <w:b/>
          <w:sz w:val="18"/>
          <w:szCs w:val="18"/>
        </w:rPr>
        <w:t>Утверждение инспектирующих и </w:t>
      </w:r>
      <w:r w:rsidRPr="00367920">
        <w:rPr>
          <w:rFonts w:cs="Times New Roman"/>
          <w:b/>
          <w:sz w:val="18"/>
          <w:szCs w:val="18"/>
        </w:rPr>
        <w:t>испытательных организаций</w:t>
      </w:r>
    </w:p>
    <w:p w:rsidR="00CE1595" w:rsidRPr="00015102" w:rsidRDefault="00CE1595" w:rsidP="00015102">
      <w:pPr>
        <w:widowControl/>
        <w:shd w:val="clear" w:color="auto" w:fill="FFFFFF"/>
        <w:tabs>
          <w:tab w:val="left" w:pos="442"/>
        </w:tabs>
        <w:spacing w:after="120" w:line="264" w:lineRule="auto"/>
        <w:jc w:val="both"/>
        <w:rPr>
          <w:rFonts w:ascii="Times New Roman" w:hAnsi="Times New Roman" w:cs="Times New Roman"/>
          <w:sz w:val="19"/>
          <w:szCs w:val="19"/>
        </w:rPr>
      </w:pPr>
      <w:r w:rsidRPr="00367920">
        <w:rPr>
          <w:b/>
          <w:color w:val="000000"/>
          <w:spacing w:val="-5"/>
          <w:sz w:val="19"/>
          <w:szCs w:val="19"/>
        </w:rPr>
        <w:t>1511.</w:t>
      </w:r>
      <w:r w:rsidR="00367920">
        <w:rPr>
          <w:sz w:val="19"/>
          <w:szCs w:val="19"/>
          <w:lang w:val="en-US"/>
        </w:rPr>
        <w:t> </w:t>
      </w:r>
      <w:r w:rsidRPr="00015102">
        <w:rPr>
          <w:rFonts w:ascii="Times New Roman" w:hAnsi="Times New Roman" w:cs="Times New Roman"/>
          <w:color w:val="000000"/>
          <w:sz w:val="19"/>
          <w:szCs w:val="19"/>
        </w:rPr>
        <w:t>Требования и процедуры утверждения инспектирующих организаций представлены в Руководстве YVL E.1, а требования и процедуры утверждения испытательных организаций изложены в Руководстве YVL E.12.</w:t>
      </w:r>
    </w:p>
    <w:p w:rsidR="00CE1595" w:rsidRPr="003A04AC" w:rsidRDefault="00CE1595" w:rsidP="003A04AC">
      <w:pPr>
        <w:widowControl/>
        <w:shd w:val="clear" w:color="auto" w:fill="FFFFFF"/>
        <w:tabs>
          <w:tab w:val="left" w:pos="567"/>
        </w:tabs>
        <w:spacing w:before="240" w:after="120" w:line="252" w:lineRule="auto"/>
        <w:rPr>
          <w:rFonts w:cs="Times New Roman"/>
          <w:b/>
          <w:color w:val="A6A6A6" w:themeColor="background1" w:themeShade="A6"/>
          <w:sz w:val="18"/>
          <w:szCs w:val="18"/>
        </w:rPr>
      </w:pPr>
      <w:r w:rsidRPr="003A04AC">
        <w:rPr>
          <w:rFonts w:cs="Times New Roman"/>
          <w:b/>
          <w:color w:val="A6A6A6" w:themeColor="background1" w:themeShade="A6"/>
          <w:sz w:val="18"/>
          <w:szCs w:val="18"/>
        </w:rPr>
        <w:t>15.3.4</w:t>
      </w:r>
      <w:r w:rsidRPr="003A04AC">
        <w:rPr>
          <w:rFonts w:cs="Times New Roman"/>
          <w:b/>
          <w:color w:val="A6A6A6" w:themeColor="background1" w:themeShade="A6"/>
          <w:sz w:val="18"/>
          <w:szCs w:val="18"/>
        </w:rPr>
        <w:tab/>
      </w:r>
      <w:r w:rsidRPr="00367920">
        <w:rPr>
          <w:rFonts w:cs="Times New Roman"/>
          <w:b/>
          <w:sz w:val="18"/>
          <w:szCs w:val="18"/>
        </w:rPr>
        <w:t>Надзор над проектными организациями</w:t>
      </w:r>
    </w:p>
    <w:p w:rsidR="00CE1595" w:rsidRPr="00015102" w:rsidRDefault="00CE1595" w:rsidP="00015102">
      <w:pPr>
        <w:widowControl/>
        <w:shd w:val="clear" w:color="auto" w:fill="FFFFFF"/>
        <w:tabs>
          <w:tab w:val="left" w:pos="442"/>
        </w:tabs>
        <w:spacing w:after="120" w:line="264" w:lineRule="auto"/>
        <w:jc w:val="both"/>
        <w:rPr>
          <w:rFonts w:ascii="Times New Roman" w:hAnsi="Times New Roman" w:cs="Times New Roman"/>
          <w:sz w:val="19"/>
          <w:szCs w:val="19"/>
        </w:rPr>
      </w:pPr>
      <w:r w:rsidRPr="00367920">
        <w:rPr>
          <w:b/>
          <w:color w:val="000000"/>
          <w:spacing w:val="-1"/>
          <w:sz w:val="19"/>
          <w:szCs w:val="19"/>
        </w:rPr>
        <w:t>1512.</w:t>
      </w:r>
      <w:r w:rsidR="00367920">
        <w:rPr>
          <w:rFonts w:ascii="Times New Roman" w:hAnsi="Times New Roman" w:cs="Times New Roman"/>
          <w:sz w:val="19"/>
          <w:szCs w:val="19"/>
          <w:lang w:val="en-US"/>
        </w:rPr>
        <w:t> </w:t>
      </w:r>
      <w:r w:rsidRPr="00015102">
        <w:rPr>
          <w:rFonts w:ascii="Times New Roman" w:hAnsi="Times New Roman" w:cs="Times New Roman"/>
          <w:color w:val="000000"/>
          <w:sz w:val="19"/>
          <w:szCs w:val="19"/>
        </w:rPr>
        <w:t xml:space="preserve">Вопросы надзора над проектными организациями рассматриваются в </w:t>
      </w:r>
      <w:r w:rsidR="00111F9A">
        <w:rPr>
          <w:rFonts w:ascii="Times New Roman" w:hAnsi="Times New Roman" w:cs="Times New Roman"/>
          <w:color w:val="000000"/>
          <w:sz w:val="19"/>
          <w:szCs w:val="19"/>
        </w:rPr>
        <w:t>р</w:t>
      </w:r>
      <w:r w:rsidRPr="00015102">
        <w:rPr>
          <w:rFonts w:ascii="Times New Roman" w:hAnsi="Times New Roman" w:cs="Times New Roman"/>
          <w:color w:val="000000"/>
          <w:sz w:val="19"/>
          <w:szCs w:val="19"/>
        </w:rPr>
        <w:t>уководствах YVL B.1, YVL E.4 и YVL A.5.</w:t>
      </w:r>
    </w:p>
    <w:p w:rsidR="00CE1595" w:rsidRPr="00367920"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15</w:t>
      </w:r>
      <w:r w:rsidR="0024273A">
        <w:rPr>
          <w:rFonts w:cs="Times New Roman"/>
          <w:b/>
          <w:color w:val="A6A6A6" w:themeColor="background1" w:themeShade="A6"/>
        </w:rPr>
        <w:t>.</w:t>
      </w:r>
      <w:r w:rsidRPr="00D72521">
        <w:rPr>
          <w:rFonts w:cs="Times New Roman"/>
          <w:b/>
          <w:color w:val="A6A6A6" w:themeColor="background1" w:themeShade="A6"/>
        </w:rPr>
        <w:t>4</w:t>
      </w:r>
      <w:r w:rsidRPr="00D72521">
        <w:rPr>
          <w:rFonts w:cs="Times New Roman"/>
          <w:b/>
          <w:color w:val="A6A6A6" w:themeColor="background1" w:themeShade="A6"/>
        </w:rPr>
        <w:tab/>
      </w:r>
      <w:r w:rsidRPr="00367920">
        <w:rPr>
          <w:rFonts w:cs="Times New Roman"/>
          <w:b/>
        </w:rPr>
        <w:t>План производства</w:t>
      </w:r>
    </w:p>
    <w:p w:rsidR="00CE1595" w:rsidRPr="00015102" w:rsidRDefault="00367920" w:rsidP="00015102">
      <w:pPr>
        <w:widowControl/>
        <w:numPr>
          <w:ilvl w:val="0"/>
          <w:numId w:val="155"/>
        </w:numPr>
        <w:shd w:val="clear" w:color="auto" w:fill="FFFFFF"/>
        <w:tabs>
          <w:tab w:val="left" w:pos="44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STUK или уполномоченный инспектирующий орган проводит проверку плана производства корпуса высокого давления или трубопровода для ядерных объектов, в состав которого включены документы, указанные в </w:t>
      </w:r>
      <w:r w:rsidR="00111F9A">
        <w:rPr>
          <w:rFonts w:ascii="Times New Roman" w:hAnsi="Times New Roman" w:cs="Times New Roman"/>
          <w:color w:val="000000"/>
          <w:sz w:val="19"/>
          <w:szCs w:val="19"/>
        </w:rPr>
        <w:t>г</w:t>
      </w:r>
      <w:r w:rsidR="00CE1595" w:rsidRPr="00015102">
        <w:rPr>
          <w:rFonts w:ascii="Times New Roman" w:hAnsi="Times New Roman" w:cs="Times New Roman"/>
          <w:color w:val="000000"/>
          <w:sz w:val="19"/>
          <w:szCs w:val="19"/>
        </w:rPr>
        <w:t xml:space="preserve">лаве 7 настоящего </w:t>
      </w:r>
      <w:r w:rsidR="00111F9A">
        <w:rPr>
          <w:rFonts w:ascii="Times New Roman" w:hAnsi="Times New Roman" w:cs="Times New Roman"/>
          <w:color w:val="000000"/>
          <w:sz w:val="19"/>
          <w:szCs w:val="19"/>
        </w:rPr>
        <w:t>Р</w:t>
      </w:r>
      <w:r w:rsidR="00CE1595" w:rsidRPr="00015102">
        <w:rPr>
          <w:rFonts w:ascii="Times New Roman" w:hAnsi="Times New Roman" w:cs="Times New Roman"/>
          <w:color w:val="000000"/>
          <w:sz w:val="19"/>
          <w:szCs w:val="19"/>
        </w:rPr>
        <w:t>уководства.</w:t>
      </w:r>
    </w:p>
    <w:p w:rsidR="00CE1595" w:rsidRPr="00015102" w:rsidRDefault="00367920" w:rsidP="00015102">
      <w:pPr>
        <w:widowControl/>
        <w:numPr>
          <w:ilvl w:val="0"/>
          <w:numId w:val="155"/>
        </w:numPr>
        <w:shd w:val="clear" w:color="auto" w:fill="FFFFFF"/>
        <w:tabs>
          <w:tab w:val="left" w:pos="44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Первым этапом проверки плана производства явля</w:t>
      </w:r>
      <w:r w:rsidR="00111F9A">
        <w:rPr>
          <w:rFonts w:ascii="Times New Roman" w:hAnsi="Times New Roman" w:cs="Times New Roman"/>
          <w:color w:val="000000"/>
          <w:sz w:val="19"/>
          <w:szCs w:val="19"/>
        </w:rPr>
        <w:t>ю</w:t>
      </w:r>
      <w:r w:rsidR="00CE1595" w:rsidRPr="00015102">
        <w:rPr>
          <w:rFonts w:ascii="Times New Roman" w:hAnsi="Times New Roman" w:cs="Times New Roman"/>
          <w:color w:val="000000"/>
          <w:sz w:val="19"/>
          <w:szCs w:val="19"/>
        </w:rPr>
        <w:t xml:space="preserve">тся оценка предоставленного лицензиатом итогового отчета по обоснованию и предварительная инспекция плана производства. Если в ходе предварительной инспекции устанавливается необходимость внесения существенного объема дополнений или исправлений, детальный анализ не </w:t>
      </w:r>
      <w:proofErr w:type="gramStart"/>
      <w:r w:rsidR="00CE1595" w:rsidRPr="00015102">
        <w:rPr>
          <w:rFonts w:ascii="Times New Roman" w:hAnsi="Times New Roman" w:cs="Times New Roman"/>
          <w:color w:val="000000"/>
          <w:sz w:val="19"/>
          <w:szCs w:val="19"/>
        </w:rPr>
        <w:t>проводится</w:t>
      </w:r>
      <w:proofErr w:type="gramEnd"/>
      <w:r w:rsidR="00CE1595" w:rsidRPr="00015102">
        <w:rPr>
          <w:rFonts w:ascii="Times New Roman" w:hAnsi="Times New Roman" w:cs="Times New Roman"/>
          <w:color w:val="000000"/>
          <w:sz w:val="19"/>
          <w:szCs w:val="19"/>
        </w:rPr>
        <w:t xml:space="preserve"> и к определенному сроку запрашиваются дополнительные документы.</w:t>
      </w:r>
    </w:p>
    <w:p w:rsidR="00CE1595" w:rsidRPr="00367920" w:rsidRDefault="00CE1595" w:rsidP="00367920">
      <w:pPr>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367920" w:rsidP="00015102">
      <w:pPr>
        <w:widowControl/>
        <w:numPr>
          <w:ilvl w:val="0"/>
          <w:numId w:val="156"/>
        </w:numPr>
        <w:shd w:val="clear" w:color="auto" w:fill="FFFFFF"/>
        <w:tabs>
          <w:tab w:val="left" w:pos="43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Результат обработки плана производства оформляется в виде решения STUK или уполномоченного инспектирующего органа. Незначительные обновления утвержденных планов могут быть рассмотрены после их получения для ознакомления.</w:t>
      </w:r>
    </w:p>
    <w:p w:rsidR="00CE1595" w:rsidRPr="00015102" w:rsidRDefault="00367920" w:rsidP="00015102">
      <w:pPr>
        <w:widowControl/>
        <w:numPr>
          <w:ilvl w:val="0"/>
          <w:numId w:val="156"/>
        </w:numPr>
        <w:shd w:val="clear" w:color="auto" w:fill="FFFFFF"/>
        <w:tabs>
          <w:tab w:val="left" w:pos="43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Утверждение плана производства является предварительным условием начала изготовления в соответствии с этой документацией.</w:t>
      </w:r>
    </w:p>
    <w:p w:rsidR="00CE1595" w:rsidRPr="00367920"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15.5</w:t>
      </w:r>
      <w:r w:rsidRPr="00D72521">
        <w:rPr>
          <w:rFonts w:cs="Times New Roman"/>
          <w:b/>
          <w:color w:val="A6A6A6" w:themeColor="background1" w:themeShade="A6"/>
        </w:rPr>
        <w:tab/>
      </w:r>
      <w:r w:rsidR="004D3FC1">
        <w:rPr>
          <w:rFonts w:cs="Times New Roman"/>
          <w:b/>
        </w:rPr>
        <w:t>Производственный контроль и </w:t>
      </w:r>
      <w:r w:rsidRPr="00367920">
        <w:rPr>
          <w:rFonts w:cs="Times New Roman"/>
          <w:b/>
        </w:rPr>
        <w:t>производственная инспекция</w:t>
      </w:r>
    </w:p>
    <w:p w:rsidR="00CE1595" w:rsidRPr="00015102" w:rsidRDefault="00367920" w:rsidP="00015102">
      <w:pPr>
        <w:widowControl/>
        <w:numPr>
          <w:ilvl w:val="0"/>
          <w:numId w:val="157"/>
        </w:numPr>
        <w:shd w:val="clear" w:color="auto" w:fill="FFFFFF"/>
        <w:tabs>
          <w:tab w:val="left" w:pos="432"/>
        </w:tabs>
        <w:spacing w:after="120" w:line="264" w:lineRule="auto"/>
        <w:jc w:val="both"/>
        <w:rPr>
          <w:rFonts w:ascii="Times New Roman" w:hAnsi="Times New Roman" w:cs="Times New Roman"/>
          <w:b/>
          <w:bCs/>
          <w:color w:val="000000"/>
          <w:spacing w:val="-7"/>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STUK или уполномоченный инспектирующий орган ведет контроль изготовления корпусов высокого давления и трубопроводов для ядерных объектов, имеющих классификацию безопасности, вместе с промежуточными производственными инспекциями или во время отдельных контрольных визитов.</w:t>
      </w:r>
    </w:p>
    <w:p w:rsidR="00CE1595" w:rsidRPr="00015102" w:rsidRDefault="00367920" w:rsidP="00015102">
      <w:pPr>
        <w:widowControl/>
        <w:numPr>
          <w:ilvl w:val="0"/>
          <w:numId w:val="157"/>
        </w:numPr>
        <w:shd w:val="clear" w:color="auto" w:fill="FFFFFF"/>
        <w:tabs>
          <w:tab w:val="left" w:pos="432"/>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Результаты наблюдений, выполненных во время контроля, заносятся в протокол и/или акт проверки. При обнаружении значительных недостатков контролирующее лицо может приостановить изготовление.</w:t>
      </w:r>
    </w:p>
    <w:p w:rsidR="00CE1595" w:rsidRPr="00015102" w:rsidRDefault="00367920" w:rsidP="00015102">
      <w:pPr>
        <w:widowControl/>
        <w:numPr>
          <w:ilvl w:val="0"/>
          <w:numId w:val="158"/>
        </w:numPr>
        <w:shd w:val="clear" w:color="auto" w:fill="FFFFFF"/>
        <w:tabs>
          <w:tab w:val="left" w:pos="4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 xml:space="preserve">Проводимая STUK или уполномоченным инспектирующим органом производственная инспекция включает в себя проверку оборудования на соответствие требованиям плану производства, проверку </w:t>
      </w:r>
      <w:proofErr w:type="spellStart"/>
      <w:r w:rsidR="00CE1595" w:rsidRPr="00015102">
        <w:rPr>
          <w:rFonts w:ascii="Times New Roman" w:hAnsi="Times New Roman" w:cs="Times New Roman"/>
          <w:color w:val="000000"/>
          <w:sz w:val="19"/>
          <w:szCs w:val="19"/>
        </w:rPr>
        <w:t>задокументированных</w:t>
      </w:r>
      <w:proofErr w:type="spellEnd"/>
      <w:r w:rsidR="00CE1595" w:rsidRPr="00015102">
        <w:rPr>
          <w:rFonts w:ascii="Times New Roman" w:hAnsi="Times New Roman" w:cs="Times New Roman"/>
          <w:color w:val="000000"/>
          <w:sz w:val="19"/>
          <w:szCs w:val="19"/>
        </w:rPr>
        <w:t xml:space="preserve"> результатов изготовления и монтажа, инспекци</w:t>
      </w:r>
      <w:r w:rsidR="00111F9A">
        <w:rPr>
          <w:rFonts w:ascii="Times New Roman" w:hAnsi="Times New Roman" w:cs="Times New Roman"/>
          <w:color w:val="000000"/>
          <w:sz w:val="19"/>
          <w:szCs w:val="19"/>
        </w:rPr>
        <w:t>и</w:t>
      </w:r>
      <w:r w:rsidR="00CE1595" w:rsidRPr="00015102">
        <w:rPr>
          <w:rFonts w:ascii="Times New Roman" w:hAnsi="Times New Roman" w:cs="Times New Roman"/>
          <w:color w:val="000000"/>
          <w:sz w:val="19"/>
          <w:szCs w:val="19"/>
        </w:rPr>
        <w:t xml:space="preserve"> оборудования, производственную инспекцию результатов проведенных испытаний на прочность, а также необходимых испытаний давлением и функциональных испытаний.</w:t>
      </w:r>
    </w:p>
    <w:p w:rsidR="00CE1595" w:rsidRPr="00015102" w:rsidRDefault="00367920" w:rsidP="00015102">
      <w:pPr>
        <w:widowControl/>
        <w:numPr>
          <w:ilvl w:val="0"/>
          <w:numId w:val="158"/>
        </w:numPr>
        <w:shd w:val="clear" w:color="auto" w:fill="FFFFFF"/>
        <w:tabs>
          <w:tab w:val="left" w:pos="4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Инспектор составляет протокол о проведении инспекции или промежуточной инспекции конструкции с указанием объекта инспекции и видов проведенных инспекций. Обнаруженные недостатки регистрируются в виде замечаний в приложениях к протоколу инспекции.</w:t>
      </w:r>
    </w:p>
    <w:p w:rsidR="00CE1595" w:rsidRPr="00015102" w:rsidRDefault="00367920" w:rsidP="00015102">
      <w:pPr>
        <w:widowControl/>
        <w:numPr>
          <w:ilvl w:val="0"/>
          <w:numId w:val="158"/>
        </w:numPr>
        <w:shd w:val="clear" w:color="auto" w:fill="FFFFFF"/>
        <w:tabs>
          <w:tab w:val="left" w:pos="446"/>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Производственная и</w:t>
      </w:r>
      <w:r w:rsidR="00111F9A">
        <w:rPr>
          <w:rFonts w:ascii="Times New Roman" w:hAnsi="Times New Roman" w:cs="Times New Roman"/>
          <w:color w:val="000000"/>
          <w:sz w:val="19"/>
          <w:szCs w:val="19"/>
        </w:rPr>
        <w:t>нспекция признается выполненной</w:t>
      </w:r>
      <w:r w:rsidR="00CE1595" w:rsidRPr="00015102">
        <w:rPr>
          <w:rFonts w:ascii="Times New Roman" w:hAnsi="Times New Roman" w:cs="Times New Roman"/>
          <w:color w:val="000000"/>
          <w:sz w:val="19"/>
          <w:szCs w:val="19"/>
        </w:rPr>
        <w:t xml:space="preserve"> и акт проверки подписывается, когда на проверяемом оборудовании или конструкции проведены все требуемые в плане производства испытания и когда все зафиксированные в ходе проверки замечания разъяснены. Акт подписывается инспектором, и представитель лицензиата подтверждает его получение.</w:t>
      </w:r>
    </w:p>
    <w:p w:rsidR="00CE1595" w:rsidRPr="00015102" w:rsidRDefault="00CE1595" w:rsidP="00015102">
      <w:pPr>
        <w:widowControl/>
        <w:numPr>
          <w:ilvl w:val="0"/>
          <w:numId w:val="158"/>
        </w:numPr>
        <w:shd w:val="clear" w:color="auto" w:fill="FFFFFF"/>
        <w:tabs>
          <w:tab w:val="left" w:pos="446"/>
        </w:tabs>
        <w:spacing w:after="120" w:line="264" w:lineRule="auto"/>
        <w:jc w:val="both"/>
        <w:rPr>
          <w:rFonts w:ascii="Times New Roman" w:hAnsi="Times New Roman" w:cs="Times New Roman"/>
          <w:b/>
          <w:bCs/>
          <w:color w:val="000000"/>
          <w:spacing w:val="-2"/>
          <w:sz w:val="19"/>
          <w:szCs w:val="19"/>
        </w:rPr>
        <w:sectPr w:rsidR="00CE1595" w:rsidRPr="00015102" w:rsidSect="00015102">
          <w:pgSz w:w="11909" w:h="16834" w:code="9"/>
          <w:pgMar w:top="1134" w:right="1134" w:bottom="1134" w:left="1418" w:header="720" w:footer="720" w:gutter="0"/>
          <w:cols w:num="2" w:space="720"/>
          <w:noEndnote/>
        </w:sectPr>
      </w:pPr>
    </w:p>
    <w:p w:rsidR="00CE1595" w:rsidRPr="00015102" w:rsidRDefault="00367920" w:rsidP="00015102">
      <w:pPr>
        <w:widowControl/>
        <w:numPr>
          <w:ilvl w:val="0"/>
          <w:numId w:val="159"/>
        </w:numPr>
        <w:shd w:val="clear" w:color="auto" w:fill="FFFFFF"/>
        <w:tabs>
          <w:tab w:val="left" w:pos="408"/>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При проведении производственной инспекции инспектор наносит на паспортную табличку и корпус подлежащего регистрации корпусного оборудования идентификационную маркировку, предусмотренную применимым стандартом.</w:t>
      </w:r>
    </w:p>
    <w:p w:rsidR="00CE1595" w:rsidRPr="00015102" w:rsidRDefault="00367920" w:rsidP="00015102">
      <w:pPr>
        <w:widowControl/>
        <w:numPr>
          <w:ilvl w:val="0"/>
          <w:numId w:val="159"/>
        </w:numPr>
        <w:shd w:val="clear" w:color="auto" w:fill="FFFFFF"/>
        <w:tabs>
          <w:tab w:val="left" w:pos="408"/>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Утверждение результатов производственной инспекции является предварительным условием поставки корпусов высокого давления или компонентов трубопроводов на монтажную площадку. Инспекция конструкций трубопроводов выполняется на площадке станции.</w:t>
      </w:r>
    </w:p>
    <w:p w:rsidR="00CE1595" w:rsidRPr="00367920"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15.6</w:t>
      </w:r>
      <w:r w:rsidRPr="00D72521">
        <w:rPr>
          <w:rFonts w:cs="Times New Roman"/>
          <w:b/>
          <w:color w:val="A6A6A6" w:themeColor="background1" w:themeShade="A6"/>
        </w:rPr>
        <w:tab/>
      </w:r>
      <w:r w:rsidRPr="00367920">
        <w:rPr>
          <w:rFonts w:cs="Times New Roman"/>
          <w:b/>
        </w:rPr>
        <w:t>Контроль и производственная инспекция монтажа</w:t>
      </w:r>
    </w:p>
    <w:p w:rsidR="00CE1595" w:rsidRPr="00015102" w:rsidRDefault="00367920" w:rsidP="00015102">
      <w:pPr>
        <w:widowControl/>
        <w:numPr>
          <w:ilvl w:val="0"/>
          <w:numId w:val="160"/>
        </w:numPr>
        <w:shd w:val="clear" w:color="auto" w:fill="FFFFFF"/>
        <w:tabs>
          <w:tab w:val="left" w:pos="408"/>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Надзор за монтажом и производственная инспекция монтажа должны выполняться аналогично производственному контролю и производственной инспекции изготовления.</w:t>
      </w:r>
    </w:p>
    <w:p w:rsidR="00CE1595" w:rsidRPr="00015102" w:rsidRDefault="00367920" w:rsidP="00015102">
      <w:pPr>
        <w:widowControl/>
        <w:numPr>
          <w:ilvl w:val="0"/>
          <w:numId w:val="160"/>
        </w:numPr>
        <w:shd w:val="clear" w:color="auto" w:fill="FFFFFF"/>
        <w:tabs>
          <w:tab w:val="left" w:pos="408"/>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Утверждение результатов производственной инспекции монтажа является предварительным условием ввода корпусов высокого давления или трубопроводов в эксплуатацию.</w:t>
      </w:r>
    </w:p>
    <w:p w:rsidR="00CE1595" w:rsidRPr="00367920"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15.7</w:t>
      </w:r>
      <w:r w:rsidRPr="00D72521">
        <w:rPr>
          <w:rFonts w:cs="Times New Roman"/>
          <w:b/>
          <w:color w:val="A6A6A6" w:themeColor="background1" w:themeShade="A6"/>
        </w:rPr>
        <w:tab/>
      </w:r>
      <w:r w:rsidRPr="00367920">
        <w:rPr>
          <w:rFonts w:cs="Times New Roman"/>
          <w:b/>
        </w:rPr>
        <w:t>Приемочная инспекция</w:t>
      </w:r>
    </w:p>
    <w:p w:rsidR="00CE1595" w:rsidRPr="00015102" w:rsidRDefault="00367920" w:rsidP="00015102">
      <w:pPr>
        <w:widowControl/>
        <w:numPr>
          <w:ilvl w:val="0"/>
          <w:numId w:val="161"/>
        </w:numPr>
        <w:shd w:val="clear" w:color="auto" w:fill="FFFFFF"/>
        <w:tabs>
          <w:tab w:val="left" w:pos="408"/>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На первом этапе приемочной инспекции корпусов высокого давления или трубопроводов для ядерных объектов, проводимой STUK или уполномоченным инспектирующим органом, ими подтвержда</w:t>
      </w:r>
      <w:r w:rsidR="00111F9A">
        <w:rPr>
          <w:rFonts w:ascii="Times New Roman" w:hAnsi="Times New Roman" w:cs="Times New Roman"/>
          <w:color w:val="000000"/>
          <w:sz w:val="19"/>
          <w:szCs w:val="19"/>
        </w:rPr>
        <w:t>ю</w:t>
      </w:r>
      <w:r w:rsidR="00CE1595" w:rsidRPr="00015102">
        <w:rPr>
          <w:rFonts w:ascii="Times New Roman" w:hAnsi="Times New Roman" w:cs="Times New Roman"/>
          <w:color w:val="000000"/>
          <w:sz w:val="19"/>
          <w:szCs w:val="19"/>
        </w:rPr>
        <w:t>тся статус утверждения документов, выполнение монтажа и соблюдение требований безопасности, необходимых для функциональных испытаний.</w:t>
      </w:r>
    </w:p>
    <w:p w:rsidR="00CE1595" w:rsidRPr="00015102" w:rsidRDefault="00367920" w:rsidP="00015102">
      <w:pPr>
        <w:widowControl/>
        <w:numPr>
          <w:ilvl w:val="0"/>
          <w:numId w:val="161"/>
        </w:numPr>
        <w:shd w:val="clear" w:color="auto" w:fill="FFFFFF"/>
        <w:tabs>
          <w:tab w:val="left" w:pos="408"/>
        </w:tabs>
        <w:spacing w:after="120" w:line="264" w:lineRule="auto"/>
        <w:jc w:val="both"/>
        <w:rPr>
          <w:rFonts w:ascii="Times New Roman" w:hAnsi="Times New Roman" w:cs="Times New Roman"/>
          <w:b/>
          <w:bCs/>
          <w:color w:val="000000"/>
          <w:spacing w:val="-7"/>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Готовность к функциональным испытаниям демонстрируется решением о выдаче лицензии на эксплуатацию оборудования или трубопровода в протоколе приемочной инспекции.</w:t>
      </w:r>
    </w:p>
    <w:p w:rsidR="00CE1595" w:rsidRPr="00015102" w:rsidRDefault="00367920" w:rsidP="00015102">
      <w:pPr>
        <w:widowControl/>
        <w:numPr>
          <w:ilvl w:val="0"/>
          <w:numId w:val="161"/>
        </w:numPr>
        <w:shd w:val="clear" w:color="auto" w:fill="FFFFFF"/>
        <w:tabs>
          <w:tab w:val="left" w:pos="408"/>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На втором этапе приемочной инспекции в соответствии с утвержденной программой испытаний проводятся функциональные испытания для подтверждения готовности к работе.</w:t>
      </w:r>
    </w:p>
    <w:p w:rsidR="00CE1595" w:rsidRPr="00015102" w:rsidRDefault="00CE1595" w:rsidP="00015102">
      <w:pPr>
        <w:widowControl/>
        <w:shd w:val="clear" w:color="auto" w:fill="FFFFFF"/>
        <w:tabs>
          <w:tab w:val="left" w:pos="499"/>
        </w:tabs>
        <w:spacing w:after="120" w:line="264" w:lineRule="auto"/>
        <w:jc w:val="both"/>
        <w:rPr>
          <w:rFonts w:ascii="Times New Roman" w:hAnsi="Times New Roman" w:cs="Times New Roman"/>
          <w:sz w:val="19"/>
          <w:szCs w:val="19"/>
        </w:rPr>
      </w:pPr>
      <w:r w:rsidRPr="00367920">
        <w:rPr>
          <w:b/>
          <w:color w:val="000000"/>
          <w:spacing w:val="-1"/>
          <w:sz w:val="19"/>
          <w:szCs w:val="19"/>
        </w:rPr>
        <w:t>1529.</w:t>
      </w:r>
      <w:r w:rsidR="00367920">
        <w:rPr>
          <w:rFonts w:ascii="Times New Roman" w:hAnsi="Times New Roman" w:cs="Times New Roman"/>
          <w:sz w:val="19"/>
          <w:szCs w:val="19"/>
          <w:lang w:val="en-US"/>
        </w:rPr>
        <w:t> </w:t>
      </w:r>
      <w:r w:rsidRPr="00015102">
        <w:rPr>
          <w:rFonts w:ascii="Times New Roman" w:hAnsi="Times New Roman" w:cs="Times New Roman"/>
          <w:color w:val="000000"/>
          <w:sz w:val="19"/>
          <w:szCs w:val="19"/>
        </w:rPr>
        <w:t>На основании утвержденных результатов функциональных испытаний оборудования или системы выдается лицензия на эксплуатацию в протоколе приемочной инспекции. Лицензия на эксплуатацию также может быть выдана на определенный срок.</w:t>
      </w:r>
    </w:p>
    <w:p w:rsidR="00CE1595" w:rsidRPr="00015102" w:rsidRDefault="00CE1595" w:rsidP="00015102">
      <w:pPr>
        <w:widowControl/>
        <w:shd w:val="clear" w:color="auto" w:fill="FFFFFF"/>
        <w:tabs>
          <w:tab w:val="left" w:pos="442"/>
        </w:tabs>
        <w:spacing w:after="120" w:line="264" w:lineRule="auto"/>
        <w:jc w:val="both"/>
        <w:rPr>
          <w:rFonts w:ascii="Times New Roman" w:hAnsi="Times New Roman" w:cs="Times New Roman"/>
          <w:sz w:val="19"/>
          <w:szCs w:val="19"/>
        </w:rPr>
      </w:pPr>
      <w:r w:rsidRPr="00367920">
        <w:rPr>
          <w:b/>
          <w:color w:val="000000"/>
          <w:spacing w:val="-1"/>
          <w:sz w:val="19"/>
          <w:szCs w:val="19"/>
        </w:rPr>
        <w:t>1530.</w:t>
      </w:r>
      <w:r w:rsidR="00367920">
        <w:rPr>
          <w:sz w:val="19"/>
          <w:szCs w:val="19"/>
          <w:lang w:val="en-US"/>
        </w:rPr>
        <w:t> </w:t>
      </w:r>
      <w:r w:rsidRPr="00015102">
        <w:rPr>
          <w:rFonts w:ascii="Times New Roman" w:hAnsi="Times New Roman" w:cs="Times New Roman"/>
          <w:color w:val="000000"/>
          <w:sz w:val="19"/>
          <w:szCs w:val="19"/>
        </w:rPr>
        <w:t xml:space="preserve">Регистрация подлежащего регистрации корпусного оборудования выполняется после ввода в эксплуатацию. </w:t>
      </w:r>
      <w:r w:rsidR="00111F9A">
        <w:rPr>
          <w:rFonts w:ascii="Times New Roman" w:hAnsi="Times New Roman" w:cs="Times New Roman"/>
          <w:color w:val="000000"/>
          <w:sz w:val="19"/>
          <w:szCs w:val="19"/>
        </w:rPr>
        <w:t>И</w:t>
      </w:r>
      <w:r w:rsidR="00111F9A" w:rsidRPr="00015102">
        <w:rPr>
          <w:rFonts w:ascii="Times New Roman" w:hAnsi="Times New Roman" w:cs="Times New Roman"/>
          <w:color w:val="000000"/>
          <w:sz w:val="19"/>
          <w:szCs w:val="19"/>
        </w:rPr>
        <w:t xml:space="preserve">нформация </w:t>
      </w:r>
      <w:r w:rsidR="00111F9A">
        <w:rPr>
          <w:rFonts w:ascii="Times New Roman" w:hAnsi="Times New Roman" w:cs="Times New Roman"/>
          <w:color w:val="000000"/>
          <w:sz w:val="19"/>
          <w:szCs w:val="19"/>
        </w:rPr>
        <w:t>п</w:t>
      </w:r>
      <w:r w:rsidRPr="00015102">
        <w:rPr>
          <w:rFonts w:ascii="Times New Roman" w:hAnsi="Times New Roman" w:cs="Times New Roman"/>
          <w:color w:val="000000"/>
          <w:sz w:val="19"/>
          <w:szCs w:val="19"/>
        </w:rPr>
        <w:t>роверяется на паспортной табличке.</w:t>
      </w:r>
    </w:p>
    <w:p w:rsidR="00CE1595" w:rsidRPr="00015102" w:rsidRDefault="00CE1595" w:rsidP="00015102">
      <w:pPr>
        <w:widowControl/>
        <w:shd w:val="clear" w:color="auto" w:fill="FFFFFF"/>
        <w:tabs>
          <w:tab w:val="left" w:pos="442"/>
        </w:tabs>
        <w:spacing w:after="120" w:line="264" w:lineRule="auto"/>
        <w:jc w:val="both"/>
        <w:rPr>
          <w:rFonts w:ascii="Times New Roman" w:hAnsi="Times New Roman" w:cs="Times New Roman"/>
          <w:sz w:val="19"/>
          <w:szCs w:val="19"/>
        </w:rPr>
      </w:pPr>
      <w:r w:rsidRPr="00015102">
        <w:rPr>
          <w:rFonts w:ascii="Times New Roman" w:hAnsi="Times New Roman" w:cs="Times New Roman"/>
          <w:sz w:val="19"/>
          <w:szCs w:val="19"/>
        </w:rPr>
        <w:br w:type="column"/>
      </w:r>
      <w:r w:rsidRPr="00367920">
        <w:rPr>
          <w:b/>
          <w:color w:val="000000"/>
          <w:spacing w:val="-2"/>
          <w:sz w:val="19"/>
          <w:szCs w:val="19"/>
        </w:rPr>
        <w:t>1531.</w:t>
      </w:r>
      <w:r w:rsidR="00367920">
        <w:rPr>
          <w:sz w:val="19"/>
          <w:szCs w:val="19"/>
          <w:lang w:val="en-US"/>
        </w:rPr>
        <w:t> </w:t>
      </w:r>
      <w:r w:rsidRPr="00015102">
        <w:rPr>
          <w:rFonts w:ascii="Times New Roman" w:hAnsi="Times New Roman" w:cs="Times New Roman"/>
          <w:color w:val="000000"/>
          <w:sz w:val="19"/>
          <w:szCs w:val="19"/>
        </w:rPr>
        <w:t>В ходе приемочной инспекции подлежащего регистрации корпусного оборудования определя</w:t>
      </w:r>
      <w:r w:rsidR="00111F9A">
        <w:rPr>
          <w:rFonts w:ascii="Times New Roman" w:hAnsi="Times New Roman" w:cs="Times New Roman"/>
          <w:color w:val="000000"/>
          <w:sz w:val="19"/>
          <w:szCs w:val="19"/>
        </w:rPr>
        <w:t>ю</w:t>
      </w:r>
      <w:r w:rsidRPr="00015102">
        <w:rPr>
          <w:rFonts w:ascii="Times New Roman" w:hAnsi="Times New Roman" w:cs="Times New Roman"/>
          <w:color w:val="000000"/>
          <w:sz w:val="19"/>
          <w:szCs w:val="19"/>
        </w:rPr>
        <w:t>тся дата и тип следующей периодической инспекции корпусного оборудования.</w:t>
      </w:r>
    </w:p>
    <w:p w:rsidR="00CE1595" w:rsidRPr="00367920"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15.8</w:t>
      </w:r>
      <w:r w:rsidRPr="00D72521">
        <w:rPr>
          <w:rFonts w:cs="Times New Roman"/>
          <w:b/>
          <w:color w:val="A6A6A6" w:themeColor="background1" w:themeShade="A6"/>
        </w:rPr>
        <w:tab/>
      </w:r>
      <w:r w:rsidR="00D67930">
        <w:rPr>
          <w:rFonts w:cs="Times New Roman"/>
          <w:b/>
        </w:rPr>
        <w:t>Эксплуатация, контроль состояния и </w:t>
      </w:r>
      <w:r w:rsidRPr="00367920">
        <w:rPr>
          <w:rFonts w:cs="Times New Roman"/>
          <w:b/>
        </w:rPr>
        <w:t>техническое обслуживание</w:t>
      </w:r>
    </w:p>
    <w:p w:rsidR="00CE1595" w:rsidRPr="00015102" w:rsidRDefault="00367920" w:rsidP="00015102">
      <w:pPr>
        <w:widowControl/>
        <w:numPr>
          <w:ilvl w:val="0"/>
          <w:numId w:val="162"/>
        </w:numPr>
        <w:shd w:val="clear" w:color="auto" w:fill="FFFFFF"/>
        <w:tabs>
          <w:tab w:val="left" w:pos="44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STUK осуществляет ко</w:t>
      </w:r>
      <w:r w:rsidR="00D67930">
        <w:rPr>
          <w:rFonts w:ascii="Times New Roman" w:hAnsi="Times New Roman" w:cs="Times New Roman"/>
          <w:color w:val="000000"/>
          <w:sz w:val="19"/>
          <w:szCs w:val="19"/>
        </w:rPr>
        <w:t xml:space="preserve">нтроль эксплуатации, контроль </w:t>
      </w:r>
      <w:r w:rsidR="00CE1595" w:rsidRPr="00015102">
        <w:rPr>
          <w:rFonts w:ascii="Times New Roman" w:hAnsi="Times New Roman" w:cs="Times New Roman"/>
          <w:color w:val="000000"/>
          <w:sz w:val="19"/>
          <w:szCs w:val="19"/>
        </w:rPr>
        <w:t>состояни</w:t>
      </w:r>
      <w:r w:rsidR="00D67930">
        <w:rPr>
          <w:rFonts w:ascii="Times New Roman" w:hAnsi="Times New Roman" w:cs="Times New Roman"/>
          <w:color w:val="000000"/>
          <w:sz w:val="19"/>
          <w:szCs w:val="19"/>
        </w:rPr>
        <w:t>я</w:t>
      </w:r>
      <w:r w:rsidR="00CE1595" w:rsidRPr="00015102">
        <w:rPr>
          <w:rFonts w:ascii="Times New Roman" w:hAnsi="Times New Roman" w:cs="Times New Roman"/>
          <w:color w:val="000000"/>
          <w:sz w:val="19"/>
          <w:szCs w:val="19"/>
        </w:rPr>
        <w:t xml:space="preserve"> и техническ</w:t>
      </w:r>
      <w:r w:rsidR="00D67930">
        <w:rPr>
          <w:rFonts w:ascii="Times New Roman" w:hAnsi="Times New Roman" w:cs="Times New Roman"/>
          <w:color w:val="000000"/>
          <w:sz w:val="19"/>
          <w:szCs w:val="19"/>
        </w:rPr>
        <w:t>ое обслуживание</w:t>
      </w:r>
      <w:r w:rsidR="00CE1595" w:rsidRPr="00015102">
        <w:rPr>
          <w:rFonts w:ascii="Times New Roman" w:hAnsi="Times New Roman" w:cs="Times New Roman"/>
          <w:color w:val="000000"/>
          <w:sz w:val="19"/>
          <w:szCs w:val="19"/>
        </w:rPr>
        <w:t xml:space="preserve"> корпусов высокого давления и трубопроводов атомной электростанции в рамках проводимых проверок, которые входят в состав программы периодических инспекций и прочих выполняемых им проверок.</w:t>
      </w:r>
    </w:p>
    <w:p w:rsidR="00CE1595" w:rsidRPr="00015102" w:rsidRDefault="00367920" w:rsidP="00015102">
      <w:pPr>
        <w:widowControl/>
        <w:numPr>
          <w:ilvl w:val="0"/>
          <w:numId w:val="162"/>
        </w:numPr>
        <w:shd w:val="clear" w:color="auto" w:fill="FFFFFF"/>
        <w:tabs>
          <w:tab w:val="left" w:pos="44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Ведущаяся лицензиатом запись по корпусному оборудованию представляется для сведения в STUK на этапе ввода в эксплуатацию ядерной установки, а затем ежегодно обновляется. Лицензиат также сообщает данные о назначенном им лице, ответственном за эксплуатацию.</w:t>
      </w:r>
    </w:p>
    <w:p w:rsidR="00CE1595" w:rsidRPr="00015102" w:rsidRDefault="00CE1595" w:rsidP="00015102">
      <w:pPr>
        <w:widowControl/>
        <w:shd w:val="clear" w:color="auto" w:fill="FFFFFF"/>
        <w:tabs>
          <w:tab w:val="left" w:pos="504"/>
        </w:tabs>
        <w:spacing w:after="120" w:line="264" w:lineRule="auto"/>
        <w:jc w:val="both"/>
        <w:rPr>
          <w:rFonts w:ascii="Times New Roman" w:hAnsi="Times New Roman" w:cs="Times New Roman"/>
          <w:sz w:val="19"/>
          <w:szCs w:val="19"/>
        </w:rPr>
      </w:pPr>
      <w:r w:rsidRPr="00367920">
        <w:rPr>
          <w:b/>
          <w:color w:val="000000"/>
          <w:sz w:val="19"/>
          <w:szCs w:val="19"/>
        </w:rPr>
        <w:t>1534.</w:t>
      </w:r>
      <w:r w:rsidR="00367920">
        <w:rPr>
          <w:rFonts w:ascii="Times New Roman" w:hAnsi="Times New Roman" w:cs="Times New Roman"/>
          <w:sz w:val="19"/>
          <w:szCs w:val="19"/>
          <w:lang w:val="en-US"/>
        </w:rPr>
        <w:t> </w:t>
      </w:r>
      <w:r w:rsidRPr="00015102">
        <w:rPr>
          <w:rFonts w:ascii="Times New Roman" w:hAnsi="Times New Roman" w:cs="Times New Roman"/>
          <w:color w:val="000000"/>
          <w:sz w:val="19"/>
          <w:szCs w:val="19"/>
        </w:rPr>
        <w:t>Для мониторинга подлежащего регистрации корпусного оборудования STUK ведет реестр корпусного оборудования для контроля над проведением периодических инспекций корпусного оборудования.</w:t>
      </w:r>
    </w:p>
    <w:p w:rsidR="00CE1595" w:rsidRPr="00015102" w:rsidRDefault="00367920" w:rsidP="00015102">
      <w:pPr>
        <w:widowControl/>
        <w:numPr>
          <w:ilvl w:val="0"/>
          <w:numId w:val="163"/>
        </w:numPr>
        <w:shd w:val="clear" w:color="auto" w:fill="FFFFFF"/>
        <w:tabs>
          <w:tab w:val="left" w:pos="427"/>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Инспектор STUK утверждает планы периодических инспекций подлежащего регистрации корпусного оборудования на ядерной установке, проводимых в соответствии с положениями Закона «Об оборудовании, работающем под давлением» [6].</w:t>
      </w:r>
    </w:p>
    <w:p w:rsidR="00CE1595" w:rsidRPr="00015102" w:rsidRDefault="00367920" w:rsidP="00015102">
      <w:pPr>
        <w:widowControl/>
        <w:numPr>
          <w:ilvl w:val="0"/>
          <w:numId w:val="163"/>
        </w:numPr>
        <w:shd w:val="clear" w:color="auto" w:fill="FFFFFF"/>
        <w:tabs>
          <w:tab w:val="left" w:pos="42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В состав периодических инспекций подлежащего регистрации корпусного оборудования вход</w:t>
      </w:r>
      <w:r w:rsidR="008C45CB">
        <w:rPr>
          <w:rFonts w:ascii="Times New Roman" w:hAnsi="Times New Roman" w:cs="Times New Roman"/>
          <w:color w:val="000000"/>
          <w:sz w:val="19"/>
          <w:szCs w:val="19"/>
        </w:rPr>
        <w:t>я</w:t>
      </w:r>
      <w:r w:rsidR="00CE1595" w:rsidRPr="00015102">
        <w:rPr>
          <w:rFonts w:ascii="Times New Roman" w:hAnsi="Times New Roman" w:cs="Times New Roman"/>
          <w:color w:val="000000"/>
          <w:sz w:val="19"/>
          <w:szCs w:val="19"/>
        </w:rPr>
        <w:t>т внутренняя проверка, эксплуатационная инспекция и перио</w:t>
      </w:r>
      <w:r w:rsidR="008C45CB">
        <w:rPr>
          <w:rFonts w:ascii="Times New Roman" w:hAnsi="Times New Roman" w:cs="Times New Roman"/>
          <w:color w:val="000000"/>
          <w:sz w:val="19"/>
          <w:szCs w:val="19"/>
        </w:rPr>
        <w:t>дическое испытание давлением. В </w:t>
      </w:r>
      <w:r w:rsidR="00CE1595" w:rsidRPr="00015102">
        <w:rPr>
          <w:rFonts w:ascii="Times New Roman" w:hAnsi="Times New Roman" w:cs="Times New Roman"/>
          <w:color w:val="000000"/>
          <w:sz w:val="19"/>
          <w:szCs w:val="19"/>
        </w:rPr>
        <w:t>соответствии с разделением обязанностей по проведению инспекций инспекции проводятся силами STUK или силами инспектирующей организации, утвержденной в соответствии с положениями Руководства YVL E.1.</w:t>
      </w:r>
    </w:p>
    <w:p w:rsidR="00CE1595" w:rsidRPr="00015102" w:rsidRDefault="00367920" w:rsidP="00015102">
      <w:pPr>
        <w:widowControl/>
        <w:numPr>
          <w:ilvl w:val="0"/>
          <w:numId w:val="163"/>
        </w:numPr>
        <w:shd w:val="clear" w:color="auto" w:fill="FFFFFF"/>
        <w:tabs>
          <w:tab w:val="left" w:pos="427"/>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STUK имеет право по запросу лицензиата утвердить изменение промежутков между периодическими инспекциями корпусного оборудования, а также замену периодических инспекций корпусного оборудования на систему мониторинга состояния или контроль корпусного оборудования. Уполномоченный инспектирующий орган или собственная инспектирующая служба лице</w:t>
      </w:r>
      <w:r w:rsidR="008C45CB">
        <w:rPr>
          <w:rFonts w:ascii="Times New Roman" w:hAnsi="Times New Roman" w:cs="Times New Roman"/>
          <w:color w:val="000000"/>
          <w:sz w:val="19"/>
          <w:szCs w:val="19"/>
        </w:rPr>
        <w:t>нзиата также могу</w:t>
      </w:r>
      <w:r w:rsidR="00CE1595" w:rsidRPr="00015102">
        <w:rPr>
          <w:rFonts w:ascii="Times New Roman" w:hAnsi="Times New Roman" w:cs="Times New Roman"/>
          <w:color w:val="000000"/>
          <w:sz w:val="19"/>
          <w:szCs w:val="19"/>
        </w:rPr>
        <w:t xml:space="preserve">т в рамках своей сферы ответственности перенести дату периодической инспекции на </w:t>
      </w:r>
      <w:r w:rsidR="008C45CB">
        <w:rPr>
          <w:rFonts w:ascii="Times New Roman" w:hAnsi="Times New Roman" w:cs="Times New Roman"/>
          <w:color w:val="000000"/>
          <w:sz w:val="19"/>
          <w:szCs w:val="19"/>
        </w:rPr>
        <w:t>более поздний срок, но не более</w:t>
      </w:r>
      <w:r w:rsidR="00CE1595" w:rsidRPr="00015102">
        <w:rPr>
          <w:rFonts w:ascii="Times New Roman" w:hAnsi="Times New Roman" w:cs="Times New Roman"/>
          <w:color w:val="000000"/>
          <w:sz w:val="19"/>
          <w:szCs w:val="19"/>
        </w:rPr>
        <w:t xml:space="preserve"> чем на шесть месяцев.</w:t>
      </w:r>
    </w:p>
    <w:p w:rsidR="00CE1595" w:rsidRPr="00015102" w:rsidRDefault="00CE1595" w:rsidP="00015102">
      <w:pPr>
        <w:widowControl/>
        <w:numPr>
          <w:ilvl w:val="0"/>
          <w:numId w:val="163"/>
        </w:numPr>
        <w:shd w:val="clear" w:color="auto" w:fill="FFFFFF"/>
        <w:tabs>
          <w:tab w:val="left" w:pos="427"/>
        </w:tabs>
        <w:spacing w:after="120" w:line="264" w:lineRule="auto"/>
        <w:jc w:val="both"/>
        <w:rPr>
          <w:rFonts w:ascii="Times New Roman" w:hAnsi="Times New Roman" w:cs="Times New Roman"/>
          <w:b/>
          <w:bCs/>
          <w:color w:val="000000"/>
          <w:spacing w:val="-6"/>
          <w:sz w:val="19"/>
          <w:szCs w:val="19"/>
        </w:rPr>
        <w:sectPr w:rsidR="00CE1595" w:rsidRPr="00015102" w:rsidSect="00015102">
          <w:pgSz w:w="11909" w:h="16834" w:code="9"/>
          <w:pgMar w:top="1134" w:right="1134" w:bottom="1134" w:left="1418" w:header="720" w:footer="720" w:gutter="0"/>
          <w:cols w:num="2" w:space="720"/>
          <w:noEndnote/>
        </w:sectPr>
      </w:pPr>
    </w:p>
    <w:p w:rsidR="00CE1595" w:rsidRPr="00015102" w:rsidRDefault="00367920" w:rsidP="00015102">
      <w:pPr>
        <w:widowControl/>
        <w:numPr>
          <w:ilvl w:val="0"/>
          <w:numId w:val="164"/>
        </w:numPr>
        <w:shd w:val="clear" w:color="auto" w:fill="FFFFFF"/>
        <w:tabs>
          <w:tab w:val="left" w:pos="437"/>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При проведении каждой инспекции инспектор определяет дату следующей инспекции подлежащего регистрации корпусного оборудования. Инспектор STUK фиксирует дату следующей инспекции подлежащего регистрации корпусного оборудования, а также все изменения таких сроков в реестре корпусного оборудования.</w:t>
      </w:r>
    </w:p>
    <w:p w:rsidR="00CE1595" w:rsidRPr="00015102" w:rsidRDefault="00367920" w:rsidP="00015102">
      <w:pPr>
        <w:widowControl/>
        <w:numPr>
          <w:ilvl w:val="0"/>
          <w:numId w:val="164"/>
        </w:numPr>
        <w:shd w:val="clear" w:color="auto" w:fill="FFFFFF"/>
        <w:tabs>
          <w:tab w:val="left" w:pos="437"/>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STUK об</w:t>
      </w:r>
      <w:r w:rsidR="004D3FC1">
        <w:rPr>
          <w:rFonts w:ascii="Times New Roman" w:hAnsi="Times New Roman" w:cs="Times New Roman"/>
          <w:color w:val="000000"/>
          <w:sz w:val="19"/>
          <w:szCs w:val="19"/>
        </w:rPr>
        <w:t>рабатывает программы контроля состояния</w:t>
      </w:r>
      <w:r w:rsidR="00CE1595" w:rsidRPr="00015102">
        <w:rPr>
          <w:rFonts w:ascii="Times New Roman" w:hAnsi="Times New Roman" w:cs="Times New Roman"/>
          <w:color w:val="000000"/>
          <w:sz w:val="19"/>
          <w:szCs w:val="19"/>
        </w:rPr>
        <w:t xml:space="preserve"> трубопроводов и результаты такого мониторинга как полученные для ознакомления.</w:t>
      </w:r>
    </w:p>
    <w:p w:rsidR="00CE1595" w:rsidRPr="00015102" w:rsidRDefault="00367920" w:rsidP="00015102">
      <w:pPr>
        <w:widowControl/>
        <w:numPr>
          <w:ilvl w:val="0"/>
          <w:numId w:val="164"/>
        </w:numPr>
        <w:shd w:val="clear" w:color="auto" w:fill="FFFFFF"/>
        <w:tabs>
          <w:tab w:val="left" w:pos="437"/>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STUK контролирует достаточность программ периодических инспекций корпусного оборудования путем отслеживания процесса реализации программы и анализа результатов.</w:t>
      </w:r>
    </w:p>
    <w:p w:rsidR="00CE1595" w:rsidRPr="00015102" w:rsidRDefault="00367920" w:rsidP="00015102">
      <w:pPr>
        <w:widowControl/>
        <w:numPr>
          <w:ilvl w:val="0"/>
          <w:numId w:val="164"/>
        </w:numPr>
        <w:shd w:val="clear" w:color="auto" w:fill="FFFFFF"/>
        <w:tabs>
          <w:tab w:val="left" w:pos="437"/>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CE1595" w:rsidRPr="00015102">
        <w:rPr>
          <w:rFonts w:ascii="Times New Roman" w:hAnsi="Times New Roman" w:cs="Times New Roman"/>
          <w:color w:val="000000"/>
          <w:sz w:val="19"/>
          <w:szCs w:val="19"/>
        </w:rPr>
        <w:t>Инспекция планов работ по техническому обслуживанию и ремонту, а также производственная инспекция запасных частей и работ провод</w:t>
      </w:r>
      <w:r w:rsidR="008C45CB">
        <w:rPr>
          <w:rFonts w:ascii="Times New Roman" w:hAnsi="Times New Roman" w:cs="Times New Roman"/>
          <w:color w:val="000000"/>
          <w:sz w:val="19"/>
          <w:szCs w:val="19"/>
        </w:rPr>
        <w:t>я</w:t>
      </w:r>
      <w:r w:rsidR="00CE1595" w:rsidRPr="00015102">
        <w:rPr>
          <w:rFonts w:ascii="Times New Roman" w:hAnsi="Times New Roman" w:cs="Times New Roman"/>
          <w:color w:val="000000"/>
          <w:sz w:val="19"/>
          <w:szCs w:val="19"/>
        </w:rPr>
        <w:t>тся согласно той же процедуре, что используется для утверждения первоначальных работ. Планы незначительных работ могут утверждаться инспектором STUK. Пригодность оборудования к эксплуатации после ремонта проверяется посредством функциональных испытаний.</w:t>
      </w:r>
    </w:p>
    <w:p w:rsidR="00CE1595" w:rsidRPr="00367920"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15.9</w:t>
      </w:r>
      <w:r w:rsidRPr="00D72521">
        <w:rPr>
          <w:rFonts w:cs="Times New Roman"/>
          <w:b/>
          <w:color w:val="A6A6A6" w:themeColor="background1" w:themeShade="A6"/>
        </w:rPr>
        <w:tab/>
      </w:r>
      <w:r w:rsidRPr="00367920">
        <w:rPr>
          <w:rFonts w:cs="Times New Roman"/>
          <w:b/>
        </w:rPr>
        <w:t>Модификации</w:t>
      </w:r>
    </w:p>
    <w:p w:rsidR="00CE1595" w:rsidRPr="00015102" w:rsidRDefault="00CE1595" w:rsidP="00015102">
      <w:pPr>
        <w:widowControl/>
        <w:shd w:val="clear" w:color="auto" w:fill="FFFFFF"/>
        <w:tabs>
          <w:tab w:val="left" w:pos="437"/>
        </w:tabs>
        <w:spacing w:after="120" w:line="264" w:lineRule="auto"/>
        <w:jc w:val="both"/>
        <w:rPr>
          <w:rFonts w:ascii="Times New Roman" w:hAnsi="Times New Roman" w:cs="Times New Roman"/>
          <w:sz w:val="19"/>
          <w:szCs w:val="19"/>
        </w:rPr>
      </w:pPr>
      <w:r w:rsidRPr="00367920">
        <w:rPr>
          <w:b/>
          <w:color w:val="000000"/>
          <w:spacing w:val="-1"/>
          <w:sz w:val="19"/>
          <w:szCs w:val="19"/>
        </w:rPr>
        <w:t>1542.</w:t>
      </w:r>
      <w:r w:rsidR="00367920">
        <w:rPr>
          <w:rFonts w:ascii="Times New Roman" w:hAnsi="Times New Roman" w:cs="Times New Roman"/>
          <w:sz w:val="19"/>
          <w:szCs w:val="19"/>
          <w:lang w:val="en-US"/>
        </w:rPr>
        <w:t> </w:t>
      </w:r>
      <w:r w:rsidRPr="00015102">
        <w:rPr>
          <w:rFonts w:ascii="Times New Roman" w:hAnsi="Times New Roman" w:cs="Times New Roman"/>
          <w:color w:val="000000"/>
          <w:sz w:val="19"/>
          <w:szCs w:val="19"/>
        </w:rPr>
        <w:t>Инспекции модификаций и надзор за ними осуществляются аналогично инспекции и надзору в отношении оригинальной конструкции.</w:t>
      </w:r>
    </w:p>
    <w:p w:rsidR="00CE1595" w:rsidRPr="00015102" w:rsidRDefault="00CE1595" w:rsidP="00015102">
      <w:pPr>
        <w:widowControl/>
        <w:shd w:val="clear" w:color="auto" w:fill="FFFFFF"/>
        <w:tabs>
          <w:tab w:val="left" w:pos="499"/>
        </w:tabs>
        <w:spacing w:after="120" w:line="264" w:lineRule="auto"/>
        <w:jc w:val="both"/>
        <w:rPr>
          <w:rFonts w:ascii="Times New Roman" w:hAnsi="Times New Roman" w:cs="Times New Roman"/>
          <w:sz w:val="19"/>
          <w:szCs w:val="19"/>
        </w:rPr>
      </w:pPr>
      <w:r w:rsidRPr="00367920">
        <w:rPr>
          <w:b/>
          <w:color w:val="000000"/>
          <w:spacing w:val="-1"/>
          <w:sz w:val="19"/>
          <w:szCs w:val="19"/>
        </w:rPr>
        <w:t>1543.</w:t>
      </w:r>
      <w:r w:rsidR="00367920">
        <w:rPr>
          <w:rFonts w:ascii="Times New Roman" w:hAnsi="Times New Roman" w:cs="Times New Roman"/>
          <w:sz w:val="19"/>
          <w:szCs w:val="19"/>
          <w:lang w:val="en-US"/>
        </w:rPr>
        <w:t> </w:t>
      </w:r>
      <w:r w:rsidRPr="00015102">
        <w:rPr>
          <w:rFonts w:ascii="Times New Roman" w:hAnsi="Times New Roman" w:cs="Times New Roman"/>
          <w:color w:val="000000"/>
          <w:sz w:val="19"/>
          <w:szCs w:val="19"/>
        </w:rPr>
        <w:t>При необходимости для проверки пригодности оборудования к эксплуатации проводится инспекция модификаций подлежащего регистрации корпусного оборудования.</w:t>
      </w:r>
    </w:p>
    <w:p w:rsidR="00CE1595" w:rsidRPr="00367920" w:rsidRDefault="00CE1595" w:rsidP="00D72521">
      <w:pPr>
        <w:widowControl/>
        <w:shd w:val="clear" w:color="auto" w:fill="FFFFFF"/>
        <w:tabs>
          <w:tab w:val="left" w:pos="427"/>
        </w:tabs>
        <w:spacing w:before="240" w:after="120" w:line="252" w:lineRule="auto"/>
        <w:rPr>
          <w:rFonts w:cs="Times New Roman"/>
          <w:b/>
        </w:rPr>
      </w:pPr>
      <w:r w:rsidRPr="00D72521">
        <w:rPr>
          <w:rFonts w:cs="Times New Roman"/>
          <w:b/>
          <w:color w:val="A6A6A6" w:themeColor="background1" w:themeShade="A6"/>
        </w:rPr>
        <w:t>15.10</w:t>
      </w:r>
      <w:r w:rsidRPr="00D72521">
        <w:rPr>
          <w:rFonts w:cs="Times New Roman"/>
          <w:b/>
          <w:color w:val="A6A6A6" w:themeColor="background1" w:themeShade="A6"/>
        </w:rPr>
        <w:tab/>
      </w:r>
      <w:r w:rsidRPr="00367920">
        <w:rPr>
          <w:rFonts w:cs="Times New Roman"/>
          <w:b/>
        </w:rPr>
        <w:t>Вывод из эксплуатации</w:t>
      </w:r>
    </w:p>
    <w:p w:rsidR="00CE1595" w:rsidRPr="00015102" w:rsidRDefault="00CE1595" w:rsidP="00015102">
      <w:pPr>
        <w:widowControl/>
        <w:shd w:val="clear" w:color="auto" w:fill="FFFFFF"/>
        <w:tabs>
          <w:tab w:val="left" w:pos="499"/>
        </w:tabs>
        <w:spacing w:after="120" w:line="264" w:lineRule="auto"/>
        <w:jc w:val="both"/>
        <w:rPr>
          <w:rFonts w:ascii="Times New Roman" w:hAnsi="Times New Roman" w:cs="Times New Roman"/>
          <w:sz w:val="19"/>
          <w:szCs w:val="19"/>
        </w:rPr>
      </w:pPr>
      <w:r w:rsidRPr="00367920">
        <w:rPr>
          <w:b/>
          <w:color w:val="000000"/>
          <w:spacing w:val="-1"/>
          <w:sz w:val="19"/>
          <w:szCs w:val="19"/>
        </w:rPr>
        <w:t>1544.</w:t>
      </w:r>
      <w:r w:rsidR="00367920">
        <w:rPr>
          <w:rFonts w:ascii="Times New Roman" w:hAnsi="Times New Roman" w:cs="Times New Roman"/>
          <w:sz w:val="19"/>
          <w:szCs w:val="19"/>
          <w:lang w:val="en-US"/>
        </w:rPr>
        <w:t> </w:t>
      </w:r>
      <w:r w:rsidRPr="00015102">
        <w:rPr>
          <w:rFonts w:ascii="Times New Roman" w:hAnsi="Times New Roman" w:cs="Times New Roman"/>
          <w:color w:val="000000"/>
          <w:sz w:val="19"/>
          <w:szCs w:val="19"/>
        </w:rPr>
        <w:t xml:space="preserve">Процедуры вывода из эксплуатации приведены в </w:t>
      </w:r>
      <w:r w:rsidR="008C45CB">
        <w:rPr>
          <w:rFonts w:ascii="Times New Roman" w:hAnsi="Times New Roman" w:cs="Times New Roman"/>
          <w:color w:val="000000"/>
          <w:sz w:val="19"/>
          <w:szCs w:val="19"/>
        </w:rPr>
        <w:t>р</w:t>
      </w:r>
      <w:r w:rsidRPr="00015102">
        <w:rPr>
          <w:rFonts w:ascii="Times New Roman" w:hAnsi="Times New Roman" w:cs="Times New Roman"/>
          <w:color w:val="000000"/>
          <w:sz w:val="19"/>
          <w:szCs w:val="19"/>
        </w:rPr>
        <w:t>уководствах YVL D.4 и YVL D.5.</w:t>
      </w:r>
    </w:p>
    <w:p w:rsidR="00CE1595" w:rsidRPr="00015102" w:rsidRDefault="00CE1595" w:rsidP="00015102">
      <w:pPr>
        <w:widowControl/>
        <w:shd w:val="clear" w:color="auto" w:fill="FFFFFF"/>
        <w:tabs>
          <w:tab w:val="left" w:pos="451"/>
        </w:tabs>
        <w:spacing w:after="120" w:line="264" w:lineRule="auto"/>
        <w:jc w:val="both"/>
        <w:rPr>
          <w:rFonts w:ascii="Times New Roman" w:hAnsi="Times New Roman" w:cs="Times New Roman"/>
          <w:sz w:val="19"/>
          <w:szCs w:val="19"/>
        </w:rPr>
      </w:pPr>
      <w:r w:rsidRPr="00367920">
        <w:rPr>
          <w:b/>
          <w:color w:val="000000"/>
          <w:spacing w:val="-1"/>
          <w:sz w:val="19"/>
          <w:szCs w:val="19"/>
        </w:rPr>
        <w:t>1545.</w:t>
      </w:r>
      <w:r w:rsidR="00367920">
        <w:rPr>
          <w:rFonts w:ascii="Times New Roman" w:hAnsi="Times New Roman" w:cs="Times New Roman"/>
          <w:sz w:val="19"/>
          <w:szCs w:val="19"/>
          <w:lang w:val="en-US"/>
        </w:rPr>
        <w:t> </w:t>
      </w:r>
      <w:r w:rsidRPr="00015102">
        <w:rPr>
          <w:rFonts w:ascii="Times New Roman" w:hAnsi="Times New Roman" w:cs="Times New Roman"/>
          <w:color w:val="000000"/>
          <w:sz w:val="19"/>
          <w:szCs w:val="19"/>
        </w:rPr>
        <w:t>В качестве администратора реестра корпусного оборудования после получения соответствующего уведомления от лицензиата STUK удаляет из реестра все подлежащее регистрации корпусное оборудование, выведенное из эксплуатации.</w:t>
      </w:r>
    </w:p>
    <w:p w:rsidR="00CE1595" w:rsidRPr="00367920" w:rsidRDefault="00CE1595" w:rsidP="00D72521">
      <w:pPr>
        <w:widowControl/>
        <w:shd w:val="clear" w:color="auto" w:fill="FFFFFF"/>
        <w:tabs>
          <w:tab w:val="left" w:pos="427"/>
        </w:tabs>
        <w:spacing w:before="240" w:after="120" w:line="247" w:lineRule="auto"/>
        <w:rPr>
          <w:rFonts w:cs="Times New Roman"/>
          <w:b/>
          <w:sz w:val="32"/>
          <w:szCs w:val="32"/>
        </w:rPr>
      </w:pPr>
      <w:r w:rsidRPr="00015102">
        <w:rPr>
          <w:rFonts w:ascii="Times New Roman" w:hAnsi="Times New Roman" w:cs="Times New Roman"/>
          <w:sz w:val="19"/>
          <w:szCs w:val="19"/>
        </w:rPr>
        <w:br w:type="column"/>
      </w:r>
      <w:r w:rsidRPr="00367920">
        <w:rPr>
          <w:rFonts w:cs="Times New Roman"/>
          <w:b/>
          <w:sz w:val="32"/>
          <w:szCs w:val="32"/>
        </w:rPr>
        <w:t>Определения</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План производства монтажных работ</w:t>
      </w:r>
      <w:r w:rsidR="003A04AC" w:rsidRPr="003A04AC">
        <w:rPr>
          <w:rFonts w:ascii="Times New Roman" w:hAnsi="Times New Roman" w:cs="Times New Roman"/>
          <w:b/>
          <w:color w:val="000000"/>
        </w:rPr>
        <w:br/>
      </w:r>
      <w:r w:rsidRPr="003A04AC">
        <w:rPr>
          <w:rFonts w:ascii="Times New Roman" w:hAnsi="Times New Roman" w:cs="Times New Roman"/>
          <w:b/>
          <w:color w:val="000000"/>
        </w:rPr>
        <w:t>(корпусное оборудование)</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планом производства монтажных работ в контексте Руководства YVL E.3 должен пониматься план производства, описывающий подсоединение корпусного оборудования к остальной системе, включая опоры.</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Уполномоченный инспектирующий орган</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уполномоченным инспектирующим органом должна пониматься независимая инспектирующая организация, утвержденная Надзорным органом по радиационной и ядерной безопа</w:t>
      </w:r>
      <w:r w:rsidR="004D3FC1">
        <w:rPr>
          <w:rFonts w:ascii="Times New Roman" w:hAnsi="Times New Roman" w:cs="Times New Roman"/>
          <w:color w:val="000000"/>
          <w:sz w:val="19"/>
          <w:szCs w:val="19"/>
        </w:rPr>
        <w:t xml:space="preserve">сности согласно разделу </w:t>
      </w:r>
      <w:proofErr w:type="gramStart"/>
      <w:r w:rsidR="004D3FC1">
        <w:rPr>
          <w:rFonts w:ascii="Times New Roman" w:hAnsi="Times New Roman" w:cs="Times New Roman"/>
          <w:color w:val="000000"/>
          <w:sz w:val="19"/>
          <w:szCs w:val="19"/>
        </w:rPr>
        <w:t>60</w:t>
      </w:r>
      <w:proofErr w:type="gramEnd"/>
      <w:r w:rsidR="00A56792">
        <w:rPr>
          <w:rFonts w:ascii="Times New Roman" w:hAnsi="Times New Roman" w:cs="Times New Roman"/>
          <w:color w:val="000000"/>
          <w:sz w:val="19"/>
          <w:szCs w:val="19"/>
        </w:rPr>
        <w:t> а Закона «Об </w:t>
      </w:r>
      <w:r w:rsidRPr="00015102">
        <w:rPr>
          <w:rFonts w:ascii="Times New Roman" w:hAnsi="Times New Roman" w:cs="Times New Roman"/>
          <w:color w:val="000000"/>
          <w:sz w:val="19"/>
          <w:szCs w:val="19"/>
        </w:rPr>
        <w:t>атомной энергии» на проведение инспекций корпусного оборудования, стальных и бетонных конструкций, а также механического оборудования ядерных установок в качестве агентства, выполняющего обязанности государственного административного органа.</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Динамические исследования</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динамическим</w:t>
      </w:r>
      <w:r w:rsidR="00A56792">
        <w:rPr>
          <w:rFonts w:ascii="Times New Roman" w:hAnsi="Times New Roman" w:cs="Times New Roman"/>
          <w:color w:val="000000"/>
          <w:sz w:val="19"/>
          <w:szCs w:val="19"/>
        </w:rPr>
        <w:t>и</w:t>
      </w:r>
      <w:r w:rsidRPr="00015102">
        <w:rPr>
          <w:rFonts w:ascii="Times New Roman" w:hAnsi="Times New Roman" w:cs="Times New Roman"/>
          <w:color w:val="000000"/>
          <w:sz w:val="19"/>
          <w:szCs w:val="19"/>
        </w:rPr>
        <w:t xml:space="preserve"> исследовани</w:t>
      </w:r>
      <w:r w:rsidR="00A56792">
        <w:rPr>
          <w:rFonts w:ascii="Times New Roman" w:hAnsi="Times New Roman" w:cs="Times New Roman"/>
          <w:color w:val="000000"/>
          <w:sz w:val="19"/>
          <w:szCs w:val="19"/>
        </w:rPr>
        <w:t>я</w:t>
      </w:r>
      <w:r w:rsidRPr="00015102">
        <w:rPr>
          <w:rFonts w:ascii="Times New Roman" w:hAnsi="Times New Roman" w:cs="Times New Roman"/>
          <w:color w:val="000000"/>
          <w:sz w:val="19"/>
          <w:szCs w:val="19"/>
        </w:rPr>
        <w:t>м</w:t>
      </w:r>
      <w:r w:rsidR="00A56792">
        <w:rPr>
          <w:rFonts w:ascii="Times New Roman" w:hAnsi="Times New Roman" w:cs="Times New Roman"/>
          <w:color w:val="000000"/>
          <w:sz w:val="19"/>
          <w:szCs w:val="19"/>
        </w:rPr>
        <w:t>и</w:t>
      </w:r>
      <w:r w:rsidRPr="00015102">
        <w:rPr>
          <w:rFonts w:ascii="Times New Roman" w:hAnsi="Times New Roman" w:cs="Times New Roman"/>
          <w:color w:val="000000"/>
          <w:sz w:val="19"/>
          <w:szCs w:val="19"/>
        </w:rPr>
        <w:t xml:space="preserve"> должно пониматься определение поведения с временной зависимостью (вибраций) и напряжений компонента или конструкции под действием ударных, сейсмических или циклических нагрузок. В частности, предметом данного исследования является риск резонансных колебаний по причине возбуждения естественных колебаний и усилени</w:t>
      </w:r>
      <w:r w:rsidR="00A56792">
        <w:rPr>
          <w:rFonts w:ascii="Times New Roman" w:hAnsi="Times New Roman" w:cs="Times New Roman"/>
          <w:color w:val="000000"/>
          <w:sz w:val="19"/>
          <w:szCs w:val="19"/>
        </w:rPr>
        <w:t>я</w:t>
      </w:r>
      <w:r w:rsidRPr="00015102">
        <w:rPr>
          <w:rFonts w:ascii="Times New Roman" w:hAnsi="Times New Roman" w:cs="Times New Roman"/>
          <w:color w:val="000000"/>
          <w:sz w:val="19"/>
          <w:szCs w:val="19"/>
        </w:rPr>
        <w:t xml:space="preserve"> напряжения пропорционально напряжениям, вызванным эквивалентной статической нагрузкой.</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Особый процесс</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особыми процессами должны пониматься технологические процессы, результаты которых невозможно точно верифицировать путем инспекции или испытания изделия после изготовления; любые недостатки такого процесса могут проявиться лишь позже</w:t>
      </w:r>
      <w:r w:rsidR="00A56792">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при использовании изделия.</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Заводское изготовление</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заводским изготовлением должны пониматься все действия, выполняемые с используемыми материалами в ходе их трансформации в компоненты, готовые к установке и соединению в единый блок.</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Вспомогательные сварочные материалы</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вспомогательными сварочными материалами должны пониматься, например, защитные газы и флюсы, применяемые при сварке.</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Сварочные материалы</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сварочными материалами должны пониматься присадочные материалы для сварки и вспомогательные сварочные материалы, используемые при сварке.</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Сварочный присадочный материал</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сварочным присадочным материалом должн</w:t>
      </w:r>
      <w:r w:rsidR="00A56792">
        <w:rPr>
          <w:rFonts w:ascii="Times New Roman" w:hAnsi="Times New Roman" w:cs="Times New Roman"/>
          <w:color w:val="000000"/>
          <w:sz w:val="19"/>
          <w:szCs w:val="19"/>
        </w:rPr>
        <w:t>ы</w:t>
      </w:r>
      <w:r w:rsidRPr="00015102">
        <w:rPr>
          <w:rFonts w:ascii="Times New Roman" w:hAnsi="Times New Roman" w:cs="Times New Roman"/>
          <w:color w:val="000000"/>
          <w:sz w:val="19"/>
          <w:szCs w:val="19"/>
        </w:rPr>
        <w:t xml:space="preserve"> пониматься присадочная проволока, покрытый электрод и другие аналогичные сварочные материалы, применяемые при сварке.</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Уполномоченный орган</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Определение уполномоченного органа соответствует определению, данному в статье 12 Директивы ЕС «Об оборудовании, работающем под давлением» (97/23/EC).</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Анализ напряжений</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анализом напряжений должен пониматься анализ прочности, основанный на моделировании реальной конструкции и нагрузок корпусного оборудования, который используется для исключения риска отказа по причине потери несущей способности, чрезмерной деформации и усталости, при соблюдении допустимых пределов, установленных для рассчитанных напряжений, которые движут данными механизмами, как предписано применимым стандартом.</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Треть</w:t>
      </w:r>
      <w:r w:rsidR="00A56792">
        <w:rPr>
          <w:rFonts w:ascii="Times New Roman" w:hAnsi="Times New Roman" w:cs="Times New Roman"/>
          <w:b/>
          <w:color w:val="000000"/>
        </w:rPr>
        <w:t>я</w:t>
      </w:r>
      <w:r w:rsidRPr="003A04AC">
        <w:rPr>
          <w:rFonts w:ascii="Times New Roman" w:hAnsi="Times New Roman" w:cs="Times New Roman"/>
          <w:b/>
          <w:color w:val="000000"/>
        </w:rPr>
        <w:t xml:space="preserve"> </w:t>
      </w:r>
      <w:proofErr w:type="spellStart"/>
      <w:r w:rsidRPr="003A04AC">
        <w:rPr>
          <w:rFonts w:ascii="Times New Roman" w:hAnsi="Times New Roman" w:cs="Times New Roman"/>
          <w:b/>
          <w:color w:val="000000"/>
        </w:rPr>
        <w:t>сторон</w:t>
      </w:r>
      <w:r w:rsidR="00A56792">
        <w:rPr>
          <w:rFonts w:ascii="Times New Roman" w:hAnsi="Times New Roman" w:cs="Times New Roman"/>
          <w:b/>
          <w:color w:val="000000"/>
        </w:rPr>
        <w:t>я</w:t>
      </w:r>
      <w:proofErr w:type="spellEnd"/>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третьей стороной должны пониматься частное лицо или организация, являющиеся независимыми от лиц или организаций, ответственных за проектирование, изготовление, поставку или эксплуатацию корпусного оборудования или сборки.</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Ремонтные работы</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ремонтными работами должно пониматься восстановление неисправного компонента или конструкции до состояния, соответствующего оригинальным проектам.</w:t>
      </w:r>
    </w:p>
    <w:p w:rsidR="00CE1595" w:rsidRPr="003A04AC" w:rsidRDefault="004E3C33" w:rsidP="003A04AC">
      <w:pPr>
        <w:widowControl/>
        <w:shd w:val="clear" w:color="auto" w:fill="FFFFFF"/>
        <w:spacing w:before="120" w:after="40" w:line="264" w:lineRule="auto"/>
        <w:rPr>
          <w:rFonts w:ascii="Times New Roman" w:hAnsi="Times New Roman" w:cs="Times New Roman"/>
          <w:b/>
          <w:color w:val="000000"/>
        </w:rPr>
      </w:pPr>
      <w:r>
        <w:rPr>
          <w:rFonts w:ascii="Times New Roman" w:hAnsi="Times New Roman" w:cs="Times New Roman"/>
          <w:b/>
          <w:color w:val="000000"/>
        </w:rPr>
        <w:t>Контроль состояния</w:t>
      </w:r>
    </w:p>
    <w:p w:rsidR="00CE1595" w:rsidRPr="00015102" w:rsidRDefault="004D3FC1" w:rsidP="00367920">
      <w:pPr>
        <w:widowControl/>
        <w:shd w:val="clear" w:color="auto" w:fill="FFFFFF"/>
        <w:spacing w:after="120" w:line="264" w:lineRule="auto"/>
        <w:ind w:left="284"/>
        <w:jc w:val="both"/>
        <w:rPr>
          <w:rFonts w:ascii="Times New Roman" w:hAnsi="Times New Roman" w:cs="Times New Roman"/>
          <w:sz w:val="19"/>
          <w:szCs w:val="19"/>
        </w:rPr>
      </w:pPr>
      <w:r>
        <w:rPr>
          <w:rFonts w:ascii="Times New Roman" w:hAnsi="Times New Roman" w:cs="Times New Roman"/>
          <w:color w:val="000000"/>
          <w:sz w:val="19"/>
          <w:szCs w:val="19"/>
        </w:rPr>
        <w:t>Под контролем</w:t>
      </w:r>
      <w:r w:rsidR="00CE1595" w:rsidRPr="00015102">
        <w:rPr>
          <w:rFonts w:ascii="Times New Roman" w:hAnsi="Times New Roman" w:cs="Times New Roman"/>
          <w:color w:val="000000"/>
          <w:sz w:val="19"/>
          <w:szCs w:val="19"/>
        </w:rPr>
        <w:t xml:space="preserve"> состояни</w:t>
      </w:r>
      <w:r>
        <w:rPr>
          <w:rFonts w:ascii="Times New Roman" w:hAnsi="Times New Roman" w:cs="Times New Roman"/>
          <w:color w:val="000000"/>
          <w:sz w:val="19"/>
          <w:szCs w:val="19"/>
        </w:rPr>
        <w:t>я</w:t>
      </w:r>
      <w:r w:rsidR="00CE1595" w:rsidRPr="00015102">
        <w:rPr>
          <w:rFonts w:ascii="Times New Roman" w:hAnsi="Times New Roman" w:cs="Times New Roman"/>
          <w:color w:val="000000"/>
          <w:sz w:val="19"/>
          <w:szCs w:val="19"/>
        </w:rPr>
        <w:t xml:space="preserve"> должно пониматься определение пригодности к эксплуатации СКК.</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015102">
        <w:rPr>
          <w:rFonts w:ascii="Times New Roman" w:hAnsi="Times New Roman" w:cs="Times New Roman"/>
          <w:sz w:val="19"/>
          <w:szCs w:val="19"/>
        </w:rPr>
        <w:br w:type="column"/>
      </w:r>
      <w:r w:rsidRPr="003A04AC">
        <w:rPr>
          <w:rFonts w:ascii="Times New Roman" w:hAnsi="Times New Roman" w:cs="Times New Roman"/>
          <w:b/>
          <w:color w:val="000000"/>
        </w:rPr>
        <w:t>Техническое обслуживание</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техническим обслуживанием должн</w:t>
      </w:r>
      <w:r w:rsidR="004E3C33">
        <w:rPr>
          <w:rFonts w:ascii="Times New Roman" w:hAnsi="Times New Roman" w:cs="Times New Roman"/>
          <w:color w:val="000000"/>
          <w:sz w:val="19"/>
          <w:szCs w:val="19"/>
        </w:rPr>
        <w:t>ы</w:t>
      </w:r>
      <w:r w:rsidRPr="00015102">
        <w:rPr>
          <w:rFonts w:ascii="Times New Roman" w:hAnsi="Times New Roman" w:cs="Times New Roman"/>
          <w:color w:val="000000"/>
          <w:sz w:val="19"/>
          <w:szCs w:val="19"/>
        </w:rPr>
        <w:t xml:space="preserve"> пониматься плановое обслуживание СКК для заблаговременного снижения вероятности отказа</w:t>
      </w:r>
      <w:r w:rsidR="004E3C33">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или капитальный ремонт, или ремонт СКК, выполненные на основании установленных нужд.</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Инспекторат эксплуатирующей организации</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инспекторатом эксплуатирующей организации должна пониматься инспектирующая организация согласно определен</w:t>
      </w:r>
      <w:r w:rsidR="004D3FC1">
        <w:rPr>
          <w:rFonts w:ascii="Times New Roman" w:hAnsi="Times New Roman" w:cs="Times New Roman"/>
          <w:color w:val="000000"/>
          <w:sz w:val="19"/>
          <w:szCs w:val="19"/>
        </w:rPr>
        <w:t>ию в статье 14 Директивы ЕС «Об </w:t>
      </w:r>
      <w:r w:rsidRPr="00015102">
        <w:rPr>
          <w:rFonts w:ascii="Times New Roman" w:hAnsi="Times New Roman" w:cs="Times New Roman"/>
          <w:color w:val="000000"/>
          <w:sz w:val="19"/>
          <w:szCs w:val="19"/>
        </w:rPr>
        <w:t>оборудовании, работающем под давлением» (97/23/EC).</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Пригодность к эксплуатации</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пригодностью к эксплуатации должн</w:t>
      </w:r>
      <w:r w:rsidR="004E3C33">
        <w:rPr>
          <w:rFonts w:ascii="Times New Roman" w:hAnsi="Times New Roman" w:cs="Times New Roman"/>
          <w:color w:val="000000"/>
          <w:sz w:val="19"/>
          <w:szCs w:val="19"/>
        </w:rPr>
        <w:t>ы</w:t>
      </w:r>
      <w:r w:rsidRPr="00015102">
        <w:rPr>
          <w:rFonts w:ascii="Times New Roman" w:hAnsi="Times New Roman" w:cs="Times New Roman"/>
          <w:color w:val="000000"/>
          <w:sz w:val="19"/>
          <w:szCs w:val="19"/>
        </w:rPr>
        <w:t xml:space="preserve"> пониматься целостность и рабочие характеристики СКК в соответствии с основами проектирования.</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Анализ прочности</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proofErr w:type="gramStart"/>
      <w:r w:rsidRPr="00015102">
        <w:rPr>
          <w:rFonts w:ascii="Times New Roman" w:hAnsi="Times New Roman" w:cs="Times New Roman"/>
          <w:color w:val="000000"/>
          <w:sz w:val="19"/>
          <w:szCs w:val="19"/>
        </w:rPr>
        <w:t>Под анализом прочности должно пониматься определение напряжения и деформации в конструкции с использованием предписанной нагрузки (или других видов напряжения) или определение максимальных нагрузок с использованием допустимых напряжений и деформации при известных геометрических условиях, размерах и материале конструкции; анализ напряжений также включает анализ нагрузок, анализ усталостных характеристик, анализ хрупкого разрушения и анализ течи перед разрушением (ТПР).</w:t>
      </w:r>
      <w:proofErr w:type="gramEnd"/>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Собственная инспектирующая служба лицензиата</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proofErr w:type="gramStart"/>
      <w:r w:rsidRPr="00015102">
        <w:rPr>
          <w:rFonts w:ascii="Times New Roman" w:hAnsi="Times New Roman" w:cs="Times New Roman"/>
          <w:color w:val="000000"/>
          <w:sz w:val="19"/>
          <w:szCs w:val="19"/>
        </w:rPr>
        <w:t>Под собственной инспектирующей службой лицензиата должно пониматься отдельное инспекционное подразделение лицензиата, положение которого регулируется в соответствии с требов</w:t>
      </w:r>
      <w:r w:rsidR="004E3C33">
        <w:rPr>
          <w:rFonts w:ascii="Times New Roman" w:hAnsi="Times New Roman" w:cs="Times New Roman"/>
          <w:color w:val="000000"/>
          <w:sz w:val="19"/>
          <w:szCs w:val="19"/>
        </w:rPr>
        <w:t>аниями типа B стандарта ISO/IEC EN </w:t>
      </w:r>
      <w:r w:rsidRPr="00015102">
        <w:rPr>
          <w:rFonts w:ascii="Times New Roman" w:hAnsi="Times New Roman" w:cs="Times New Roman"/>
          <w:color w:val="000000"/>
          <w:sz w:val="19"/>
          <w:szCs w:val="19"/>
        </w:rPr>
        <w:t>17020, работа которого отвечает конкретным требованиям STUK и которое STUK утвердил для выполнения задач по инспекциям корпусного оборудования, стальных и бетонных конструкций и механического оборудования ядерной установки в качестве собственного контроля лицензиата.</w:t>
      </w:r>
      <w:proofErr w:type="gramEnd"/>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Изготовитель материалов</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изготовителем материалов должны пониматься отдельное лицо или организация, производящие материал в форме базового изделия, используемый для изготовления компонента или конструкции.</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Механическая нагрузка</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механической нагрузкой должн</w:t>
      </w:r>
      <w:r w:rsidR="004E3C33">
        <w:rPr>
          <w:rFonts w:ascii="Times New Roman" w:hAnsi="Times New Roman" w:cs="Times New Roman"/>
          <w:color w:val="000000"/>
          <w:sz w:val="19"/>
          <w:szCs w:val="19"/>
        </w:rPr>
        <w:t>ы</w:t>
      </w:r>
      <w:r w:rsidRPr="00015102">
        <w:rPr>
          <w:rFonts w:ascii="Times New Roman" w:hAnsi="Times New Roman" w:cs="Times New Roman"/>
          <w:color w:val="000000"/>
          <w:sz w:val="19"/>
          <w:szCs w:val="19"/>
        </w:rPr>
        <w:t xml:space="preserve"> пониматься давление, внешние силы и моменты, отвечающие законам равновесия между внешними и внутренними силами и моментами.</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Выбор основных размеров</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выбором основных размеров (расчет прочности) должно пониматься определение основных размеров конструкции с применением механических нагрузок, допустимых напряжений и деформаций; термин «выбор основных размеров» также используется по отношению к проектированию конструкции в соответствии со всеми применимыми требованиям.</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Модификация</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модификацией должно пониматься внесение изменений в систему, конструкцию или компонент таким образом, что их предыдущие технические характеристики становятся неактуальны.</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Вспомогательные корпусные устройства</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вспомогательными корпусными устройствами должны пониматься устройства с рабочей функцией, имеющие отсек, работающий под давлением, например: клапаны, регуляторы давления, измерительные камеры, датчики давления, водомерные стекла, фильтры и компенсаторы.</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Корпусное оборудование</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корпусным оборудованием должны пониматься корпус, трубопровод и прочие технические сборки, в которых присутствует или может присутствовать избыточное давление, а также технические сборки, спроектированные для защиты оборудования, работающего под давлением, включая элементы, соединенные с деталями, работающими под давлением, такими как фланцы, патрубки, сцепления, опоры, подъемные скобы и т. д.</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Паспорт корпусного оборудования</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паспортом корпусного оборудования должен пониматься документ, описанный в разделе 5 решения Министерства торговли и промышленности (953/1999) и содержащий все протоколы и прочую существенную документацию на корпусное оборудование.</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015102">
        <w:rPr>
          <w:rFonts w:ascii="Times New Roman" w:hAnsi="Times New Roman" w:cs="Times New Roman"/>
          <w:sz w:val="19"/>
          <w:szCs w:val="19"/>
        </w:rPr>
        <w:br w:type="column"/>
      </w:r>
      <w:r w:rsidRPr="003A04AC">
        <w:rPr>
          <w:rFonts w:ascii="Times New Roman" w:hAnsi="Times New Roman" w:cs="Times New Roman"/>
          <w:b/>
          <w:color w:val="000000"/>
        </w:rPr>
        <w:t>Проектное давление</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проектным давлением должно пониматься определение необходимой толщины материала оборудования, работающего под давлением, при помощи формул, приведенных в применимом стандарте.</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Корпус высокого давления</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корпусом высокого давления должно пониматься вместилище, спроектированное и сконструированное для помещения жидкостей под давлением, включая непосредственные соединения до точки соединения, через которую оно подсоедин</w:t>
      </w:r>
      <w:r w:rsidR="004D3FC1">
        <w:rPr>
          <w:rFonts w:ascii="Times New Roman" w:hAnsi="Times New Roman" w:cs="Times New Roman"/>
          <w:color w:val="000000"/>
          <w:sz w:val="19"/>
          <w:szCs w:val="19"/>
        </w:rPr>
        <w:t>яется к прочему оборудованию. В </w:t>
      </w:r>
      <w:r w:rsidRPr="00015102">
        <w:rPr>
          <w:rFonts w:ascii="Times New Roman" w:hAnsi="Times New Roman" w:cs="Times New Roman"/>
          <w:color w:val="000000"/>
          <w:sz w:val="19"/>
          <w:szCs w:val="19"/>
        </w:rPr>
        <w:t>корпусе может быть одна или несколько камер.</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Анализ напряжений корпусов высокого давления</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анализом напряжений корпусов высокого давления должен пониматься анализ напряжений, выполняемый в соответствии со стандартом проектирования корпусов высокого давления.</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Трубопровод малого диаметра</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трубопроводом малого диаметра должен пониматься трубопровод DN ≤ 50.</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Трубопроводы</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трубопроводами должны пониматься сборки, используемые для транспортировки газов, жидкостей, пара и их смесей, когда компоненты трубопровода соединяются вместе, образуя напорную систему.</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 xml:space="preserve">Анализ на </w:t>
      </w:r>
      <w:proofErr w:type="spellStart"/>
      <w:r w:rsidRPr="003A04AC">
        <w:rPr>
          <w:rFonts w:ascii="Times New Roman" w:hAnsi="Times New Roman" w:cs="Times New Roman"/>
          <w:b/>
          <w:color w:val="000000"/>
        </w:rPr>
        <w:t>самокомпенсацию</w:t>
      </w:r>
      <w:proofErr w:type="spellEnd"/>
      <w:r w:rsidRPr="003A04AC">
        <w:rPr>
          <w:rFonts w:ascii="Times New Roman" w:hAnsi="Times New Roman" w:cs="Times New Roman"/>
          <w:b/>
          <w:color w:val="000000"/>
        </w:rPr>
        <w:t xml:space="preserve"> трубопровода</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анализ</w:t>
      </w:r>
      <w:r w:rsidR="006F5CE5">
        <w:rPr>
          <w:rFonts w:ascii="Times New Roman" w:hAnsi="Times New Roman" w:cs="Times New Roman"/>
          <w:color w:val="000000"/>
          <w:sz w:val="19"/>
          <w:szCs w:val="19"/>
        </w:rPr>
        <w:t>ом</w:t>
      </w:r>
      <w:r w:rsidRPr="00015102">
        <w:rPr>
          <w:rFonts w:ascii="Times New Roman" w:hAnsi="Times New Roman" w:cs="Times New Roman"/>
          <w:color w:val="000000"/>
          <w:sz w:val="19"/>
          <w:szCs w:val="19"/>
        </w:rPr>
        <w:t xml:space="preserve"> на </w:t>
      </w:r>
      <w:proofErr w:type="spellStart"/>
      <w:r w:rsidRPr="00015102">
        <w:rPr>
          <w:rFonts w:ascii="Times New Roman" w:hAnsi="Times New Roman" w:cs="Times New Roman"/>
          <w:color w:val="000000"/>
          <w:sz w:val="19"/>
          <w:szCs w:val="19"/>
        </w:rPr>
        <w:t>самокомпенсацию</w:t>
      </w:r>
      <w:proofErr w:type="spellEnd"/>
      <w:r w:rsidRPr="00015102">
        <w:rPr>
          <w:rFonts w:ascii="Times New Roman" w:hAnsi="Times New Roman" w:cs="Times New Roman"/>
          <w:color w:val="000000"/>
          <w:sz w:val="19"/>
          <w:szCs w:val="19"/>
        </w:rPr>
        <w:t xml:space="preserve"> трубопровода должн</w:t>
      </w:r>
      <w:r w:rsidR="006F5CE5">
        <w:rPr>
          <w:rFonts w:ascii="Times New Roman" w:hAnsi="Times New Roman" w:cs="Times New Roman"/>
          <w:color w:val="000000"/>
          <w:sz w:val="19"/>
          <w:szCs w:val="19"/>
        </w:rPr>
        <w:t>ы</w:t>
      </w:r>
      <w:r w:rsidRPr="00015102">
        <w:rPr>
          <w:rFonts w:ascii="Times New Roman" w:hAnsi="Times New Roman" w:cs="Times New Roman"/>
          <w:color w:val="000000"/>
          <w:sz w:val="19"/>
          <w:szCs w:val="19"/>
        </w:rPr>
        <w:t xml:space="preserve"> пониматься определение теплового расширения трубопроводов и расчет сил и моментов реакции в опорах трубопроводов и соединениях оборудования</w:t>
      </w:r>
      <w:r w:rsidR="006F5CE5">
        <w:rPr>
          <w:rFonts w:ascii="Times New Roman" w:hAnsi="Times New Roman" w:cs="Times New Roman"/>
          <w:color w:val="000000"/>
          <w:sz w:val="19"/>
          <w:szCs w:val="19"/>
        </w:rPr>
        <w:t xml:space="preserve">, с </w:t>
      </w:r>
      <w:proofErr w:type="gramStart"/>
      <w:r w:rsidR="006F5CE5">
        <w:rPr>
          <w:rFonts w:ascii="Times New Roman" w:hAnsi="Times New Roman" w:cs="Times New Roman"/>
          <w:color w:val="000000"/>
          <w:sz w:val="19"/>
          <w:szCs w:val="19"/>
        </w:rPr>
        <w:t>тем</w:t>
      </w:r>
      <w:proofErr w:type="gramEnd"/>
      <w:r w:rsidRPr="00015102">
        <w:rPr>
          <w:rFonts w:ascii="Times New Roman" w:hAnsi="Times New Roman" w:cs="Times New Roman"/>
          <w:color w:val="000000"/>
          <w:sz w:val="19"/>
          <w:szCs w:val="19"/>
        </w:rPr>
        <w:t xml:space="preserve"> чтобы предотвратить повреждение или утечки вследствие теплового расширения и напряжений.</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Анализ напряжений трубопроводов</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анализом напряжений трубопроводов должен пониматься анализ напряжений, выполняемый в соответствии со стандартом проектирования трубопроводов.</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Компонент трубопровода</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компонентами трубопроводов должны пониматься от</w:t>
      </w:r>
      <w:r w:rsidR="006F5CE5">
        <w:rPr>
          <w:rFonts w:ascii="Times New Roman" w:hAnsi="Times New Roman" w:cs="Times New Roman"/>
          <w:color w:val="000000"/>
          <w:sz w:val="19"/>
          <w:szCs w:val="19"/>
        </w:rPr>
        <w:t xml:space="preserve">дельные элементы трубопроводов, такие как </w:t>
      </w:r>
      <w:r w:rsidRPr="00015102">
        <w:rPr>
          <w:rFonts w:ascii="Times New Roman" w:hAnsi="Times New Roman" w:cs="Times New Roman"/>
          <w:color w:val="000000"/>
          <w:sz w:val="19"/>
          <w:szCs w:val="19"/>
        </w:rPr>
        <w:t>трубы или система труб, трубки, фитинги, компенсаторы, шланги и прочие компо</w:t>
      </w:r>
      <w:r w:rsidR="006F5CE5">
        <w:rPr>
          <w:rFonts w:ascii="Times New Roman" w:hAnsi="Times New Roman" w:cs="Times New Roman"/>
          <w:color w:val="000000"/>
          <w:sz w:val="19"/>
          <w:szCs w:val="19"/>
        </w:rPr>
        <w:t>ненты, работающие под давлением</w:t>
      </w:r>
      <w:r w:rsidRPr="00015102">
        <w:rPr>
          <w:rFonts w:ascii="Times New Roman" w:hAnsi="Times New Roman" w:cs="Times New Roman"/>
          <w:color w:val="000000"/>
          <w:sz w:val="19"/>
          <w:szCs w:val="19"/>
        </w:rPr>
        <w:t>.</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Руководство по прокладке трубопроводов</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руководством по прокладке трубопроводов должна пониматься зар</w:t>
      </w:r>
      <w:r w:rsidR="006F5CE5">
        <w:rPr>
          <w:rFonts w:ascii="Times New Roman" w:hAnsi="Times New Roman" w:cs="Times New Roman"/>
          <w:color w:val="000000"/>
          <w:sz w:val="19"/>
          <w:szCs w:val="19"/>
        </w:rPr>
        <w:t xml:space="preserve">анее определенная процедура по </w:t>
      </w:r>
      <w:r w:rsidRPr="00015102">
        <w:rPr>
          <w:rFonts w:ascii="Times New Roman" w:hAnsi="Times New Roman" w:cs="Times New Roman"/>
          <w:color w:val="000000"/>
          <w:sz w:val="19"/>
          <w:szCs w:val="19"/>
        </w:rPr>
        <w:t>обеспечени</w:t>
      </w:r>
      <w:r w:rsidR="006F5CE5">
        <w:rPr>
          <w:rFonts w:ascii="Times New Roman" w:hAnsi="Times New Roman" w:cs="Times New Roman"/>
          <w:color w:val="000000"/>
          <w:sz w:val="19"/>
          <w:szCs w:val="19"/>
        </w:rPr>
        <w:t>ю</w:t>
      </w:r>
      <w:r w:rsidRPr="00015102">
        <w:rPr>
          <w:rFonts w:ascii="Times New Roman" w:hAnsi="Times New Roman" w:cs="Times New Roman"/>
          <w:color w:val="000000"/>
          <w:sz w:val="19"/>
          <w:szCs w:val="19"/>
        </w:rPr>
        <w:t xml:space="preserve"> приемлемости местоположения трубопровода, опор трубопровода и оборудования, так чтобы тепловое расширение и нагрузки не приводили к повреждению трубопровода и утечке.</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Неразъемное соединение</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неразъемным соединением должно пониматься соединение, которое может быть разъято только разрушающими методами.</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Орган по сертификации</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органом по сертификации должна пониматься общепризнанная сторонняя организация, соответствующая определению, данно</w:t>
      </w:r>
      <w:r w:rsidR="004D3FC1">
        <w:rPr>
          <w:rFonts w:ascii="Times New Roman" w:hAnsi="Times New Roman" w:cs="Times New Roman"/>
          <w:color w:val="000000"/>
          <w:sz w:val="19"/>
          <w:szCs w:val="19"/>
        </w:rPr>
        <w:t>му в статье 13 Директивы ЕС «Об </w:t>
      </w:r>
      <w:r w:rsidRPr="00015102">
        <w:rPr>
          <w:rFonts w:ascii="Times New Roman" w:hAnsi="Times New Roman" w:cs="Times New Roman"/>
          <w:color w:val="000000"/>
          <w:sz w:val="19"/>
          <w:szCs w:val="19"/>
        </w:rPr>
        <w:t>оборудовании, работающем под давлением» (97/23/EC).</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План производства</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планом производства должна пониматься проектная документация, сформированная с целью предварительной инспекции, проводимой STUK или уполномоченным инспектирующим органом.</w:t>
      </w:r>
    </w:p>
    <w:p w:rsidR="003A04AC"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Корпусное оборудование, подлежащее регистрации</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корпусным оборудованием, подлежащ</w:t>
      </w:r>
      <w:r w:rsidR="006F5CE5">
        <w:rPr>
          <w:rFonts w:ascii="Times New Roman" w:hAnsi="Times New Roman" w:cs="Times New Roman"/>
          <w:color w:val="000000"/>
          <w:sz w:val="19"/>
          <w:szCs w:val="19"/>
        </w:rPr>
        <w:t>и</w:t>
      </w:r>
      <w:r w:rsidRPr="00015102">
        <w:rPr>
          <w:rFonts w:ascii="Times New Roman" w:hAnsi="Times New Roman" w:cs="Times New Roman"/>
          <w:color w:val="000000"/>
          <w:sz w:val="19"/>
          <w:szCs w:val="19"/>
        </w:rPr>
        <w:t>м регистрации, должно пониматься корпусное оборудование, которое должно быть зарегистрировано в соответствии с разделом 3 Решения Министерства торговли и промышленности (953/1999).</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Стандартизированный компонент</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стандартизированным компонентом должен пониматься компонент, размеры которого соответствуют применимым стандартам и который выбирается для предполагаемого места применения на основании определенного значения своего номинального размера, категории номинального давления, категории изделия и т. д.</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Основы проектирования</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основами проектирования должны пониматься все требования, определения и основания для условий нормальной эксплуатации и аварий, относящиеся к проектированию и эксплуатации установки, системы или компонента.</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015102">
        <w:rPr>
          <w:rFonts w:ascii="Times New Roman" w:hAnsi="Times New Roman" w:cs="Times New Roman"/>
          <w:sz w:val="19"/>
          <w:szCs w:val="19"/>
        </w:rPr>
        <w:br w:type="column"/>
      </w:r>
      <w:r w:rsidRPr="003A04AC">
        <w:rPr>
          <w:rFonts w:ascii="Times New Roman" w:hAnsi="Times New Roman" w:cs="Times New Roman"/>
          <w:b/>
          <w:color w:val="000000"/>
        </w:rPr>
        <w:t>Инспекция</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инспекцией должн</w:t>
      </w:r>
      <w:r w:rsidR="006F5CE5">
        <w:rPr>
          <w:rFonts w:ascii="Times New Roman" w:hAnsi="Times New Roman" w:cs="Times New Roman"/>
          <w:color w:val="000000"/>
          <w:sz w:val="19"/>
          <w:szCs w:val="19"/>
        </w:rPr>
        <w:t>ы</w:t>
      </w:r>
      <w:r w:rsidRPr="00015102">
        <w:rPr>
          <w:rFonts w:ascii="Times New Roman" w:hAnsi="Times New Roman" w:cs="Times New Roman"/>
          <w:color w:val="000000"/>
          <w:sz w:val="19"/>
          <w:szCs w:val="19"/>
        </w:rPr>
        <w:t xml:space="preserve"> пониматься исследование компонентов или конструкций и связанных с ними проектирования и процессов, а также верификация их соответствия требованиям, представленным в решениях STUK, руководствах YVL и основах проектирования.</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Корпусное оборудование для неядерных объектов</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корпусным оборудованием для неядерных объектов должно пониматься корпусное оборудование, имеющее класс безопасности EYT в соответствии с Руководством YVL B.2.</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Испытания</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испытаниями должен пониматься процесс определения одной или нескольких характеристик оцениваемого объекта для пр</w:t>
      </w:r>
      <w:r w:rsidR="006F5CE5">
        <w:rPr>
          <w:rFonts w:ascii="Times New Roman" w:hAnsi="Times New Roman" w:cs="Times New Roman"/>
          <w:color w:val="000000"/>
          <w:sz w:val="19"/>
          <w:szCs w:val="19"/>
        </w:rPr>
        <w:t>оверки соответствия требованиям</w:t>
      </w:r>
      <w:r w:rsidRPr="00015102">
        <w:rPr>
          <w:rFonts w:ascii="Times New Roman" w:hAnsi="Times New Roman" w:cs="Times New Roman"/>
          <w:color w:val="000000"/>
          <w:sz w:val="19"/>
          <w:szCs w:val="19"/>
        </w:rPr>
        <w:t xml:space="preserve"> (SFS-EN ISO/IEC 17000, 2005).</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Испытательная организация</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proofErr w:type="gramStart"/>
      <w:r w:rsidRPr="00015102">
        <w:rPr>
          <w:rFonts w:ascii="Times New Roman" w:hAnsi="Times New Roman" w:cs="Times New Roman"/>
          <w:color w:val="000000"/>
          <w:sz w:val="19"/>
          <w:szCs w:val="19"/>
        </w:rPr>
        <w:t>Под испытательной организацией должна пониматься организация, которая осуществляет деятельность по испытаниям, требующую специаль</w:t>
      </w:r>
      <w:r w:rsidR="004D3FC1">
        <w:rPr>
          <w:rFonts w:ascii="Times New Roman" w:hAnsi="Times New Roman" w:cs="Times New Roman"/>
          <w:color w:val="000000"/>
          <w:sz w:val="19"/>
          <w:szCs w:val="19"/>
        </w:rPr>
        <w:t>ных навыков и знаний (Закон «Об </w:t>
      </w:r>
      <w:r w:rsidRPr="00015102">
        <w:rPr>
          <w:rFonts w:ascii="Times New Roman" w:hAnsi="Times New Roman" w:cs="Times New Roman"/>
          <w:color w:val="000000"/>
          <w:sz w:val="19"/>
          <w:szCs w:val="19"/>
        </w:rPr>
        <w:t>атомной энергии» (990/1987).</w:t>
      </w:r>
      <w:proofErr w:type="gramEnd"/>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Испытание продукции</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испытанием продукции должно пониматься испытание, при котором образец соединения или покрытия сваривается при проведении сварочных работ для проверки соответствия качеств</w:t>
      </w:r>
      <w:r w:rsidR="006F5CE5">
        <w:rPr>
          <w:rFonts w:ascii="Times New Roman" w:hAnsi="Times New Roman" w:cs="Times New Roman"/>
          <w:color w:val="000000"/>
          <w:sz w:val="19"/>
          <w:szCs w:val="19"/>
        </w:rPr>
        <w:t>а</w:t>
      </w:r>
      <w:r w:rsidRPr="00015102">
        <w:rPr>
          <w:rFonts w:ascii="Times New Roman" w:hAnsi="Times New Roman" w:cs="Times New Roman"/>
          <w:color w:val="000000"/>
          <w:sz w:val="19"/>
          <w:szCs w:val="19"/>
        </w:rPr>
        <w:t xml:space="preserve"> продукции требованиям.</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Испытание работ</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испытанием работ должно пониматься испытание, проводимое лицами, выполняющими работу, в условиях, эквивалентных производственным и до начала работ.</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Точка освидетельствования без приостановки работ</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точкой освидетельствования без приостановки работ должна пониматься инспекция, на которую заблаговременно высылаются приглашения для сторон, определенных в плане инспекций, но чей надзор не является условием продолжения работ. Тем не менее, получив приглашение, приглашенные стороны могут отдельно потребовать, чтобы их присутствие было обязательным условием продолжения работ.</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Изготовитель</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изготовителем должн</w:t>
      </w:r>
      <w:r w:rsidR="00DF1A29">
        <w:rPr>
          <w:rFonts w:ascii="Times New Roman" w:hAnsi="Times New Roman" w:cs="Times New Roman"/>
          <w:color w:val="000000"/>
          <w:sz w:val="19"/>
          <w:szCs w:val="19"/>
        </w:rPr>
        <w:t>ы</w:t>
      </w:r>
      <w:r w:rsidRPr="00015102">
        <w:rPr>
          <w:rFonts w:ascii="Times New Roman" w:hAnsi="Times New Roman" w:cs="Times New Roman"/>
          <w:color w:val="000000"/>
          <w:sz w:val="19"/>
          <w:szCs w:val="19"/>
        </w:rPr>
        <w:t xml:space="preserve"> пониматься частное лицо или организация, ответственн</w:t>
      </w:r>
      <w:r w:rsidR="00DF1A29">
        <w:rPr>
          <w:rFonts w:ascii="Times New Roman" w:hAnsi="Times New Roman" w:cs="Times New Roman"/>
          <w:color w:val="000000"/>
          <w:sz w:val="19"/>
          <w:szCs w:val="19"/>
        </w:rPr>
        <w:t>ые</w:t>
      </w:r>
      <w:r w:rsidRPr="00015102">
        <w:rPr>
          <w:rFonts w:ascii="Times New Roman" w:hAnsi="Times New Roman" w:cs="Times New Roman"/>
          <w:color w:val="000000"/>
          <w:sz w:val="19"/>
          <w:szCs w:val="19"/>
        </w:rPr>
        <w:t xml:space="preserve"> за проектирование, изготовление, испытания, проверку и установку оборудования или сборок. Изготовитель может передать одну или несколько возложенных на него задач </w:t>
      </w:r>
      <w:r w:rsidR="00DF1A29">
        <w:rPr>
          <w:rFonts w:ascii="Times New Roman" w:hAnsi="Times New Roman" w:cs="Times New Roman"/>
          <w:color w:val="000000"/>
          <w:sz w:val="19"/>
          <w:szCs w:val="19"/>
        </w:rPr>
        <w:t>по выполнению</w:t>
      </w:r>
      <w:r w:rsidRPr="00015102">
        <w:rPr>
          <w:rFonts w:ascii="Times New Roman" w:hAnsi="Times New Roman" w:cs="Times New Roman"/>
          <w:color w:val="000000"/>
          <w:sz w:val="19"/>
          <w:szCs w:val="19"/>
        </w:rPr>
        <w:t xml:space="preserve"> субподрядчику.</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Производственный контроль</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производственным контролем должен пониматься процесс контроля продвижения изготовления для обеспечения соответствия продукции или поставки всем проектам и планам.</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Защитные устройства</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защитными устройствами должны пониматься устройства, предназначенные для защиты корпусного оборудования от выхода за допустимые д</w:t>
      </w:r>
      <w:r w:rsidR="004D3FC1">
        <w:rPr>
          <w:rFonts w:ascii="Times New Roman" w:hAnsi="Times New Roman" w:cs="Times New Roman"/>
          <w:color w:val="000000"/>
          <w:sz w:val="19"/>
          <w:szCs w:val="19"/>
        </w:rPr>
        <w:t xml:space="preserve">иапазоны значений параметров. </w:t>
      </w:r>
      <w:proofErr w:type="gramStart"/>
      <w:r w:rsidR="004D3FC1">
        <w:rPr>
          <w:rFonts w:ascii="Times New Roman" w:hAnsi="Times New Roman" w:cs="Times New Roman"/>
          <w:color w:val="000000"/>
          <w:sz w:val="19"/>
          <w:szCs w:val="19"/>
        </w:rPr>
        <w:t>К </w:t>
      </w:r>
      <w:r w:rsidRPr="00015102">
        <w:rPr>
          <w:rFonts w:ascii="Times New Roman" w:hAnsi="Times New Roman" w:cs="Times New Roman"/>
          <w:color w:val="000000"/>
          <w:sz w:val="19"/>
          <w:szCs w:val="19"/>
        </w:rPr>
        <w:t>числу з</w:t>
      </w:r>
      <w:r w:rsidR="004D3FC1">
        <w:rPr>
          <w:rFonts w:ascii="Times New Roman" w:hAnsi="Times New Roman" w:cs="Times New Roman"/>
          <w:color w:val="000000"/>
          <w:sz w:val="19"/>
          <w:szCs w:val="19"/>
        </w:rPr>
        <w:t>ащитных устройств относятся: а) </w:t>
      </w:r>
      <w:r w:rsidRPr="00015102">
        <w:rPr>
          <w:rFonts w:ascii="Times New Roman" w:hAnsi="Times New Roman" w:cs="Times New Roman"/>
          <w:color w:val="000000"/>
          <w:sz w:val="19"/>
          <w:szCs w:val="19"/>
        </w:rPr>
        <w:t>устройства для непосредственного ограничения давления (предохранительные клапаны, защитные устройства с разрывной мембраной, пруты против смятия и контролируемые предохранительные системы сброса давления); б)</w:t>
      </w:r>
      <w:r w:rsidR="004D3FC1">
        <w:rPr>
          <w:rFonts w:ascii="Times New Roman" w:hAnsi="Times New Roman" w:cs="Times New Roman"/>
          <w:color w:val="000000"/>
          <w:sz w:val="19"/>
          <w:szCs w:val="19"/>
        </w:rPr>
        <w:t> </w:t>
      </w:r>
      <w:r w:rsidRPr="00015102">
        <w:rPr>
          <w:rFonts w:ascii="Times New Roman" w:hAnsi="Times New Roman" w:cs="Times New Roman"/>
          <w:color w:val="000000"/>
          <w:sz w:val="19"/>
          <w:szCs w:val="19"/>
        </w:rPr>
        <w:t>ограничивающие устройства, которые либо активируют средства устранения, либо обеспечивают останов или блокировку (реле давления, реле температуры, реле уровня жидкости), а также измерительные, контролирующие и регулирующие устройства системы безопасности.</w:t>
      </w:r>
      <w:proofErr w:type="gramEnd"/>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015102">
        <w:rPr>
          <w:rFonts w:ascii="Times New Roman" w:hAnsi="Times New Roman" w:cs="Times New Roman"/>
          <w:sz w:val="19"/>
          <w:szCs w:val="19"/>
        </w:rPr>
        <w:br w:type="column"/>
      </w:r>
      <w:r w:rsidRPr="003A04AC">
        <w:rPr>
          <w:rFonts w:ascii="Times New Roman" w:hAnsi="Times New Roman" w:cs="Times New Roman"/>
          <w:b/>
          <w:color w:val="000000"/>
        </w:rPr>
        <w:t>Точка освидетельствования с приостановкой работ</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точкой освидетельствования с приостановкой работ должна пониматься инспекция, на которую заблаговременно высылаются приглашения для третьих сторон</w:t>
      </w:r>
      <w:r w:rsidR="00DF1A29">
        <w:rPr>
          <w:rFonts w:ascii="Times New Roman" w:hAnsi="Times New Roman" w:cs="Times New Roman"/>
          <w:color w:val="000000"/>
          <w:sz w:val="19"/>
          <w:szCs w:val="19"/>
        </w:rPr>
        <w:t>, определенных планом инспекций</w:t>
      </w:r>
      <w:r w:rsidRPr="00015102">
        <w:rPr>
          <w:rFonts w:ascii="Times New Roman" w:hAnsi="Times New Roman" w:cs="Times New Roman"/>
          <w:color w:val="000000"/>
          <w:sz w:val="19"/>
          <w:szCs w:val="19"/>
        </w:rPr>
        <w:t xml:space="preserve"> и чье присутствие является условием продолжения работ, за исключением случаев, когда третьи стороны дают письменное разрешение на продолжение работ без их присутствия.</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Гидродинамические расчеты</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гидродинамическими расчетами должно пониматься определе</w:t>
      </w:r>
      <w:r w:rsidR="00DF1A29">
        <w:rPr>
          <w:rFonts w:ascii="Times New Roman" w:hAnsi="Times New Roman" w:cs="Times New Roman"/>
          <w:color w:val="000000"/>
          <w:sz w:val="19"/>
          <w:szCs w:val="19"/>
        </w:rPr>
        <w:t>ние гидродинамических параметров</w:t>
      </w:r>
      <w:r w:rsidRPr="00015102">
        <w:rPr>
          <w:rFonts w:ascii="Times New Roman" w:hAnsi="Times New Roman" w:cs="Times New Roman"/>
          <w:color w:val="000000"/>
          <w:sz w:val="19"/>
          <w:szCs w:val="19"/>
        </w:rPr>
        <w:t xml:space="preserve"> в нормальных условиях эксплуатации согласно технологическим требованиям; термин «гидродинамические расчеты» также означает анализ условий переходных и аварийных режимов, когда известны геометрия, габариты и материал конструкции.</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Корпусное оборудование ядерной установки</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корпусным оборудованием ядерной установки понимается корпусное оборудование для ядерных и неядерных объектов, находящееся на ядерной установке.</w:t>
      </w:r>
    </w:p>
    <w:p w:rsidR="00CE1595" w:rsidRPr="003A04AC" w:rsidRDefault="00CE1595" w:rsidP="003A04AC">
      <w:pPr>
        <w:widowControl/>
        <w:shd w:val="clear" w:color="auto" w:fill="FFFFFF"/>
        <w:spacing w:before="120" w:after="40" w:line="264" w:lineRule="auto"/>
        <w:rPr>
          <w:rFonts w:ascii="Times New Roman" w:hAnsi="Times New Roman" w:cs="Times New Roman"/>
          <w:b/>
          <w:color w:val="000000"/>
        </w:rPr>
      </w:pPr>
      <w:r w:rsidRPr="003A04AC">
        <w:rPr>
          <w:rFonts w:ascii="Times New Roman" w:hAnsi="Times New Roman" w:cs="Times New Roman"/>
          <w:b/>
          <w:color w:val="000000"/>
        </w:rPr>
        <w:t>Корпусное оборудование для ядерных объектов</w:t>
      </w:r>
    </w:p>
    <w:p w:rsidR="00CE1595" w:rsidRPr="00015102" w:rsidRDefault="00CE1595" w:rsidP="00367920">
      <w:pPr>
        <w:widowControl/>
        <w:shd w:val="clear" w:color="auto" w:fill="FFFFFF"/>
        <w:spacing w:after="120" w:line="264" w:lineRule="auto"/>
        <w:ind w:left="284"/>
        <w:jc w:val="both"/>
        <w:rPr>
          <w:rFonts w:ascii="Times New Roman" w:hAnsi="Times New Roman" w:cs="Times New Roman"/>
          <w:sz w:val="19"/>
          <w:szCs w:val="19"/>
        </w:rPr>
      </w:pPr>
      <w:r w:rsidRPr="00015102">
        <w:rPr>
          <w:rFonts w:ascii="Times New Roman" w:hAnsi="Times New Roman" w:cs="Times New Roman"/>
          <w:color w:val="000000"/>
          <w:sz w:val="19"/>
          <w:szCs w:val="19"/>
        </w:rPr>
        <w:t>Под корпусным оборудованием для ядерных объектов должно пониматься корпусное оборудование, имеющее класс</w:t>
      </w:r>
      <w:r w:rsidR="00DF1A29">
        <w:rPr>
          <w:rFonts w:ascii="Times New Roman" w:hAnsi="Times New Roman" w:cs="Times New Roman"/>
          <w:color w:val="000000"/>
          <w:sz w:val="19"/>
          <w:szCs w:val="19"/>
        </w:rPr>
        <w:t>ы</w:t>
      </w:r>
      <w:r w:rsidRPr="00015102">
        <w:rPr>
          <w:rFonts w:ascii="Times New Roman" w:hAnsi="Times New Roman" w:cs="Times New Roman"/>
          <w:color w:val="000000"/>
          <w:sz w:val="19"/>
          <w:szCs w:val="19"/>
        </w:rPr>
        <w:t xml:space="preserve"> безопасности 1, 2 или 3 в соответствии с Руководством YVL B.2.</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num="2" w:space="720"/>
          <w:noEndnote/>
        </w:sectPr>
      </w:pPr>
    </w:p>
    <w:p w:rsidR="00CE1595" w:rsidRPr="00367920" w:rsidRDefault="00CE1595" w:rsidP="00D72521">
      <w:pPr>
        <w:widowControl/>
        <w:shd w:val="clear" w:color="auto" w:fill="FFFFFF"/>
        <w:tabs>
          <w:tab w:val="left" w:pos="427"/>
        </w:tabs>
        <w:spacing w:before="240" w:after="120" w:line="247" w:lineRule="auto"/>
        <w:rPr>
          <w:rFonts w:cs="Times New Roman"/>
          <w:b/>
          <w:sz w:val="32"/>
          <w:szCs w:val="32"/>
        </w:rPr>
      </w:pPr>
      <w:bookmarkStart w:id="34" w:name="bookmark45"/>
      <w:r w:rsidRPr="00367920">
        <w:rPr>
          <w:rFonts w:cs="Times New Roman"/>
          <w:b/>
          <w:sz w:val="32"/>
          <w:szCs w:val="32"/>
        </w:rPr>
        <w:t>С</w:t>
      </w:r>
      <w:bookmarkEnd w:id="34"/>
      <w:r w:rsidRPr="00367920">
        <w:rPr>
          <w:rFonts w:cs="Times New Roman"/>
          <w:b/>
          <w:sz w:val="32"/>
          <w:szCs w:val="32"/>
        </w:rPr>
        <w:t>сылки</w:t>
      </w:r>
    </w:p>
    <w:p w:rsidR="00CE1595" w:rsidRPr="00015102" w:rsidRDefault="00CE1595" w:rsidP="00367920">
      <w:pPr>
        <w:widowControl/>
        <w:numPr>
          <w:ilvl w:val="0"/>
          <w:numId w:val="165"/>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015102">
        <w:rPr>
          <w:rFonts w:ascii="Times New Roman" w:hAnsi="Times New Roman" w:cs="Times New Roman"/>
          <w:color w:val="000000"/>
          <w:sz w:val="19"/>
          <w:szCs w:val="19"/>
        </w:rPr>
        <w:t>Закон «Об атомной энергии» (990/1987).</w:t>
      </w:r>
    </w:p>
    <w:p w:rsidR="00CE1595" w:rsidRPr="00015102" w:rsidRDefault="00CE1595" w:rsidP="00367920">
      <w:pPr>
        <w:widowControl/>
        <w:numPr>
          <w:ilvl w:val="0"/>
          <w:numId w:val="165"/>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015102">
        <w:rPr>
          <w:rFonts w:ascii="Times New Roman" w:hAnsi="Times New Roman" w:cs="Times New Roman"/>
          <w:color w:val="000000"/>
          <w:sz w:val="19"/>
          <w:szCs w:val="19"/>
        </w:rPr>
        <w:t>Постановл</w:t>
      </w:r>
      <w:r w:rsidR="004D3FC1">
        <w:rPr>
          <w:rFonts w:ascii="Times New Roman" w:hAnsi="Times New Roman" w:cs="Times New Roman"/>
          <w:color w:val="000000"/>
          <w:sz w:val="19"/>
          <w:szCs w:val="19"/>
        </w:rPr>
        <w:t>ение Государственного совета «О </w:t>
      </w:r>
      <w:r w:rsidRPr="00015102">
        <w:rPr>
          <w:rFonts w:ascii="Times New Roman" w:hAnsi="Times New Roman" w:cs="Times New Roman"/>
          <w:color w:val="000000"/>
          <w:sz w:val="19"/>
          <w:szCs w:val="19"/>
        </w:rPr>
        <w:t>безопасности атомных электростанций» (717/2013).</w:t>
      </w:r>
    </w:p>
    <w:p w:rsidR="00CE1595" w:rsidRPr="00015102" w:rsidRDefault="00CE1595" w:rsidP="00367920">
      <w:pPr>
        <w:widowControl/>
        <w:numPr>
          <w:ilvl w:val="0"/>
          <w:numId w:val="165"/>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015102">
        <w:rPr>
          <w:rFonts w:ascii="Times New Roman" w:hAnsi="Times New Roman" w:cs="Times New Roman"/>
          <w:color w:val="000000"/>
          <w:sz w:val="19"/>
          <w:szCs w:val="19"/>
        </w:rPr>
        <w:t>Постановление «Об атомной энергии» (161/1988).</w:t>
      </w:r>
    </w:p>
    <w:p w:rsidR="00CE1595" w:rsidRPr="00015102" w:rsidRDefault="00CE1595" w:rsidP="00367920">
      <w:pPr>
        <w:widowControl/>
        <w:numPr>
          <w:ilvl w:val="0"/>
          <w:numId w:val="165"/>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015102">
        <w:rPr>
          <w:rFonts w:ascii="Times New Roman" w:hAnsi="Times New Roman" w:cs="Times New Roman"/>
          <w:color w:val="000000"/>
          <w:sz w:val="19"/>
          <w:szCs w:val="19"/>
        </w:rPr>
        <w:t>Решение Министерства торговли и промышленности об оборудовании, работающем под давлением (953/1999).</w:t>
      </w:r>
    </w:p>
    <w:p w:rsidR="00CE1595" w:rsidRPr="00015102" w:rsidRDefault="00CE1595" w:rsidP="00367920">
      <w:pPr>
        <w:widowControl/>
        <w:numPr>
          <w:ilvl w:val="0"/>
          <w:numId w:val="165"/>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015102">
        <w:rPr>
          <w:rFonts w:ascii="Times New Roman" w:hAnsi="Times New Roman" w:cs="Times New Roman"/>
          <w:color w:val="000000"/>
          <w:sz w:val="19"/>
          <w:szCs w:val="19"/>
        </w:rPr>
        <w:t>Директива ЕС «Об оборудовании, работающем под давлением» 97/23/EC.</w:t>
      </w:r>
    </w:p>
    <w:p w:rsidR="00CE1595" w:rsidRPr="00015102" w:rsidRDefault="00CE1595" w:rsidP="00367920">
      <w:pPr>
        <w:widowControl/>
        <w:numPr>
          <w:ilvl w:val="0"/>
          <w:numId w:val="165"/>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015102">
        <w:rPr>
          <w:rFonts w:ascii="Times New Roman" w:hAnsi="Times New Roman" w:cs="Times New Roman"/>
          <w:color w:val="000000"/>
          <w:sz w:val="19"/>
          <w:szCs w:val="19"/>
        </w:rPr>
        <w:t>Закон «Об оборудовании, работающем под давлением» (869/1999).</w:t>
      </w:r>
    </w:p>
    <w:p w:rsidR="00CE1595" w:rsidRPr="00015102" w:rsidRDefault="00CE1595" w:rsidP="00367920">
      <w:pPr>
        <w:widowControl/>
        <w:numPr>
          <w:ilvl w:val="0"/>
          <w:numId w:val="165"/>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015102">
        <w:rPr>
          <w:rFonts w:ascii="Times New Roman" w:hAnsi="Times New Roman" w:cs="Times New Roman"/>
          <w:color w:val="000000"/>
          <w:sz w:val="19"/>
          <w:szCs w:val="19"/>
        </w:rPr>
        <w:t>Решение Министерства торговли и промышленности о контролирующих организациях согласно определению в Законе «Об оборудовании, работающем под давлением» (890/1999).</w:t>
      </w:r>
    </w:p>
    <w:p w:rsidR="00CE1595" w:rsidRPr="00015102" w:rsidRDefault="00CE1595" w:rsidP="00367920">
      <w:pPr>
        <w:widowControl/>
        <w:numPr>
          <w:ilvl w:val="0"/>
          <w:numId w:val="165"/>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015102">
        <w:rPr>
          <w:rFonts w:ascii="Times New Roman" w:hAnsi="Times New Roman" w:cs="Times New Roman"/>
          <w:color w:val="000000"/>
          <w:sz w:val="19"/>
          <w:szCs w:val="19"/>
        </w:rPr>
        <w:t>Решение Министерства торговли и промышленности об оборудовании, работающем под давлением (938/1999).</w:t>
      </w:r>
    </w:p>
    <w:p w:rsidR="00CE1595" w:rsidRPr="00015102" w:rsidRDefault="00CE1595" w:rsidP="00367920">
      <w:pPr>
        <w:widowControl/>
        <w:numPr>
          <w:ilvl w:val="0"/>
          <w:numId w:val="165"/>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015102">
        <w:rPr>
          <w:rFonts w:ascii="Times New Roman" w:hAnsi="Times New Roman" w:cs="Times New Roman"/>
          <w:color w:val="000000"/>
          <w:sz w:val="19"/>
          <w:szCs w:val="19"/>
        </w:rPr>
        <w:t>Закон «О химических реагентах» (599/2013).</w:t>
      </w:r>
    </w:p>
    <w:p w:rsidR="00CE1595" w:rsidRPr="00015102" w:rsidRDefault="00CE1595" w:rsidP="00367920">
      <w:pPr>
        <w:widowControl/>
        <w:numPr>
          <w:ilvl w:val="0"/>
          <w:numId w:val="165"/>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015102">
        <w:rPr>
          <w:rFonts w:ascii="Times New Roman" w:hAnsi="Times New Roman" w:cs="Times New Roman"/>
          <w:color w:val="000000"/>
          <w:sz w:val="19"/>
          <w:szCs w:val="19"/>
        </w:rPr>
        <w:t>Закон «О безопасном обращении с опасными химическими и взрывчатыми веществами и их хранении» (390/2005).</w:t>
      </w:r>
    </w:p>
    <w:p w:rsidR="00CE1595" w:rsidRPr="00015102" w:rsidRDefault="00CE1595" w:rsidP="00367920">
      <w:pPr>
        <w:widowControl/>
        <w:numPr>
          <w:ilvl w:val="0"/>
          <w:numId w:val="165"/>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015102">
        <w:rPr>
          <w:rFonts w:ascii="Times New Roman" w:hAnsi="Times New Roman" w:cs="Times New Roman"/>
          <w:color w:val="000000"/>
          <w:sz w:val="19"/>
          <w:szCs w:val="19"/>
        </w:rPr>
        <w:t>Постановл</w:t>
      </w:r>
      <w:r w:rsidR="004D3FC1">
        <w:rPr>
          <w:rFonts w:ascii="Times New Roman" w:hAnsi="Times New Roman" w:cs="Times New Roman"/>
          <w:color w:val="000000"/>
          <w:sz w:val="19"/>
          <w:szCs w:val="19"/>
        </w:rPr>
        <w:t>ение Государственного совета «О </w:t>
      </w:r>
      <w:proofErr w:type="gramStart"/>
      <w:r w:rsidRPr="00015102">
        <w:rPr>
          <w:rFonts w:ascii="Times New Roman" w:hAnsi="Times New Roman" w:cs="Times New Roman"/>
          <w:color w:val="000000"/>
          <w:sz w:val="19"/>
          <w:szCs w:val="19"/>
        </w:rPr>
        <w:t>контроле за</w:t>
      </w:r>
      <w:proofErr w:type="gramEnd"/>
      <w:r w:rsidRPr="00015102">
        <w:rPr>
          <w:rFonts w:ascii="Times New Roman" w:hAnsi="Times New Roman" w:cs="Times New Roman"/>
          <w:color w:val="000000"/>
          <w:sz w:val="19"/>
          <w:szCs w:val="19"/>
        </w:rPr>
        <w:t xml:space="preserve"> обращением с опасными химическими веществами и их хранением» (855/2012).</w:t>
      </w:r>
    </w:p>
    <w:p w:rsidR="00CE1595" w:rsidRPr="00015102" w:rsidRDefault="00CE1595" w:rsidP="00367920">
      <w:pPr>
        <w:widowControl/>
        <w:numPr>
          <w:ilvl w:val="0"/>
          <w:numId w:val="165"/>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015102">
        <w:rPr>
          <w:rFonts w:ascii="Times New Roman" w:hAnsi="Times New Roman" w:cs="Times New Roman"/>
          <w:color w:val="000000"/>
          <w:sz w:val="19"/>
          <w:szCs w:val="19"/>
        </w:rPr>
        <w:t>ASME NQA-1</w:t>
      </w:r>
      <w:r w:rsidR="00DF1A29">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Требования по обеспечению качества при эксплуатации ядерных объектов</w:t>
      </w:r>
      <w:r w:rsidR="00DF1A29">
        <w:rPr>
          <w:rFonts w:ascii="Times New Roman" w:hAnsi="Times New Roman" w:cs="Times New Roman"/>
          <w:color w:val="000000"/>
          <w:sz w:val="19"/>
          <w:szCs w:val="19"/>
        </w:rPr>
        <w:t>.</w:t>
      </w:r>
    </w:p>
    <w:p w:rsidR="00CE1595" w:rsidRPr="00015102" w:rsidRDefault="00CE1595" w:rsidP="00367920">
      <w:pPr>
        <w:widowControl/>
        <w:numPr>
          <w:ilvl w:val="0"/>
          <w:numId w:val="165"/>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015102">
        <w:rPr>
          <w:rFonts w:ascii="Times New Roman" w:hAnsi="Times New Roman" w:cs="Times New Roman"/>
          <w:color w:val="000000"/>
          <w:sz w:val="19"/>
          <w:szCs w:val="19"/>
        </w:rPr>
        <w:t>SFS-EN ISO 3834-2, Требования к качеству сварки металлических материалов методом плавления. Часть 2: Комплексные требования к качеству.</w:t>
      </w:r>
    </w:p>
    <w:p w:rsidR="00CE1595" w:rsidRPr="00367920" w:rsidRDefault="00CE1595" w:rsidP="00367920">
      <w:pPr>
        <w:jc w:val="both"/>
        <w:rPr>
          <w:rFonts w:ascii="Times New Roman" w:hAnsi="Times New Roman" w:cs="Times New Roman"/>
          <w:sz w:val="2"/>
          <w:szCs w:val="19"/>
        </w:rPr>
      </w:pPr>
      <w:r w:rsidRPr="00015102">
        <w:rPr>
          <w:rFonts w:ascii="Times New Roman" w:hAnsi="Times New Roman" w:cs="Times New Roman"/>
          <w:sz w:val="19"/>
          <w:szCs w:val="19"/>
        </w:rPr>
        <w:br w:type="column"/>
      </w:r>
    </w:p>
    <w:p w:rsidR="00CE1595" w:rsidRPr="00015102" w:rsidRDefault="00CE1595" w:rsidP="00367920">
      <w:pPr>
        <w:widowControl/>
        <w:numPr>
          <w:ilvl w:val="0"/>
          <w:numId w:val="16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015102">
        <w:rPr>
          <w:rFonts w:ascii="Times New Roman" w:hAnsi="Times New Roman" w:cs="Times New Roman"/>
          <w:color w:val="000000"/>
          <w:sz w:val="19"/>
          <w:szCs w:val="19"/>
        </w:rPr>
        <w:t>SFS-EN ISO 17663</w:t>
      </w:r>
      <w:r w:rsidR="00DF1A29">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Сварка. Требования к качеству термической обработки в связи со сваркой и сопутствующими процессами.</w:t>
      </w:r>
    </w:p>
    <w:p w:rsidR="00CE1595" w:rsidRPr="00015102" w:rsidRDefault="00CE1595" w:rsidP="00367920">
      <w:pPr>
        <w:widowControl/>
        <w:numPr>
          <w:ilvl w:val="0"/>
          <w:numId w:val="16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015102">
        <w:rPr>
          <w:rFonts w:ascii="Times New Roman" w:hAnsi="Times New Roman" w:cs="Times New Roman"/>
          <w:color w:val="000000"/>
          <w:sz w:val="19"/>
          <w:szCs w:val="19"/>
        </w:rPr>
        <w:t>Нормы ASME по котлам и сосудам, работающим под давлением, раздел III</w:t>
      </w:r>
      <w:r w:rsidR="00DF1A29">
        <w:rPr>
          <w:rFonts w:ascii="Times New Roman" w:hAnsi="Times New Roman" w:cs="Times New Roman"/>
          <w:color w:val="000000"/>
          <w:sz w:val="19"/>
          <w:szCs w:val="19"/>
        </w:rPr>
        <w:t>.</w:t>
      </w:r>
    </w:p>
    <w:p w:rsidR="00CE1595" w:rsidRPr="00015102" w:rsidRDefault="00CE1595" w:rsidP="00367920">
      <w:pPr>
        <w:widowControl/>
        <w:numPr>
          <w:ilvl w:val="0"/>
          <w:numId w:val="16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015102">
        <w:rPr>
          <w:rFonts w:ascii="Times New Roman" w:hAnsi="Times New Roman" w:cs="Times New Roman"/>
          <w:color w:val="000000"/>
          <w:sz w:val="19"/>
          <w:szCs w:val="19"/>
        </w:rPr>
        <w:t xml:space="preserve">SFS-EN ISO 3834-5, Требования к качеству сварки металлических материалов методом плавления. Часть 5: Документация, содержащая требования, которые необходимо выполнять для обеспечения соответствия требованиям к качеству, </w:t>
      </w:r>
      <w:r w:rsidR="00DF1A29">
        <w:rPr>
          <w:rFonts w:ascii="Times New Roman" w:hAnsi="Times New Roman" w:cs="Times New Roman"/>
          <w:color w:val="000000"/>
          <w:sz w:val="19"/>
          <w:szCs w:val="19"/>
        </w:rPr>
        <w:t>предусмотренным ISO 3834-2, ISO </w:t>
      </w:r>
      <w:r w:rsidRPr="00015102">
        <w:rPr>
          <w:rFonts w:ascii="Times New Roman" w:hAnsi="Times New Roman" w:cs="Times New Roman"/>
          <w:color w:val="000000"/>
          <w:sz w:val="19"/>
          <w:szCs w:val="19"/>
        </w:rPr>
        <w:t>3834-3 или ISO 3834-4.</w:t>
      </w:r>
    </w:p>
    <w:p w:rsidR="00CE1595" w:rsidRPr="00015102" w:rsidRDefault="00CE1595" w:rsidP="00367920">
      <w:pPr>
        <w:widowControl/>
        <w:numPr>
          <w:ilvl w:val="0"/>
          <w:numId w:val="16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015102">
        <w:rPr>
          <w:rFonts w:ascii="Times New Roman" w:hAnsi="Times New Roman" w:cs="Times New Roman"/>
          <w:color w:val="000000"/>
          <w:sz w:val="19"/>
          <w:szCs w:val="19"/>
        </w:rPr>
        <w:t>Нормы ASME по котлам и сосудам, работающим под давлением, раздел II C.</w:t>
      </w:r>
    </w:p>
    <w:p w:rsidR="00CE1595" w:rsidRPr="00015102" w:rsidRDefault="00CE1595" w:rsidP="00367920">
      <w:pPr>
        <w:widowControl/>
        <w:numPr>
          <w:ilvl w:val="0"/>
          <w:numId w:val="16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015102">
        <w:rPr>
          <w:rFonts w:ascii="Times New Roman" w:hAnsi="Times New Roman" w:cs="Times New Roman"/>
          <w:color w:val="000000"/>
          <w:sz w:val="19"/>
          <w:szCs w:val="19"/>
        </w:rPr>
        <w:t>RCC-M, Правила проектирования и конструирования механических компонентов радиационной части АЭС.</w:t>
      </w:r>
    </w:p>
    <w:p w:rsidR="00CE1595" w:rsidRPr="00015102" w:rsidRDefault="00CE1595" w:rsidP="00367920">
      <w:pPr>
        <w:widowControl/>
        <w:numPr>
          <w:ilvl w:val="0"/>
          <w:numId w:val="16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015102">
        <w:rPr>
          <w:rFonts w:ascii="Times New Roman" w:hAnsi="Times New Roman" w:cs="Times New Roman"/>
          <w:color w:val="000000"/>
          <w:sz w:val="19"/>
          <w:szCs w:val="19"/>
        </w:rPr>
        <w:t>SFS-EN 10204</w:t>
      </w:r>
      <w:r w:rsidR="00DF1A29">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Металлические изделия. Виды инспекционной документации.</w:t>
      </w:r>
    </w:p>
    <w:p w:rsidR="00CE1595" w:rsidRPr="00015102" w:rsidRDefault="00CE1595" w:rsidP="00367920">
      <w:pPr>
        <w:widowControl/>
        <w:numPr>
          <w:ilvl w:val="0"/>
          <w:numId w:val="16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015102">
        <w:rPr>
          <w:rFonts w:ascii="Times New Roman" w:hAnsi="Times New Roman" w:cs="Times New Roman"/>
          <w:color w:val="000000"/>
          <w:sz w:val="19"/>
          <w:szCs w:val="19"/>
        </w:rPr>
        <w:t>SFS-EN 13445-3, Корпусы высокого давления без подогрева. Часть 3: Проектирование.</w:t>
      </w:r>
    </w:p>
    <w:p w:rsidR="00CE1595" w:rsidRPr="00015102" w:rsidRDefault="00CE1595" w:rsidP="00367920">
      <w:pPr>
        <w:widowControl/>
        <w:numPr>
          <w:ilvl w:val="0"/>
          <w:numId w:val="16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015102">
        <w:rPr>
          <w:rFonts w:ascii="Times New Roman" w:hAnsi="Times New Roman" w:cs="Times New Roman"/>
          <w:color w:val="000000"/>
          <w:sz w:val="19"/>
          <w:szCs w:val="19"/>
        </w:rPr>
        <w:t>SFS-EN 13480-3, Металлические промышленные трубопроводы. Часть 3: Проектирование и расчеты.</w:t>
      </w:r>
    </w:p>
    <w:p w:rsidR="00CE1595" w:rsidRPr="00015102" w:rsidRDefault="00CE1595" w:rsidP="00367920">
      <w:pPr>
        <w:widowControl/>
        <w:numPr>
          <w:ilvl w:val="0"/>
          <w:numId w:val="16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015102">
        <w:rPr>
          <w:rFonts w:ascii="Times New Roman" w:hAnsi="Times New Roman" w:cs="Times New Roman"/>
          <w:color w:val="000000"/>
          <w:sz w:val="19"/>
          <w:szCs w:val="19"/>
        </w:rPr>
        <w:t>SFS-EN ISO 9712</w:t>
      </w:r>
      <w:r w:rsidR="00DF1A29">
        <w:rPr>
          <w:rFonts w:ascii="Times New Roman" w:hAnsi="Times New Roman" w:cs="Times New Roman"/>
          <w:color w:val="000000"/>
          <w:sz w:val="19"/>
          <w:szCs w:val="19"/>
        </w:rPr>
        <w:t>,</w:t>
      </w:r>
      <w:r w:rsidRPr="00015102">
        <w:rPr>
          <w:rFonts w:ascii="Times New Roman" w:hAnsi="Times New Roman" w:cs="Times New Roman"/>
          <w:color w:val="000000"/>
          <w:sz w:val="19"/>
          <w:szCs w:val="19"/>
        </w:rPr>
        <w:t xml:space="preserve"> Испытание методами неразрушающего контроля. Квалификация и сертификация персонала, выполняющего испытания методами неразрушающего контроля. Общие принципы.</w:t>
      </w:r>
    </w:p>
    <w:p w:rsidR="00CE1595" w:rsidRPr="00015102" w:rsidRDefault="00CE1595" w:rsidP="00367920">
      <w:pPr>
        <w:widowControl/>
        <w:numPr>
          <w:ilvl w:val="0"/>
          <w:numId w:val="16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015102">
        <w:rPr>
          <w:rFonts w:ascii="Times New Roman" w:hAnsi="Times New Roman" w:cs="Times New Roman"/>
          <w:color w:val="000000"/>
          <w:sz w:val="19"/>
          <w:szCs w:val="19"/>
        </w:rPr>
        <w:t>SFS-EN 1591-4</w:t>
      </w:r>
      <w:r w:rsidR="00DF1A29">
        <w:rPr>
          <w:rFonts w:ascii="Times New Roman" w:hAnsi="Times New Roman" w:cs="Times New Roman"/>
          <w:color w:val="000000"/>
          <w:sz w:val="19"/>
          <w:szCs w:val="19"/>
        </w:rPr>
        <w:t>, Фланцы и их соединения. Часть </w:t>
      </w:r>
      <w:r w:rsidRPr="00015102">
        <w:rPr>
          <w:rFonts w:ascii="Times New Roman" w:hAnsi="Times New Roman" w:cs="Times New Roman"/>
          <w:color w:val="000000"/>
          <w:sz w:val="19"/>
          <w:szCs w:val="19"/>
        </w:rPr>
        <w:t>4: Квалификация компетентности персонала в сфере сборки болтовых соединений ответственных систем, работающих под давлением.</w:t>
      </w:r>
    </w:p>
    <w:p w:rsidR="00CE1595" w:rsidRPr="00015102" w:rsidRDefault="00CE1595" w:rsidP="00015102">
      <w:pPr>
        <w:widowControl/>
        <w:numPr>
          <w:ilvl w:val="0"/>
          <w:numId w:val="166"/>
        </w:numPr>
        <w:shd w:val="clear" w:color="auto" w:fill="FFFFFF"/>
        <w:tabs>
          <w:tab w:val="left" w:pos="288"/>
        </w:tabs>
        <w:spacing w:after="120" w:line="264" w:lineRule="auto"/>
        <w:jc w:val="both"/>
        <w:rPr>
          <w:rFonts w:ascii="Times New Roman" w:hAnsi="Times New Roman" w:cs="Times New Roman"/>
          <w:color w:val="000000"/>
          <w:sz w:val="19"/>
          <w:szCs w:val="19"/>
        </w:rPr>
        <w:sectPr w:rsidR="00CE1595" w:rsidRPr="00015102" w:rsidSect="00015102">
          <w:pgSz w:w="11909" w:h="16834" w:code="9"/>
          <w:pgMar w:top="1134" w:right="1134" w:bottom="1134" w:left="1418" w:header="720" w:footer="720" w:gutter="0"/>
          <w:cols w:num="2" w:space="720"/>
          <w:noEndnote/>
        </w:sectPr>
      </w:pPr>
    </w:p>
    <w:p w:rsidR="00CE1595" w:rsidRPr="00367920" w:rsidRDefault="00CE1595" w:rsidP="00D72521">
      <w:pPr>
        <w:widowControl/>
        <w:shd w:val="clear" w:color="auto" w:fill="FFFFFF"/>
        <w:tabs>
          <w:tab w:val="left" w:pos="427"/>
        </w:tabs>
        <w:spacing w:before="240" w:after="120" w:line="247" w:lineRule="auto"/>
        <w:rPr>
          <w:rFonts w:cs="Times New Roman"/>
          <w:b/>
          <w:sz w:val="32"/>
          <w:szCs w:val="32"/>
        </w:rPr>
      </w:pPr>
      <w:bookmarkStart w:id="35" w:name="bookmark46"/>
      <w:r w:rsidRPr="00D72521">
        <w:rPr>
          <w:rFonts w:cs="Times New Roman"/>
          <w:b/>
          <w:color w:val="A6A6A6" w:themeColor="background1" w:themeShade="A6"/>
          <w:sz w:val="32"/>
          <w:szCs w:val="32"/>
        </w:rPr>
        <w:t>П</w:t>
      </w:r>
      <w:bookmarkEnd w:id="35"/>
      <w:r w:rsidRPr="00D72521">
        <w:rPr>
          <w:rFonts w:cs="Times New Roman"/>
          <w:b/>
          <w:color w:val="A6A6A6" w:themeColor="background1" w:themeShade="A6"/>
          <w:sz w:val="32"/>
          <w:szCs w:val="32"/>
        </w:rPr>
        <w:t>РИЛОЖЕНИЕ А</w:t>
      </w:r>
      <w:r w:rsidRPr="00D72521">
        <w:rPr>
          <w:rFonts w:cs="Times New Roman"/>
          <w:b/>
          <w:color w:val="A6A6A6" w:themeColor="background1" w:themeShade="A6"/>
          <w:sz w:val="32"/>
          <w:szCs w:val="32"/>
        </w:rPr>
        <w:tab/>
      </w:r>
      <w:r w:rsidR="0024273A">
        <w:rPr>
          <w:rFonts w:cs="Times New Roman"/>
          <w:b/>
          <w:sz w:val="32"/>
          <w:szCs w:val="32"/>
        </w:rPr>
        <w:t xml:space="preserve">Минимальный объем надзора со стороны </w:t>
      </w:r>
      <w:r w:rsidRPr="00367920">
        <w:rPr>
          <w:rFonts w:cs="Times New Roman"/>
          <w:b/>
          <w:sz w:val="32"/>
          <w:szCs w:val="32"/>
        </w:rPr>
        <w:t>STUK,</w:t>
      </w:r>
      <w:r w:rsidR="0024273A">
        <w:rPr>
          <w:rFonts w:cs="Times New Roman"/>
          <w:b/>
          <w:sz w:val="32"/>
          <w:szCs w:val="32"/>
        </w:rPr>
        <w:t xml:space="preserve"> третьей стороны и лицензиата в </w:t>
      </w:r>
      <w:r w:rsidRPr="00367920">
        <w:rPr>
          <w:rFonts w:cs="Times New Roman"/>
          <w:b/>
          <w:sz w:val="32"/>
          <w:szCs w:val="32"/>
        </w:rPr>
        <w:t>отношен</w:t>
      </w:r>
      <w:r w:rsidR="0024273A">
        <w:rPr>
          <w:rFonts w:cs="Times New Roman"/>
          <w:b/>
          <w:sz w:val="32"/>
          <w:szCs w:val="32"/>
        </w:rPr>
        <w:t>ии корпусов высокого давления и </w:t>
      </w:r>
      <w:r w:rsidRPr="00367920">
        <w:rPr>
          <w:rFonts w:cs="Times New Roman"/>
          <w:b/>
          <w:sz w:val="32"/>
          <w:szCs w:val="32"/>
        </w:rPr>
        <w:t>трубопроводов каждого класса безопасности</w:t>
      </w:r>
    </w:p>
    <w:tbl>
      <w:tblPr>
        <w:tblW w:w="0" w:type="auto"/>
        <w:tblInd w:w="40" w:type="dxa"/>
        <w:tblLayout w:type="fixed"/>
        <w:tblCellMar>
          <w:left w:w="40" w:type="dxa"/>
          <w:right w:w="40" w:type="dxa"/>
        </w:tblCellMar>
        <w:tblLook w:val="0000"/>
      </w:tblPr>
      <w:tblGrid>
        <w:gridCol w:w="5155"/>
        <w:gridCol w:w="1094"/>
        <w:gridCol w:w="835"/>
        <w:gridCol w:w="778"/>
        <w:gridCol w:w="840"/>
      </w:tblGrid>
      <w:tr w:rsidR="00CE1595" w:rsidRPr="00367920" w:rsidTr="00367920">
        <w:trPr>
          <w:trHeight w:val="20"/>
        </w:trPr>
        <w:tc>
          <w:tcPr>
            <w:tcW w:w="515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b/>
                <w:color w:val="000000"/>
                <w:sz w:val="18"/>
                <w:szCs w:val="18"/>
              </w:rPr>
              <w:t xml:space="preserve">Класс </w:t>
            </w:r>
            <w:proofErr w:type="spellStart"/>
            <w:r w:rsidRPr="00367920">
              <w:rPr>
                <w:rFonts w:ascii="Arial Narrow" w:hAnsi="Arial Narrow" w:cs="Times New Roman"/>
                <w:b/>
                <w:color w:val="000000"/>
                <w:sz w:val="18"/>
                <w:szCs w:val="18"/>
              </w:rPr>
              <w:t>безопас</w:t>
            </w:r>
            <w:proofErr w:type="spellEnd"/>
            <w:r w:rsidR="00367920">
              <w:rPr>
                <w:rFonts w:ascii="Arial Narrow" w:hAnsi="Arial Narrow" w:cs="Times New Roman"/>
                <w:b/>
                <w:color w:val="000000"/>
                <w:sz w:val="18"/>
                <w:szCs w:val="18"/>
                <w:lang w:val="en-US"/>
              </w:rPr>
              <w:softHyphen/>
            </w:r>
            <w:proofErr w:type="spellStart"/>
            <w:r w:rsidRPr="00367920">
              <w:rPr>
                <w:rFonts w:ascii="Arial Narrow" w:hAnsi="Arial Narrow" w:cs="Times New Roman"/>
                <w:b/>
                <w:color w:val="000000"/>
                <w:sz w:val="18"/>
                <w:szCs w:val="18"/>
              </w:rPr>
              <w:t>ности</w:t>
            </w:r>
            <w:proofErr w:type="spellEnd"/>
          </w:p>
        </w:tc>
        <w:tc>
          <w:tcPr>
            <w:tcW w:w="83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b/>
                <w:color w:val="000000"/>
                <w:sz w:val="18"/>
                <w:szCs w:val="18"/>
              </w:rPr>
              <w:t>STUK или</w:t>
            </w:r>
            <w:r w:rsidR="00367920">
              <w:rPr>
                <w:rFonts w:ascii="Arial Narrow" w:hAnsi="Arial Narrow" w:cs="Times New Roman"/>
                <w:b/>
                <w:color w:val="000000"/>
                <w:sz w:val="18"/>
                <w:szCs w:val="18"/>
                <w:lang w:val="en-US"/>
              </w:rPr>
              <w:t> </w:t>
            </w:r>
            <w:r w:rsidRPr="00367920">
              <w:rPr>
                <w:rFonts w:ascii="Arial Narrow" w:hAnsi="Arial Narrow" w:cs="Times New Roman"/>
                <w:b/>
                <w:color w:val="000000"/>
                <w:sz w:val="18"/>
                <w:szCs w:val="18"/>
              </w:rPr>
              <w:t>ИО</w:t>
            </w:r>
            <w:proofErr w:type="gramStart"/>
            <w:r w:rsidRPr="00367920">
              <w:rPr>
                <w:rFonts w:ascii="Arial Narrow" w:hAnsi="Arial Narrow" w:cs="Times New Roman"/>
                <w:b/>
                <w:color w:val="000000"/>
                <w:sz w:val="18"/>
                <w:szCs w:val="18"/>
                <w:vertAlign w:val="superscript"/>
              </w:rPr>
              <w:t>1</w:t>
            </w:r>
            <w:proofErr w:type="gramEnd"/>
            <w:r w:rsidRPr="00367920">
              <w:rPr>
                <w:rFonts w:ascii="Arial Narrow" w:hAnsi="Arial Narrow" w:cs="Times New Roman"/>
                <w:b/>
                <w:color w:val="000000"/>
                <w:sz w:val="18"/>
                <w:szCs w:val="18"/>
                <w:vertAlign w:val="superscript"/>
              </w:rPr>
              <w:t>)</w:t>
            </w:r>
          </w:p>
        </w:tc>
        <w:tc>
          <w:tcPr>
            <w:tcW w:w="77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b/>
                <w:color w:val="000000"/>
                <w:sz w:val="18"/>
                <w:szCs w:val="18"/>
              </w:rPr>
              <w:t>Третьи стороны</w:t>
            </w:r>
          </w:p>
        </w:tc>
        <w:tc>
          <w:tcPr>
            <w:tcW w:w="84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CE1595" w:rsidRPr="00367920" w:rsidRDefault="00CE1595" w:rsidP="00367920">
            <w:pPr>
              <w:widowControl/>
              <w:jc w:val="center"/>
              <w:rPr>
                <w:rFonts w:ascii="Arial Narrow" w:hAnsi="Arial Narrow" w:cs="Times New Roman"/>
                <w:sz w:val="18"/>
                <w:szCs w:val="18"/>
              </w:rPr>
            </w:pPr>
            <w:proofErr w:type="spellStart"/>
            <w:r w:rsidRPr="00367920">
              <w:rPr>
                <w:rFonts w:ascii="Arial Narrow" w:hAnsi="Arial Narrow" w:cs="Times New Roman"/>
                <w:b/>
                <w:color w:val="000000"/>
                <w:sz w:val="18"/>
                <w:szCs w:val="18"/>
              </w:rPr>
              <w:t>Лицен</w:t>
            </w:r>
            <w:proofErr w:type="spellEnd"/>
            <w:r w:rsidR="00367920">
              <w:rPr>
                <w:rFonts w:ascii="Arial Narrow" w:hAnsi="Arial Narrow" w:cs="Times New Roman"/>
                <w:b/>
                <w:color w:val="000000"/>
                <w:sz w:val="18"/>
                <w:szCs w:val="18"/>
                <w:lang w:val="en-US"/>
              </w:rPr>
              <w:softHyphen/>
            </w:r>
            <w:proofErr w:type="spellStart"/>
            <w:r w:rsidRPr="00367920">
              <w:rPr>
                <w:rFonts w:ascii="Arial Narrow" w:hAnsi="Arial Narrow" w:cs="Times New Roman"/>
                <w:b/>
                <w:color w:val="000000"/>
                <w:sz w:val="18"/>
                <w:szCs w:val="18"/>
              </w:rPr>
              <w:t>зиат</w:t>
            </w:r>
            <w:proofErr w:type="spellEnd"/>
          </w:p>
        </w:tc>
      </w:tr>
      <w:tr w:rsidR="00CE1595" w:rsidRPr="00367920" w:rsidTr="00367920">
        <w:trPr>
          <w:trHeight w:val="20"/>
        </w:trPr>
        <w:tc>
          <w:tcPr>
            <w:tcW w:w="5155" w:type="dxa"/>
            <w:vMerge w:val="restart"/>
            <w:tcBorders>
              <w:top w:val="single" w:sz="6" w:space="0" w:color="auto"/>
              <w:left w:val="single" w:sz="6" w:space="0" w:color="auto"/>
              <w:bottom w:val="nil"/>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r w:rsidRPr="00367920">
              <w:rPr>
                <w:rFonts w:ascii="Arial Narrow" w:hAnsi="Arial Narrow" w:cs="Times New Roman"/>
                <w:b/>
                <w:color w:val="000000"/>
                <w:sz w:val="18"/>
                <w:szCs w:val="18"/>
              </w:rPr>
              <w:t>Аудит системы менеджмента качества изготовителя</w:t>
            </w:r>
          </w:p>
        </w:tc>
        <w:tc>
          <w:tcPr>
            <w:tcW w:w="109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1</w:t>
            </w:r>
          </w:p>
        </w:tc>
        <w:tc>
          <w:tcPr>
            <w:tcW w:w="83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A22FB2" w:rsidP="00367920">
            <w:pPr>
              <w:widowControl/>
              <w:jc w:val="center"/>
              <w:rPr>
                <w:rFonts w:ascii="Arial Narrow" w:hAnsi="Arial Narrow" w:cs="Times New Roman"/>
                <w:sz w:val="18"/>
                <w:szCs w:val="18"/>
              </w:rPr>
            </w:pPr>
            <w:proofErr w:type="gramStart"/>
            <w:r>
              <w:rPr>
                <w:rFonts w:ascii="Arial Narrow" w:hAnsi="Arial Narrow" w:cs="Times New Roman"/>
                <w:color w:val="000000"/>
                <w:sz w:val="18"/>
                <w:szCs w:val="18"/>
              </w:rPr>
              <w:t>H</w:t>
            </w:r>
            <w:r w:rsidR="00CE1595" w:rsidRPr="00A22FB2">
              <w:rPr>
                <w:rFonts w:ascii="Arial Narrow" w:hAnsi="Arial Narrow" w:cs="Times New Roman"/>
                <w:color w:val="000000"/>
                <w:sz w:val="18"/>
                <w:szCs w:val="18"/>
                <w:vertAlign w:val="superscript"/>
              </w:rPr>
              <w:t>2)</w:t>
            </w:r>
            <w:proofErr w:type="gramEnd"/>
          </w:p>
        </w:tc>
        <w:tc>
          <w:tcPr>
            <w:tcW w:w="77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84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r>
      <w:tr w:rsidR="00CE1595" w:rsidRPr="00367920" w:rsidTr="00367920">
        <w:trPr>
          <w:trHeight w:val="20"/>
        </w:trPr>
        <w:tc>
          <w:tcPr>
            <w:tcW w:w="5155" w:type="dxa"/>
            <w:vMerge/>
            <w:tcBorders>
              <w:top w:val="nil"/>
              <w:left w:val="single" w:sz="6" w:space="0" w:color="auto"/>
              <w:bottom w:val="nil"/>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2</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A22FB2" w:rsidP="00367920">
            <w:pPr>
              <w:widowControl/>
              <w:jc w:val="center"/>
              <w:rPr>
                <w:rFonts w:ascii="Arial Narrow" w:hAnsi="Arial Narrow" w:cs="Times New Roman"/>
                <w:sz w:val="18"/>
                <w:szCs w:val="18"/>
              </w:rPr>
            </w:pPr>
            <w:proofErr w:type="gramStart"/>
            <w:r>
              <w:rPr>
                <w:rFonts w:ascii="Arial Narrow" w:hAnsi="Arial Narrow" w:cs="Times New Roman"/>
                <w:color w:val="000000"/>
                <w:sz w:val="18"/>
                <w:szCs w:val="18"/>
              </w:rPr>
              <w:t>H</w:t>
            </w:r>
            <w:r w:rsidR="00CE1595" w:rsidRPr="00A22FB2">
              <w:rPr>
                <w:rFonts w:ascii="Arial Narrow" w:hAnsi="Arial Narrow" w:cs="Times New Roman"/>
                <w:color w:val="000000"/>
                <w:sz w:val="18"/>
                <w:szCs w:val="18"/>
                <w:vertAlign w:val="superscript"/>
              </w:rPr>
              <w:t>2)</w:t>
            </w:r>
            <w:proofErr w:type="gramEnd"/>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r>
      <w:tr w:rsidR="00CE1595" w:rsidRPr="00367920" w:rsidTr="00367920">
        <w:trPr>
          <w:trHeight w:val="20"/>
        </w:trPr>
        <w:tc>
          <w:tcPr>
            <w:tcW w:w="5155" w:type="dxa"/>
            <w:vMerge/>
            <w:tcBorders>
              <w:top w:val="nil"/>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3</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A22FB2" w:rsidP="00367920">
            <w:pPr>
              <w:widowControl/>
              <w:jc w:val="center"/>
              <w:rPr>
                <w:rFonts w:ascii="Arial Narrow" w:hAnsi="Arial Narrow" w:cs="Times New Roman"/>
                <w:sz w:val="18"/>
                <w:szCs w:val="18"/>
              </w:rPr>
            </w:pPr>
            <w:proofErr w:type="gramStart"/>
            <w:r>
              <w:rPr>
                <w:rFonts w:ascii="Arial Narrow" w:hAnsi="Arial Narrow" w:cs="Times New Roman"/>
                <w:color w:val="000000"/>
                <w:sz w:val="18"/>
                <w:szCs w:val="18"/>
              </w:rPr>
              <w:t>W</w:t>
            </w:r>
            <w:r w:rsidR="00CE1595" w:rsidRPr="00A22FB2">
              <w:rPr>
                <w:rFonts w:ascii="Arial Narrow" w:hAnsi="Arial Narrow" w:cs="Times New Roman"/>
                <w:color w:val="000000"/>
                <w:sz w:val="18"/>
                <w:szCs w:val="18"/>
                <w:vertAlign w:val="superscript"/>
              </w:rPr>
              <w:t>2)</w:t>
            </w:r>
            <w:proofErr w:type="gramEnd"/>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r>
      <w:tr w:rsidR="00CE1595" w:rsidRPr="00367920" w:rsidTr="00367920">
        <w:trPr>
          <w:trHeight w:val="20"/>
        </w:trPr>
        <w:tc>
          <w:tcPr>
            <w:tcW w:w="5155" w:type="dxa"/>
            <w:vMerge w:val="restart"/>
            <w:tcBorders>
              <w:top w:val="single" w:sz="6" w:space="0" w:color="auto"/>
              <w:left w:val="single" w:sz="6" w:space="0" w:color="auto"/>
              <w:bottom w:val="nil"/>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r w:rsidRPr="00367920">
              <w:rPr>
                <w:rFonts w:ascii="Arial Narrow" w:hAnsi="Arial Narrow" w:cs="Times New Roman"/>
                <w:b/>
                <w:color w:val="000000"/>
                <w:sz w:val="18"/>
                <w:szCs w:val="18"/>
              </w:rPr>
              <w:t xml:space="preserve">Аудит </w:t>
            </w:r>
            <w:proofErr w:type="gramStart"/>
            <w:r w:rsidRPr="00367920">
              <w:rPr>
                <w:rFonts w:ascii="Arial Narrow" w:hAnsi="Arial Narrow" w:cs="Times New Roman"/>
                <w:b/>
                <w:color w:val="000000"/>
                <w:sz w:val="18"/>
                <w:szCs w:val="18"/>
              </w:rPr>
              <w:t>системы менеджмента качества изготовителя материалов</w:t>
            </w:r>
            <w:proofErr w:type="gramEnd"/>
          </w:p>
        </w:tc>
        <w:tc>
          <w:tcPr>
            <w:tcW w:w="109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1</w:t>
            </w:r>
          </w:p>
        </w:tc>
        <w:tc>
          <w:tcPr>
            <w:tcW w:w="83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A22FB2" w:rsidP="00367920">
            <w:pPr>
              <w:widowControl/>
              <w:jc w:val="center"/>
              <w:rPr>
                <w:rFonts w:ascii="Arial Narrow" w:hAnsi="Arial Narrow" w:cs="Times New Roman"/>
                <w:sz w:val="18"/>
                <w:szCs w:val="18"/>
              </w:rPr>
            </w:pPr>
            <w:proofErr w:type="gramStart"/>
            <w:r>
              <w:rPr>
                <w:rFonts w:ascii="Arial Narrow" w:hAnsi="Arial Narrow" w:cs="Times New Roman"/>
                <w:color w:val="000000"/>
                <w:sz w:val="18"/>
                <w:szCs w:val="18"/>
              </w:rPr>
              <w:t>H</w:t>
            </w:r>
            <w:r w:rsidR="00CE1595" w:rsidRPr="00A22FB2">
              <w:rPr>
                <w:rFonts w:ascii="Arial Narrow" w:hAnsi="Arial Narrow" w:cs="Times New Roman"/>
                <w:color w:val="000000"/>
                <w:sz w:val="18"/>
                <w:szCs w:val="18"/>
                <w:vertAlign w:val="superscript"/>
              </w:rPr>
              <w:t>2)</w:t>
            </w:r>
            <w:proofErr w:type="gramEnd"/>
          </w:p>
        </w:tc>
        <w:tc>
          <w:tcPr>
            <w:tcW w:w="77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84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r>
      <w:tr w:rsidR="00CE1595" w:rsidRPr="00367920" w:rsidTr="00367920">
        <w:trPr>
          <w:trHeight w:val="20"/>
        </w:trPr>
        <w:tc>
          <w:tcPr>
            <w:tcW w:w="5155" w:type="dxa"/>
            <w:vMerge/>
            <w:tcBorders>
              <w:top w:val="nil"/>
              <w:left w:val="single" w:sz="6" w:space="0" w:color="auto"/>
              <w:bottom w:val="nil"/>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2</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A22FB2" w:rsidP="00367920">
            <w:pPr>
              <w:widowControl/>
              <w:jc w:val="center"/>
              <w:rPr>
                <w:rFonts w:ascii="Arial Narrow" w:hAnsi="Arial Narrow" w:cs="Times New Roman"/>
                <w:sz w:val="18"/>
                <w:szCs w:val="18"/>
              </w:rPr>
            </w:pPr>
            <w:proofErr w:type="gramStart"/>
            <w:r>
              <w:rPr>
                <w:rFonts w:ascii="Arial Narrow" w:hAnsi="Arial Narrow" w:cs="Times New Roman"/>
                <w:color w:val="000000"/>
                <w:sz w:val="18"/>
                <w:szCs w:val="18"/>
              </w:rPr>
              <w:t>W</w:t>
            </w:r>
            <w:r w:rsidR="00CE1595" w:rsidRPr="00A22FB2">
              <w:rPr>
                <w:rFonts w:ascii="Arial Narrow" w:hAnsi="Arial Narrow" w:cs="Times New Roman"/>
                <w:color w:val="000000"/>
                <w:sz w:val="18"/>
                <w:szCs w:val="18"/>
                <w:vertAlign w:val="superscript"/>
              </w:rPr>
              <w:t>2)</w:t>
            </w:r>
            <w:proofErr w:type="gramEnd"/>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r>
      <w:tr w:rsidR="00CE1595" w:rsidRPr="00367920" w:rsidTr="00367920">
        <w:trPr>
          <w:trHeight w:val="20"/>
        </w:trPr>
        <w:tc>
          <w:tcPr>
            <w:tcW w:w="5155" w:type="dxa"/>
            <w:vMerge/>
            <w:tcBorders>
              <w:top w:val="nil"/>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3</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A22FB2" w:rsidP="00367920">
            <w:pPr>
              <w:widowControl/>
              <w:jc w:val="center"/>
              <w:rPr>
                <w:rFonts w:ascii="Arial Narrow" w:hAnsi="Arial Narrow" w:cs="Times New Roman"/>
                <w:sz w:val="18"/>
                <w:szCs w:val="18"/>
              </w:rPr>
            </w:pPr>
            <w:proofErr w:type="gramStart"/>
            <w:r>
              <w:rPr>
                <w:rFonts w:ascii="Arial Narrow" w:hAnsi="Arial Narrow" w:cs="Times New Roman"/>
                <w:color w:val="000000"/>
                <w:sz w:val="18"/>
                <w:szCs w:val="18"/>
              </w:rPr>
              <w:t>W</w:t>
            </w:r>
            <w:r w:rsidR="00CE1595" w:rsidRPr="00A22FB2">
              <w:rPr>
                <w:rFonts w:ascii="Arial Narrow" w:hAnsi="Arial Narrow" w:cs="Times New Roman"/>
                <w:color w:val="000000"/>
                <w:sz w:val="18"/>
                <w:szCs w:val="18"/>
                <w:vertAlign w:val="superscript"/>
              </w:rPr>
              <w:t>2)</w:t>
            </w:r>
            <w:proofErr w:type="gramEnd"/>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r>
      <w:tr w:rsidR="00CE1595" w:rsidRPr="00367920" w:rsidTr="00367920">
        <w:trPr>
          <w:trHeight w:val="20"/>
        </w:trPr>
        <w:tc>
          <w:tcPr>
            <w:tcW w:w="5155" w:type="dxa"/>
            <w:vMerge w:val="restart"/>
            <w:tcBorders>
              <w:top w:val="single" w:sz="6" w:space="0" w:color="auto"/>
              <w:left w:val="single" w:sz="6" w:space="0" w:color="auto"/>
              <w:bottom w:val="nil"/>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r w:rsidRPr="00367920">
              <w:rPr>
                <w:rFonts w:ascii="Arial Narrow" w:hAnsi="Arial Narrow" w:cs="Times New Roman"/>
                <w:b/>
                <w:color w:val="000000"/>
                <w:sz w:val="18"/>
                <w:szCs w:val="18"/>
              </w:rPr>
              <w:t>Предварительные условия для изготовления (в т.</w:t>
            </w:r>
            <w:r w:rsidR="00DF1A29">
              <w:rPr>
                <w:rFonts w:ascii="Arial Narrow" w:hAnsi="Arial Narrow" w:cs="Times New Roman"/>
                <w:b/>
                <w:color w:val="000000"/>
                <w:sz w:val="18"/>
                <w:szCs w:val="18"/>
              </w:rPr>
              <w:t> </w:t>
            </w:r>
            <w:r w:rsidRPr="00367920">
              <w:rPr>
                <w:rFonts w:ascii="Arial Narrow" w:hAnsi="Arial Narrow" w:cs="Times New Roman"/>
                <w:b/>
                <w:color w:val="000000"/>
                <w:sz w:val="18"/>
                <w:szCs w:val="18"/>
              </w:rPr>
              <w:t>ч. монтаж и модификации)</w:t>
            </w:r>
          </w:p>
          <w:p w:rsidR="00CE1595" w:rsidRPr="00367920" w:rsidRDefault="00CE1595" w:rsidP="00367920">
            <w:pPr>
              <w:widowControl/>
              <w:tabs>
                <w:tab w:val="left" w:pos="178"/>
              </w:tabs>
              <w:jc w:val="both"/>
              <w:rPr>
                <w:rFonts w:ascii="Arial Narrow" w:hAnsi="Arial Narrow" w:cs="Times New Roman"/>
                <w:sz w:val="18"/>
                <w:szCs w:val="18"/>
              </w:rPr>
            </w:pPr>
            <w:r w:rsidRPr="00367920">
              <w:rPr>
                <w:rFonts w:ascii="Arial Narrow" w:hAnsi="Arial Narrow" w:cs="Times New Roman"/>
                <w:color w:val="000000"/>
                <w:sz w:val="18"/>
                <w:szCs w:val="18"/>
              </w:rPr>
              <w:t>•</w:t>
            </w:r>
            <w:r w:rsidRPr="00367920">
              <w:rPr>
                <w:rFonts w:ascii="Arial Narrow" w:hAnsi="Arial Narrow" w:cs="Times New Roman"/>
                <w:sz w:val="18"/>
                <w:szCs w:val="18"/>
              </w:rPr>
              <w:tab/>
            </w:r>
            <w:r w:rsidRPr="00367920">
              <w:rPr>
                <w:rFonts w:ascii="Arial Narrow" w:hAnsi="Arial Narrow" w:cs="Times New Roman"/>
                <w:color w:val="000000"/>
                <w:sz w:val="18"/>
                <w:szCs w:val="18"/>
              </w:rPr>
              <w:t>утверждение изготовителей, субподрядчиков и организаций, проводящих испытания методами разрушающего и неразрушающего контроля</w:t>
            </w:r>
          </w:p>
          <w:p w:rsidR="00CE1595" w:rsidRPr="00367920" w:rsidRDefault="00CE1595" w:rsidP="00367920">
            <w:pPr>
              <w:widowControl/>
              <w:tabs>
                <w:tab w:val="left" w:pos="178"/>
              </w:tabs>
              <w:jc w:val="both"/>
              <w:rPr>
                <w:rFonts w:ascii="Arial Narrow" w:hAnsi="Arial Narrow" w:cs="Times New Roman"/>
                <w:sz w:val="18"/>
                <w:szCs w:val="18"/>
              </w:rPr>
            </w:pPr>
            <w:r w:rsidRPr="00367920">
              <w:rPr>
                <w:rFonts w:ascii="Arial Narrow" w:hAnsi="Arial Narrow" w:cs="Times New Roman"/>
                <w:color w:val="000000"/>
                <w:sz w:val="18"/>
                <w:szCs w:val="18"/>
              </w:rPr>
              <w:t>•</w:t>
            </w:r>
            <w:r w:rsidRPr="00367920">
              <w:rPr>
                <w:rFonts w:ascii="Arial Narrow" w:hAnsi="Arial Narrow" w:cs="Times New Roman"/>
                <w:sz w:val="18"/>
                <w:szCs w:val="18"/>
              </w:rPr>
              <w:tab/>
            </w:r>
            <w:r w:rsidRPr="00367920">
              <w:rPr>
                <w:rFonts w:ascii="Arial Narrow" w:hAnsi="Arial Narrow" w:cs="Times New Roman"/>
                <w:color w:val="000000"/>
                <w:sz w:val="18"/>
                <w:szCs w:val="18"/>
              </w:rPr>
              <w:t>утверждение плана производства</w:t>
            </w:r>
          </w:p>
        </w:tc>
        <w:tc>
          <w:tcPr>
            <w:tcW w:w="109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1</w:t>
            </w:r>
          </w:p>
        </w:tc>
        <w:tc>
          <w:tcPr>
            <w:tcW w:w="83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77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84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r>
      <w:tr w:rsidR="00CE1595" w:rsidRPr="00367920" w:rsidTr="00367920">
        <w:trPr>
          <w:trHeight w:val="20"/>
        </w:trPr>
        <w:tc>
          <w:tcPr>
            <w:tcW w:w="5155" w:type="dxa"/>
            <w:vMerge/>
            <w:tcBorders>
              <w:top w:val="nil"/>
              <w:left w:val="single" w:sz="6" w:space="0" w:color="auto"/>
              <w:bottom w:val="nil"/>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2</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r>
      <w:tr w:rsidR="00CE1595" w:rsidRPr="00367920" w:rsidTr="00367920">
        <w:trPr>
          <w:trHeight w:val="20"/>
        </w:trPr>
        <w:tc>
          <w:tcPr>
            <w:tcW w:w="5155" w:type="dxa"/>
            <w:vMerge/>
            <w:tcBorders>
              <w:top w:val="nil"/>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3</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r>
      <w:tr w:rsidR="00CE1595" w:rsidRPr="00367920" w:rsidTr="00367920">
        <w:trPr>
          <w:trHeight w:val="20"/>
        </w:trPr>
        <w:tc>
          <w:tcPr>
            <w:tcW w:w="5155" w:type="dxa"/>
            <w:vMerge w:val="restart"/>
            <w:tcBorders>
              <w:top w:val="single" w:sz="6" w:space="0" w:color="auto"/>
              <w:left w:val="single" w:sz="6" w:space="0" w:color="auto"/>
              <w:bottom w:val="nil"/>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r w:rsidRPr="00367920">
              <w:rPr>
                <w:rFonts w:ascii="Arial Narrow" w:hAnsi="Arial Narrow" w:cs="Times New Roman"/>
                <w:b/>
                <w:color w:val="000000"/>
                <w:sz w:val="18"/>
                <w:szCs w:val="18"/>
              </w:rPr>
              <w:t>Квалификация процедур</w:t>
            </w:r>
          </w:p>
          <w:p w:rsidR="00CE1595" w:rsidRPr="00367920" w:rsidRDefault="00CE1595" w:rsidP="00367920">
            <w:pPr>
              <w:widowControl/>
              <w:tabs>
                <w:tab w:val="left" w:pos="178"/>
              </w:tabs>
              <w:jc w:val="both"/>
              <w:rPr>
                <w:rFonts w:ascii="Arial Narrow" w:hAnsi="Arial Narrow" w:cs="Times New Roman"/>
                <w:sz w:val="18"/>
                <w:szCs w:val="18"/>
              </w:rPr>
            </w:pPr>
            <w:r w:rsidRPr="00367920">
              <w:rPr>
                <w:rFonts w:ascii="Arial Narrow" w:hAnsi="Arial Narrow" w:cs="Times New Roman"/>
                <w:color w:val="000000"/>
                <w:sz w:val="18"/>
                <w:szCs w:val="18"/>
              </w:rPr>
              <w:t>•</w:t>
            </w:r>
            <w:r w:rsidRPr="00367920">
              <w:rPr>
                <w:rFonts w:ascii="Arial Narrow" w:hAnsi="Arial Narrow" w:cs="Times New Roman"/>
                <w:sz w:val="18"/>
                <w:szCs w:val="18"/>
              </w:rPr>
              <w:tab/>
            </w:r>
            <w:r w:rsidRPr="00367920">
              <w:rPr>
                <w:rFonts w:ascii="Arial Narrow" w:hAnsi="Arial Narrow" w:cs="Times New Roman"/>
                <w:color w:val="000000"/>
                <w:sz w:val="18"/>
                <w:szCs w:val="18"/>
              </w:rPr>
              <w:t>процедуры изготовления (неразъемные соединения, холодная и горячая обработка, термическая обработка)</w:t>
            </w:r>
          </w:p>
        </w:tc>
        <w:tc>
          <w:tcPr>
            <w:tcW w:w="109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1</w:t>
            </w:r>
          </w:p>
        </w:tc>
        <w:tc>
          <w:tcPr>
            <w:tcW w:w="83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c>
          <w:tcPr>
            <w:tcW w:w="77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84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r>
      <w:tr w:rsidR="00CE1595" w:rsidRPr="00367920" w:rsidTr="00367920">
        <w:trPr>
          <w:trHeight w:val="20"/>
        </w:trPr>
        <w:tc>
          <w:tcPr>
            <w:tcW w:w="5155" w:type="dxa"/>
            <w:vMerge/>
            <w:tcBorders>
              <w:top w:val="nil"/>
              <w:left w:val="single" w:sz="6" w:space="0" w:color="auto"/>
              <w:bottom w:val="nil"/>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2</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r>
      <w:tr w:rsidR="00CE1595" w:rsidRPr="00367920" w:rsidTr="00367920">
        <w:trPr>
          <w:trHeight w:val="20"/>
        </w:trPr>
        <w:tc>
          <w:tcPr>
            <w:tcW w:w="5155" w:type="dxa"/>
            <w:vMerge/>
            <w:tcBorders>
              <w:top w:val="nil"/>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3</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r>
      <w:tr w:rsidR="00CE1595" w:rsidRPr="00367920" w:rsidTr="00367920">
        <w:trPr>
          <w:trHeight w:val="20"/>
        </w:trPr>
        <w:tc>
          <w:tcPr>
            <w:tcW w:w="5155" w:type="dxa"/>
            <w:vMerge w:val="restart"/>
            <w:tcBorders>
              <w:top w:val="single" w:sz="6" w:space="0" w:color="auto"/>
              <w:left w:val="single" w:sz="6" w:space="0" w:color="auto"/>
              <w:bottom w:val="nil"/>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r w:rsidRPr="00367920">
              <w:rPr>
                <w:rFonts w:ascii="Arial Narrow" w:hAnsi="Arial Narrow" w:cs="Times New Roman"/>
                <w:b/>
                <w:color w:val="000000"/>
                <w:sz w:val="18"/>
                <w:szCs w:val="18"/>
              </w:rPr>
              <w:t>Квалификация персонала</w:t>
            </w:r>
          </w:p>
          <w:p w:rsidR="00CE1595" w:rsidRPr="00367920" w:rsidRDefault="00CE1595" w:rsidP="00367920">
            <w:pPr>
              <w:widowControl/>
              <w:tabs>
                <w:tab w:val="left" w:pos="178"/>
              </w:tabs>
              <w:jc w:val="both"/>
              <w:rPr>
                <w:rFonts w:ascii="Arial Narrow" w:hAnsi="Arial Narrow" w:cs="Times New Roman"/>
                <w:sz w:val="18"/>
                <w:szCs w:val="18"/>
              </w:rPr>
            </w:pPr>
            <w:r w:rsidRPr="00367920">
              <w:rPr>
                <w:rFonts w:ascii="Arial Narrow" w:hAnsi="Arial Narrow" w:cs="Times New Roman"/>
                <w:color w:val="000000"/>
                <w:sz w:val="18"/>
                <w:szCs w:val="18"/>
              </w:rPr>
              <w:t>•</w:t>
            </w:r>
            <w:r w:rsidRPr="00367920">
              <w:rPr>
                <w:rFonts w:ascii="Arial Narrow" w:hAnsi="Arial Narrow" w:cs="Times New Roman"/>
                <w:sz w:val="18"/>
                <w:szCs w:val="18"/>
              </w:rPr>
              <w:tab/>
            </w:r>
            <w:r w:rsidRPr="00367920">
              <w:rPr>
                <w:rFonts w:ascii="Arial Narrow" w:hAnsi="Arial Narrow" w:cs="Times New Roman"/>
                <w:color w:val="000000"/>
                <w:sz w:val="18"/>
                <w:szCs w:val="18"/>
              </w:rPr>
              <w:t>персонал (сварка, НРК)</w:t>
            </w:r>
          </w:p>
        </w:tc>
        <w:tc>
          <w:tcPr>
            <w:tcW w:w="109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1</w:t>
            </w:r>
          </w:p>
        </w:tc>
        <w:tc>
          <w:tcPr>
            <w:tcW w:w="83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77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84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r>
      <w:tr w:rsidR="00CE1595" w:rsidRPr="00367920" w:rsidTr="00367920">
        <w:trPr>
          <w:trHeight w:val="20"/>
        </w:trPr>
        <w:tc>
          <w:tcPr>
            <w:tcW w:w="5155" w:type="dxa"/>
            <w:vMerge/>
            <w:tcBorders>
              <w:top w:val="nil"/>
              <w:left w:val="single" w:sz="6" w:space="0" w:color="auto"/>
              <w:bottom w:val="nil"/>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2</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r>
      <w:tr w:rsidR="00CE1595" w:rsidRPr="00367920" w:rsidTr="00367920">
        <w:trPr>
          <w:trHeight w:val="20"/>
        </w:trPr>
        <w:tc>
          <w:tcPr>
            <w:tcW w:w="5155" w:type="dxa"/>
            <w:vMerge/>
            <w:tcBorders>
              <w:top w:val="nil"/>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3</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r>
      <w:tr w:rsidR="00CE1595" w:rsidRPr="00367920" w:rsidTr="00367920">
        <w:trPr>
          <w:trHeight w:val="20"/>
        </w:trPr>
        <w:tc>
          <w:tcPr>
            <w:tcW w:w="5155" w:type="dxa"/>
            <w:vMerge w:val="restart"/>
            <w:tcBorders>
              <w:top w:val="single" w:sz="6" w:space="0" w:color="auto"/>
              <w:left w:val="single" w:sz="6" w:space="0" w:color="auto"/>
              <w:bottom w:val="nil"/>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roofErr w:type="gramStart"/>
            <w:r w:rsidRPr="00367920">
              <w:rPr>
                <w:rFonts w:ascii="Arial Narrow" w:hAnsi="Arial Narrow" w:cs="Times New Roman"/>
                <w:b/>
                <w:color w:val="000000"/>
                <w:sz w:val="18"/>
                <w:szCs w:val="18"/>
              </w:rPr>
              <w:t xml:space="preserve">Освидетельствование испытаний материалов и </w:t>
            </w:r>
            <w:proofErr w:type="spellStart"/>
            <w:r w:rsidRPr="00367920">
              <w:rPr>
                <w:rFonts w:ascii="Arial Narrow" w:hAnsi="Arial Narrow" w:cs="Times New Roman"/>
                <w:b/>
                <w:color w:val="000000"/>
                <w:sz w:val="18"/>
                <w:szCs w:val="18"/>
              </w:rPr>
              <w:t>пробоотбора</w:t>
            </w:r>
            <w:proofErr w:type="spellEnd"/>
            <w:r w:rsidRPr="00367920">
              <w:rPr>
                <w:rFonts w:ascii="Arial Narrow" w:hAnsi="Arial Narrow" w:cs="Times New Roman"/>
                <w:b/>
                <w:color w:val="000000"/>
                <w:sz w:val="18"/>
                <w:szCs w:val="18"/>
              </w:rPr>
              <w:t xml:space="preserve">, нанесение </w:t>
            </w:r>
            <w:proofErr w:type="spellStart"/>
            <w:r w:rsidRPr="00367920">
              <w:rPr>
                <w:rFonts w:ascii="Arial Narrow" w:hAnsi="Arial Narrow" w:cs="Times New Roman"/>
                <w:b/>
                <w:color w:val="000000"/>
                <w:sz w:val="18"/>
                <w:szCs w:val="18"/>
              </w:rPr>
              <w:t>клейма</w:t>
            </w:r>
            <w:r w:rsidRPr="00367920">
              <w:rPr>
                <w:rFonts w:ascii="Arial Narrow" w:hAnsi="Arial Narrow" w:cs="Times New Roman"/>
                <w:b/>
                <w:color w:val="000000"/>
                <w:sz w:val="18"/>
                <w:szCs w:val="18"/>
                <w:vertAlign w:val="superscript"/>
              </w:rPr>
              <w:t>3</w:t>
            </w:r>
            <w:proofErr w:type="spellEnd"/>
            <w:r w:rsidRPr="00367920">
              <w:rPr>
                <w:rFonts w:ascii="Arial Narrow" w:hAnsi="Arial Narrow" w:cs="Times New Roman"/>
                <w:b/>
                <w:color w:val="000000"/>
                <w:sz w:val="18"/>
                <w:szCs w:val="18"/>
                <w:vertAlign w:val="superscript"/>
              </w:rPr>
              <w:t>)</w:t>
            </w:r>
            <w:proofErr w:type="gramEnd"/>
          </w:p>
          <w:p w:rsidR="00ED49A0" w:rsidRPr="00367920" w:rsidRDefault="00CE1595" w:rsidP="00367920">
            <w:pPr>
              <w:widowControl/>
              <w:jc w:val="both"/>
              <w:rPr>
                <w:rFonts w:ascii="Arial Narrow" w:hAnsi="Arial Narrow" w:cs="Times New Roman"/>
                <w:color w:val="000000"/>
                <w:sz w:val="18"/>
                <w:szCs w:val="18"/>
              </w:rPr>
            </w:pPr>
            <w:r w:rsidRPr="00367920">
              <w:rPr>
                <w:rFonts w:ascii="Arial Narrow" w:hAnsi="Arial Narrow" w:cs="Times New Roman"/>
                <w:color w:val="000000"/>
                <w:sz w:val="18"/>
                <w:szCs w:val="18"/>
              </w:rPr>
              <w:t xml:space="preserve">Освидетельствование испытаний материалов для основных деталей, работающих под давлением </w:t>
            </w:r>
          </w:p>
          <w:p w:rsidR="00CE1595" w:rsidRPr="00367920" w:rsidRDefault="00CE1595" w:rsidP="00367920">
            <w:pPr>
              <w:widowControl/>
              <w:tabs>
                <w:tab w:val="left" w:pos="178"/>
              </w:tabs>
              <w:jc w:val="both"/>
              <w:rPr>
                <w:rFonts w:ascii="Arial Narrow" w:hAnsi="Arial Narrow" w:cs="Times New Roman"/>
                <w:sz w:val="18"/>
                <w:szCs w:val="18"/>
              </w:rPr>
            </w:pPr>
            <w:r w:rsidRPr="00367920">
              <w:rPr>
                <w:rFonts w:ascii="Arial Narrow" w:hAnsi="Arial Narrow" w:cs="Times New Roman"/>
                <w:color w:val="000000"/>
                <w:sz w:val="18"/>
                <w:szCs w:val="18"/>
              </w:rPr>
              <w:t>•</w:t>
            </w:r>
            <w:r w:rsidRPr="00367920">
              <w:rPr>
                <w:rFonts w:ascii="Arial Narrow" w:hAnsi="Arial Narrow" w:cs="Times New Roman"/>
                <w:sz w:val="18"/>
                <w:szCs w:val="18"/>
              </w:rPr>
              <w:tab/>
            </w:r>
            <w:r w:rsidRPr="00367920">
              <w:rPr>
                <w:rFonts w:ascii="Arial Narrow" w:hAnsi="Arial Narrow" w:cs="Times New Roman"/>
                <w:color w:val="000000"/>
                <w:sz w:val="18"/>
                <w:szCs w:val="18"/>
              </w:rPr>
              <w:t>испытание на растяжение, испытание на изгиб и удар, определение температуры хрупкого разрушения</w:t>
            </w:r>
          </w:p>
        </w:tc>
        <w:tc>
          <w:tcPr>
            <w:tcW w:w="109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1</w:t>
            </w:r>
          </w:p>
        </w:tc>
        <w:tc>
          <w:tcPr>
            <w:tcW w:w="83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77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84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r>
      <w:tr w:rsidR="00CE1595" w:rsidRPr="00367920" w:rsidTr="00367920">
        <w:trPr>
          <w:trHeight w:val="20"/>
        </w:trPr>
        <w:tc>
          <w:tcPr>
            <w:tcW w:w="5155" w:type="dxa"/>
            <w:vMerge/>
            <w:tcBorders>
              <w:top w:val="nil"/>
              <w:left w:val="single" w:sz="6" w:space="0" w:color="auto"/>
              <w:bottom w:val="nil"/>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2</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A22FB2" w:rsidP="00367920">
            <w:pPr>
              <w:widowControl/>
              <w:jc w:val="center"/>
              <w:rPr>
                <w:rFonts w:ascii="Arial Narrow" w:hAnsi="Arial Narrow" w:cs="Times New Roman"/>
                <w:sz w:val="18"/>
                <w:szCs w:val="18"/>
              </w:rPr>
            </w:pPr>
            <w:proofErr w:type="gramStart"/>
            <w:r>
              <w:rPr>
                <w:rFonts w:ascii="Arial Narrow" w:hAnsi="Arial Narrow" w:cs="Times New Roman"/>
                <w:color w:val="000000"/>
                <w:sz w:val="18"/>
                <w:szCs w:val="18"/>
              </w:rPr>
              <w:t>W</w:t>
            </w:r>
            <w:r w:rsidR="00CE1595" w:rsidRPr="00A22FB2">
              <w:rPr>
                <w:rFonts w:ascii="Arial Narrow" w:hAnsi="Arial Narrow" w:cs="Times New Roman"/>
                <w:color w:val="000000"/>
                <w:sz w:val="18"/>
                <w:szCs w:val="18"/>
                <w:vertAlign w:val="superscript"/>
              </w:rPr>
              <w:t>4)</w:t>
            </w:r>
            <w:proofErr w:type="gramEnd"/>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r>
      <w:tr w:rsidR="00CE1595" w:rsidRPr="00367920" w:rsidTr="00367920">
        <w:trPr>
          <w:trHeight w:val="20"/>
        </w:trPr>
        <w:tc>
          <w:tcPr>
            <w:tcW w:w="5155" w:type="dxa"/>
            <w:vMerge/>
            <w:tcBorders>
              <w:top w:val="nil"/>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3</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r>
      <w:tr w:rsidR="00CE1595" w:rsidRPr="00367920" w:rsidTr="00367920">
        <w:trPr>
          <w:trHeight w:val="20"/>
        </w:trPr>
        <w:tc>
          <w:tcPr>
            <w:tcW w:w="5155" w:type="dxa"/>
            <w:vMerge w:val="restart"/>
            <w:tcBorders>
              <w:top w:val="single" w:sz="6" w:space="0" w:color="auto"/>
              <w:left w:val="single" w:sz="6" w:space="0" w:color="auto"/>
              <w:bottom w:val="nil"/>
              <w:right w:val="single" w:sz="6" w:space="0" w:color="auto"/>
            </w:tcBorders>
            <w:shd w:val="clear" w:color="auto" w:fill="FFFFFF"/>
          </w:tcPr>
          <w:p w:rsidR="00CE1595" w:rsidRPr="00367920" w:rsidRDefault="00CE1595" w:rsidP="00367920">
            <w:pPr>
              <w:widowControl/>
              <w:tabs>
                <w:tab w:val="left" w:pos="178"/>
              </w:tabs>
              <w:jc w:val="both"/>
              <w:rPr>
                <w:rFonts w:ascii="Arial Narrow" w:hAnsi="Arial Narrow" w:cs="Times New Roman"/>
                <w:sz w:val="18"/>
                <w:szCs w:val="18"/>
              </w:rPr>
            </w:pPr>
            <w:r w:rsidRPr="00367920">
              <w:rPr>
                <w:rFonts w:ascii="Arial Narrow" w:hAnsi="Arial Narrow" w:cs="Times New Roman"/>
                <w:color w:val="000000"/>
                <w:sz w:val="18"/>
                <w:szCs w:val="18"/>
              </w:rPr>
              <w:t>•</w:t>
            </w:r>
            <w:r w:rsidRPr="00367920">
              <w:rPr>
                <w:rFonts w:ascii="Arial Narrow" w:hAnsi="Arial Narrow" w:cs="Times New Roman"/>
                <w:sz w:val="18"/>
                <w:szCs w:val="18"/>
              </w:rPr>
              <w:tab/>
            </w:r>
            <w:r w:rsidRPr="00367920">
              <w:rPr>
                <w:rFonts w:ascii="Arial Narrow" w:hAnsi="Arial Narrow" w:cs="Times New Roman"/>
                <w:color w:val="000000"/>
                <w:sz w:val="18"/>
                <w:szCs w:val="18"/>
              </w:rPr>
              <w:t>освидетельствование испытаний присадочного материала для основных компонентов</w:t>
            </w:r>
          </w:p>
        </w:tc>
        <w:tc>
          <w:tcPr>
            <w:tcW w:w="109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1</w:t>
            </w:r>
          </w:p>
        </w:tc>
        <w:tc>
          <w:tcPr>
            <w:tcW w:w="83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c>
          <w:tcPr>
            <w:tcW w:w="77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84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r>
      <w:tr w:rsidR="00CE1595" w:rsidRPr="00367920" w:rsidTr="00367920">
        <w:trPr>
          <w:trHeight w:val="20"/>
        </w:trPr>
        <w:tc>
          <w:tcPr>
            <w:tcW w:w="5155" w:type="dxa"/>
            <w:vMerge/>
            <w:tcBorders>
              <w:top w:val="nil"/>
              <w:left w:val="single" w:sz="6" w:space="0" w:color="auto"/>
              <w:bottom w:val="nil"/>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2</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r>
      <w:tr w:rsidR="00CE1595" w:rsidRPr="00367920" w:rsidTr="00367920">
        <w:trPr>
          <w:trHeight w:val="20"/>
        </w:trPr>
        <w:tc>
          <w:tcPr>
            <w:tcW w:w="5155" w:type="dxa"/>
            <w:vMerge/>
            <w:tcBorders>
              <w:top w:val="nil"/>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3</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r>
      <w:tr w:rsidR="00CE1595" w:rsidRPr="00367920" w:rsidTr="00367920">
        <w:trPr>
          <w:trHeight w:val="20"/>
        </w:trPr>
        <w:tc>
          <w:tcPr>
            <w:tcW w:w="5155" w:type="dxa"/>
            <w:vMerge w:val="restart"/>
            <w:tcBorders>
              <w:top w:val="single" w:sz="6" w:space="0" w:color="auto"/>
              <w:left w:val="single" w:sz="6" w:space="0" w:color="auto"/>
              <w:bottom w:val="nil"/>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r w:rsidRPr="00367920">
              <w:rPr>
                <w:rFonts w:ascii="Arial Narrow" w:hAnsi="Arial Narrow" w:cs="Times New Roman"/>
                <w:b/>
                <w:color w:val="000000"/>
                <w:sz w:val="18"/>
                <w:szCs w:val="18"/>
              </w:rPr>
              <w:t>Надзор за НРК</w:t>
            </w:r>
          </w:p>
        </w:tc>
        <w:tc>
          <w:tcPr>
            <w:tcW w:w="109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1</w:t>
            </w:r>
          </w:p>
        </w:tc>
        <w:tc>
          <w:tcPr>
            <w:tcW w:w="83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c>
          <w:tcPr>
            <w:tcW w:w="77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84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r>
      <w:tr w:rsidR="00CE1595" w:rsidRPr="00367920" w:rsidTr="00367920">
        <w:trPr>
          <w:trHeight w:val="20"/>
        </w:trPr>
        <w:tc>
          <w:tcPr>
            <w:tcW w:w="5155" w:type="dxa"/>
            <w:vMerge/>
            <w:tcBorders>
              <w:top w:val="nil"/>
              <w:left w:val="single" w:sz="6" w:space="0" w:color="auto"/>
              <w:bottom w:val="nil"/>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2</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r>
      <w:tr w:rsidR="00CE1595" w:rsidRPr="00367920" w:rsidTr="00367920">
        <w:trPr>
          <w:trHeight w:val="20"/>
        </w:trPr>
        <w:tc>
          <w:tcPr>
            <w:tcW w:w="5155" w:type="dxa"/>
            <w:vMerge/>
            <w:tcBorders>
              <w:top w:val="nil"/>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3</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r>
      <w:tr w:rsidR="00CE1595" w:rsidRPr="00367920" w:rsidTr="00367920">
        <w:trPr>
          <w:trHeight w:val="20"/>
        </w:trPr>
        <w:tc>
          <w:tcPr>
            <w:tcW w:w="5155" w:type="dxa"/>
            <w:vMerge w:val="restart"/>
            <w:tcBorders>
              <w:top w:val="single" w:sz="6" w:space="0" w:color="auto"/>
              <w:left w:val="single" w:sz="6" w:space="0" w:color="auto"/>
              <w:bottom w:val="nil"/>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roofErr w:type="gramStart"/>
            <w:r w:rsidRPr="00367920">
              <w:rPr>
                <w:rFonts w:ascii="Arial Narrow" w:hAnsi="Arial Narrow" w:cs="Times New Roman"/>
                <w:b/>
                <w:color w:val="000000"/>
                <w:sz w:val="18"/>
                <w:szCs w:val="18"/>
              </w:rPr>
              <w:t>Производственный контроль</w:t>
            </w:r>
            <w:r w:rsidRPr="00367920">
              <w:rPr>
                <w:rFonts w:ascii="Arial Narrow" w:hAnsi="Arial Narrow" w:cs="Times New Roman"/>
                <w:b/>
                <w:color w:val="000000"/>
                <w:sz w:val="18"/>
                <w:szCs w:val="18"/>
                <w:vertAlign w:val="superscript"/>
              </w:rPr>
              <w:t>3)</w:t>
            </w:r>
            <w:proofErr w:type="gramEnd"/>
          </w:p>
          <w:p w:rsidR="00CE1595" w:rsidRPr="00367920" w:rsidRDefault="00CE1595" w:rsidP="00367920">
            <w:pPr>
              <w:widowControl/>
              <w:jc w:val="both"/>
              <w:rPr>
                <w:rFonts w:ascii="Arial Narrow" w:hAnsi="Arial Narrow" w:cs="Times New Roman"/>
                <w:sz w:val="18"/>
                <w:szCs w:val="18"/>
              </w:rPr>
            </w:pPr>
            <w:r w:rsidRPr="00367920">
              <w:rPr>
                <w:rFonts w:ascii="Arial Narrow" w:hAnsi="Arial Narrow" w:cs="Times New Roman"/>
                <w:color w:val="000000"/>
                <w:sz w:val="18"/>
                <w:szCs w:val="18"/>
              </w:rPr>
              <w:t>Сварка основных компонентов, работающих под давлением</w:t>
            </w:r>
          </w:p>
        </w:tc>
        <w:tc>
          <w:tcPr>
            <w:tcW w:w="109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1</w:t>
            </w:r>
          </w:p>
        </w:tc>
        <w:tc>
          <w:tcPr>
            <w:tcW w:w="83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c>
          <w:tcPr>
            <w:tcW w:w="77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84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r>
      <w:tr w:rsidR="00CE1595" w:rsidRPr="00367920" w:rsidTr="00367920">
        <w:trPr>
          <w:trHeight w:val="20"/>
        </w:trPr>
        <w:tc>
          <w:tcPr>
            <w:tcW w:w="5155" w:type="dxa"/>
            <w:vMerge/>
            <w:tcBorders>
              <w:top w:val="nil"/>
              <w:left w:val="single" w:sz="6" w:space="0" w:color="auto"/>
              <w:bottom w:val="nil"/>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2</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r>
      <w:tr w:rsidR="00CE1595" w:rsidRPr="00367920" w:rsidTr="00367920">
        <w:trPr>
          <w:trHeight w:val="20"/>
        </w:trPr>
        <w:tc>
          <w:tcPr>
            <w:tcW w:w="5155" w:type="dxa"/>
            <w:vMerge/>
            <w:tcBorders>
              <w:top w:val="nil"/>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3</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r>
      <w:tr w:rsidR="00CE1595" w:rsidRPr="00367920" w:rsidTr="00367920">
        <w:trPr>
          <w:trHeight w:val="20"/>
        </w:trPr>
        <w:tc>
          <w:tcPr>
            <w:tcW w:w="5155" w:type="dxa"/>
            <w:vMerge w:val="restart"/>
            <w:tcBorders>
              <w:top w:val="single" w:sz="6" w:space="0" w:color="auto"/>
              <w:left w:val="single" w:sz="6" w:space="0" w:color="auto"/>
              <w:bottom w:val="nil"/>
              <w:right w:val="single" w:sz="6" w:space="0" w:color="auto"/>
            </w:tcBorders>
            <w:shd w:val="clear" w:color="auto" w:fill="FFFFFF"/>
          </w:tcPr>
          <w:p w:rsidR="00CE1595" w:rsidRPr="00A22FB2" w:rsidRDefault="00CE1595" w:rsidP="00367920">
            <w:pPr>
              <w:widowControl/>
              <w:jc w:val="both"/>
              <w:rPr>
                <w:rFonts w:ascii="Arial Narrow" w:hAnsi="Arial Narrow" w:cs="Times New Roman"/>
                <w:b/>
                <w:sz w:val="18"/>
                <w:szCs w:val="18"/>
              </w:rPr>
            </w:pPr>
            <w:r w:rsidRPr="00A22FB2">
              <w:rPr>
                <w:rFonts w:ascii="Arial Narrow" w:hAnsi="Arial Narrow" w:cs="Times New Roman"/>
                <w:b/>
                <w:color w:val="000000"/>
                <w:sz w:val="18"/>
                <w:szCs w:val="18"/>
              </w:rPr>
              <w:t>Термообработка</w:t>
            </w:r>
          </w:p>
        </w:tc>
        <w:tc>
          <w:tcPr>
            <w:tcW w:w="109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1</w:t>
            </w:r>
          </w:p>
        </w:tc>
        <w:tc>
          <w:tcPr>
            <w:tcW w:w="83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c>
          <w:tcPr>
            <w:tcW w:w="77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84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r>
      <w:tr w:rsidR="00CE1595" w:rsidRPr="00367920" w:rsidTr="00367920">
        <w:trPr>
          <w:trHeight w:val="20"/>
        </w:trPr>
        <w:tc>
          <w:tcPr>
            <w:tcW w:w="5155" w:type="dxa"/>
            <w:vMerge/>
            <w:tcBorders>
              <w:top w:val="nil"/>
              <w:left w:val="single" w:sz="6" w:space="0" w:color="auto"/>
              <w:bottom w:val="nil"/>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2</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r>
      <w:tr w:rsidR="00CE1595" w:rsidRPr="00367920" w:rsidTr="00367920">
        <w:trPr>
          <w:trHeight w:val="20"/>
        </w:trPr>
        <w:tc>
          <w:tcPr>
            <w:tcW w:w="5155" w:type="dxa"/>
            <w:vMerge/>
            <w:tcBorders>
              <w:top w:val="nil"/>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3</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r>
      <w:tr w:rsidR="00CE1595" w:rsidRPr="00367920" w:rsidTr="00367920">
        <w:trPr>
          <w:trHeight w:val="20"/>
        </w:trPr>
        <w:tc>
          <w:tcPr>
            <w:tcW w:w="5155" w:type="dxa"/>
            <w:vMerge w:val="restart"/>
            <w:tcBorders>
              <w:top w:val="single" w:sz="6" w:space="0" w:color="auto"/>
              <w:left w:val="single" w:sz="6" w:space="0" w:color="auto"/>
              <w:bottom w:val="nil"/>
              <w:right w:val="single" w:sz="6" w:space="0" w:color="auto"/>
            </w:tcBorders>
            <w:shd w:val="clear" w:color="auto" w:fill="FFFFFF"/>
          </w:tcPr>
          <w:p w:rsidR="00CE1595" w:rsidRPr="00A22FB2" w:rsidRDefault="00CE1595" w:rsidP="00367920">
            <w:pPr>
              <w:widowControl/>
              <w:jc w:val="both"/>
              <w:rPr>
                <w:rFonts w:ascii="Arial Narrow" w:hAnsi="Arial Narrow" w:cs="Times New Roman"/>
                <w:b/>
                <w:sz w:val="18"/>
                <w:szCs w:val="18"/>
              </w:rPr>
            </w:pPr>
            <w:r w:rsidRPr="00A22FB2">
              <w:rPr>
                <w:rFonts w:ascii="Arial Narrow" w:hAnsi="Arial Narrow" w:cs="Times New Roman"/>
                <w:b/>
                <w:color w:val="000000"/>
                <w:sz w:val="18"/>
                <w:szCs w:val="18"/>
              </w:rPr>
              <w:t>Испытания продукции</w:t>
            </w:r>
          </w:p>
        </w:tc>
        <w:tc>
          <w:tcPr>
            <w:tcW w:w="109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1</w:t>
            </w:r>
          </w:p>
        </w:tc>
        <w:tc>
          <w:tcPr>
            <w:tcW w:w="83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c>
          <w:tcPr>
            <w:tcW w:w="77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84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r>
      <w:tr w:rsidR="00CE1595" w:rsidRPr="00367920" w:rsidTr="00367920">
        <w:trPr>
          <w:trHeight w:val="20"/>
        </w:trPr>
        <w:tc>
          <w:tcPr>
            <w:tcW w:w="5155" w:type="dxa"/>
            <w:vMerge/>
            <w:tcBorders>
              <w:top w:val="nil"/>
              <w:left w:val="single" w:sz="6" w:space="0" w:color="auto"/>
              <w:bottom w:val="nil"/>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2</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r>
      <w:tr w:rsidR="00CE1595" w:rsidRPr="00367920" w:rsidTr="00367920">
        <w:trPr>
          <w:trHeight w:val="20"/>
        </w:trPr>
        <w:tc>
          <w:tcPr>
            <w:tcW w:w="5155" w:type="dxa"/>
            <w:vMerge/>
            <w:tcBorders>
              <w:top w:val="nil"/>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3</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w:t>
            </w:r>
          </w:p>
        </w:tc>
      </w:tr>
      <w:tr w:rsidR="00CE1595" w:rsidRPr="00367920" w:rsidTr="00367920">
        <w:trPr>
          <w:trHeight w:val="20"/>
        </w:trPr>
        <w:tc>
          <w:tcPr>
            <w:tcW w:w="5155" w:type="dxa"/>
            <w:vMerge w:val="restart"/>
            <w:tcBorders>
              <w:top w:val="single" w:sz="6" w:space="0" w:color="auto"/>
              <w:left w:val="single" w:sz="6" w:space="0" w:color="auto"/>
              <w:bottom w:val="nil"/>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r w:rsidRPr="00367920">
              <w:rPr>
                <w:rFonts w:ascii="Arial Narrow" w:hAnsi="Arial Narrow" w:cs="Times New Roman"/>
                <w:b/>
                <w:color w:val="000000"/>
                <w:sz w:val="18"/>
                <w:szCs w:val="18"/>
              </w:rPr>
              <w:t>Производственная инспекция и производственная инспекция монтажа</w:t>
            </w:r>
          </w:p>
          <w:p w:rsidR="00CE1595" w:rsidRPr="00367920" w:rsidRDefault="00CE1595" w:rsidP="00367920">
            <w:pPr>
              <w:widowControl/>
              <w:tabs>
                <w:tab w:val="left" w:pos="178"/>
              </w:tabs>
              <w:jc w:val="both"/>
              <w:rPr>
                <w:rFonts w:ascii="Arial Narrow" w:hAnsi="Arial Narrow" w:cs="Times New Roman"/>
                <w:sz w:val="18"/>
                <w:szCs w:val="18"/>
              </w:rPr>
            </w:pPr>
            <w:r w:rsidRPr="00367920">
              <w:rPr>
                <w:rFonts w:ascii="Arial Narrow" w:hAnsi="Arial Narrow" w:cs="Times New Roman"/>
                <w:color w:val="000000"/>
                <w:sz w:val="18"/>
                <w:szCs w:val="18"/>
              </w:rPr>
              <w:t>•</w:t>
            </w:r>
            <w:r w:rsidRPr="00367920">
              <w:rPr>
                <w:rFonts w:ascii="Arial Narrow" w:hAnsi="Arial Narrow" w:cs="Times New Roman"/>
                <w:sz w:val="18"/>
                <w:szCs w:val="18"/>
              </w:rPr>
              <w:tab/>
            </w:r>
            <w:r w:rsidRPr="00367920">
              <w:rPr>
                <w:rFonts w:ascii="Arial Narrow" w:hAnsi="Arial Narrow" w:cs="Times New Roman"/>
                <w:color w:val="000000"/>
                <w:sz w:val="18"/>
                <w:szCs w:val="18"/>
              </w:rPr>
              <w:t>инспекция оборудования и документации по изготовлению перед испытанием давлением</w:t>
            </w:r>
          </w:p>
          <w:p w:rsidR="00CE1595" w:rsidRPr="00367920" w:rsidRDefault="00CE1595" w:rsidP="00367920">
            <w:pPr>
              <w:widowControl/>
              <w:tabs>
                <w:tab w:val="left" w:pos="178"/>
              </w:tabs>
              <w:jc w:val="both"/>
              <w:rPr>
                <w:rFonts w:ascii="Arial Narrow" w:hAnsi="Arial Narrow" w:cs="Times New Roman"/>
                <w:sz w:val="18"/>
                <w:szCs w:val="18"/>
              </w:rPr>
            </w:pPr>
            <w:r w:rsidRPr="00367920">
              <w:rPr>
                <w:rFonts w:ascii="Arial Narrow" w:hAnsi="Arial Narrow" w:cs="Times New Roman"/>
                <w:color w:val="000000"/>
                <w:sz w:val="18"/>
                <w:szCs w:val="18"/>
              </w:rPr>
              <w:t>•</w:t>
            </w:r>
            <w:r w:rsidRPr="00367920">
              <w:rPr>
                <w:rFonts w:ascii="Arial Narrow" w:hAnsi="Arial Narrow" w:cs="Times New Roman"/>
                <w:sz w:val="18"/>
                <w:szCs w:val="18"/>
              </w:rPr>
              <w:tab/>
            </w:r>
            <w:r w:rsidRPr="00367920">
              <w:rPr>
                <w:rFonts w:ascii="Arial Narrow" w:hAnsi="Arial Narrow" w:cs="Times New Roman"/>
                <w:color w:val="000000"/>
                <w:sz w:val="18"/>
                <w:szCs w:val="18"/>
              </w:rPr>
              <w:t>испытание давлением и инспекция оборудования после испытания давлением</w:t>
            </w:r>
          </w:p>
          <w:p w:rsidR="00CE1595" w:rsidRPr="00367920" w:rsidRDefault="00CE1595" w:rsidP="00367920">
            <w:pPr>
              <w:widowControl/>
              <w:tabs>
                <w:tab w:val="left" w:pos="178"/>
              </w:tabs>
              <w:jc w:val="both"/>
              <w:rPr>
                <w:rFonts w:ascii="Arial Narrow" w:hAnsi="Arial Narrow" w:cs="Times New Roman"/>
                <w:sz w:val="18"/>
                <w:szCs w:val="18"/>
              </w:rPr>
            </w:pPr>
            <w:r w:rsidRPr="00367920">
              <w:rPr>
                <w:rFonts w:ascii="Arial Narrow" w:hAnsi="Arial Narrow" w:cs="Times New Roman"/>
                <w:color w:val="000000"/>
                <w:sz w:val="18"/>
                <w:szCs w:val="18"/>
              </w:rPr>
              <w:t>•</w:t>
            </w:r>
            <w:r w:rsidRPr="00367920">
              <w:rPr>
                <w:rFonts w:ascii="Arial Narrow" w:hAnsi="Arial Narrow" w:cs="Times New Roman"/>
                <w:sz w:val="18"/>
                <w:szCs w:val="18"/>
              </w:rPr>
              <w:tab/>
            </w:r>
            <w:r w:rsidRPr="00367920">
              <w:rPr>
                <w:rFonts w:ascii="Arial Narrow" w:hAnsi="Arial Narrow" w:cs="Times New Roman"/>
                <w:color w:val="000000"/>
                <w:sz w:val="18"/>
                <w:szCs w:val="18"/>
              </w:rPr>
              <w:t>инспекция законченного оборудования и окончательной документации</w:t>
            </w:r>
          </w:p>
        </w:tc>
        <w:tc>
          <w:tcPr>
            <w:tcW w:w="109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1</w:t>
            </w:r>
          </w:p>
        </w:tc>
        <w:tc>
          <w:tcPr>
            <w:tcW w:w="83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77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84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r>
      <w:tr w:rsidR="00CE1595" w:rsidRPr="00367920" w:rsidTr="00367920">
        <w:trPr>
          <w:trHeight w:val="20"/>
        </w:trPr>
        <w:tc>
          <w:tcPr>
            <w:tcW w:w="5155" w:type="dxa"/>
            <w:vMerge/>
            <w:tcBorders>
              <w:top w:val="nil"/>
              <w:left w:val="single" w:sz="6" w:space="0" w:color="auto"/>
              <w:bottom w:val="nil"/>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2</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r>
      <w:tr w:rsidR="00CE1595" w:rsidRPr="00367920" w:rsidTr="00367920">
        <w:trPr>
          <w:trHeight w:val="20"/>
        </w:trPr>
        <w:tc>
          <w:tcPr>
            <w:tcW w:w="5155" w:type="dxa"/>
            <w:vMerge/>
            <w:tcBorders>
              <w:top w:val="nil"/>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3</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r>
      <w:tr w:rsidR="00CE1595" w:rsidRPr="00367920" w:rsidTr="00367920">
        <w:trPr>
          <w:trHeight w:val="20"/>
        </w:trPr>
        <w:tc>
          <w:tcPr>
            <w:tcW w:w="5155" w:type="dxa"/>
            <w:vMerge w:val="restart"/>
            <w:tcBorders>
              <w:top w:val="single" w:sz="6" w:space="0" w:color="auto"/>
              <w:left w:val="single" w:sz="6" w:space="0" w:color="auto"/>
              <w:bottom w:val="nil"/>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r w:rsidRPr="00367920">
              <w:rPr>
                <w:rFonts w:ascii="Arial Narrow" w:hAnsi="Arial Narrow" w:cs="Times New Roman"/>
                <w:b/>
                <w:color w:val="000000"/>
                <w:sz w:val="18"/>
                <w:szCs w:val="18"/>
              </w:rPr>
              <w:t>Приемочная инспекция</w:t>
            </w:r>
          </w:p>
          <w:p w:rsidR="00CE1595" w:rsidRPr="00367920" w:rsidRDefault="00CE1595" w:rsidP="00367920">
            <w:pPr>
              <w:widowControl/>
              <w:tabs>
                <w:tab w:val="left" w:pos="178"/>
              </w:tabs>
              <w:jc w:val="both"/>
              <w:rPr>
                <w:rFonts w:ascii="Arial Narrow" w:hAnsi="Arial Narrow" w:cs="Times New Roman"/>
                <w:sz w:val="18"/>
                <w:szCs w:val="18"/>
              </w:rPr>
            </w:pPr>
            <w:r w:rsidRPr="00367920">
              <w:rPr>
                <w:rFonts w:ascii="Arial Narrow" w:hAnsi="Arial Narrow" w:cs="Times New Roman"/>
                <w:color w:val="000000"/>
                <w:sz w:val="18"/>
                <w:szCs w:val="18"/>
              </w:rPr>
              <w:t>•</w:t>
            </w:r>
            <w:r w:rsidRPr="00367920">
              <w:rPr>
                <w:rFonts w:ascii="Arial Narrow" w:hAnsi="Arial Narrow" w:cs="Times New Roman"/>
                <w:sz w:val="18"/>
                <w:szCs w:val="18"/>
              </w:rPr>
              <w:tab/>
            </w:r>
            <w:r w:rsidRPr="00367920">
              <w:rPr>
                <w:rFonts w:ascii="Arial Narrow" w:hAnsi="Arial Narrow" w:cs="Times New Roman"/>
                <w:color w:val="000000"/>
                <w:sz w:val="18"/>
                <w:szCs w:val="18"/>
              </w:rPr>
              <w:t>план проведения испытаний</w:t>
            </w:r>
          </w:p>
          <w:p w:rsidR="00CE1595" w:rsidRPr="00367920" w:rsidRDefault="00CE1595" w:rsidP="00367920">
            <w:pPr>
              <w:widowControl/>
              <w:tabs>
                <w:tab w:val="left" w:pos="178"/>
              </w:tabs>
              <w:jc w:val="both"/>
              <w:rPr>
                <w:rFonts w:ascii="Arial Narrow" w:hAnsi="Arial Narrow" w:cs="Times New Roman"/>
                <w:sz w:val="18"/>
                <w:szCs w:val="18"/>
              </w:rPr>
            </w:pPr>
            <w:r w:rsidRPr="00367920">
              <w:rPr>
                <w:rFonts w:ascii="Arial Narrow" w:hAnsi="Arial Narrow" w:cs="Times New Roman"/>
                <w:color w:val="000000"/>
                <w:sz w:val="18"/>
                <w:szCs w:val="18"/>
              </w:rPr>
              <w:t>•</w:t>
            </w:r>
            <w:r w:rsidRPr="00367920">
              <w:rPr>
                <w:rFonts w:ascii="Arial Narrow" w:hAnsi="Arial Narrow" w:cs="Times New Roman"/>
                <w:sz w:val="18"/>
                <w:szCs w:val="18"/>
              </w:rPr>
              <w:tab/>
            </w:r>
            <w:r w:rsidRPr="00367920">
              <w:rPr>
                <w:rFonts w:ascii="Arial Narrow" w:hAnsi="Arial Narrow" w:cs="Times New Roman"/>
                <w:color w:val="000000"/>
                <w:sz w:val="18"/>
                <w:szCs w:val="18"/>
              </w:rPr>
              <w:t>определение готовности к функциональным испытаниям</w:t>
            </w:r>
          </w:p>
          <w:p w:rsidR="00CE1595" w:rsidRPr="00367920" w:rsidRDefault="00CE1595" w:rsidP="00367920">
            <w:pPr>
              <w:widowControl/>
              <w:tabs>
                <w:tab w:val="left" w:pos="178"/>
              </w:tabs>
              <w:jc w:val="both"/>
              <w:rPr>
                <w:rFonts w:ascii="Arial Narrow" w:hAnsi="Arial Narrow" w:cs="Times New Roman"/>
                <w:sz w:val="18"/>
                <w:szCs w:val="18"/>
              </w:rPr>
            </w:pPr>
            <w:r w:rsidRPr="00367920">
              <w:rPr>
                <w:rFonts w:ascii="Arial Narrow" w:hAnsi="Arial Narrow" w:cs="Times New Roman"/>
                <w:color w:val="000000"/>
                <w:sz w:val="18"/>
                <w:szCs w:val="18"/>
              </w:rPr>
              <w:t>•</w:t>
            </w:r>
            <w:r w:rsidRPr="00367920">
              <w:rPr>
                <w:rFonts w:ascii="Arial Narrow" w:hAnsi="Arial Narrow" w:cs="Times New Roman"/>
                <w:sz w:val="18"/>
                <w:szCs w:val="18"/>
              </w:rPr>
              <w:tab/>
            </w:r>
            <w:r w:rsidRPr="00367920">
              <w:rPr>
                <w:rFonts w:ascii="Arial Narrow" w:hAnsi="Arial Narrow" w:cs="Times New Roman"/>
                <w:color w:val="000000"/>
                <w:sz w:val="18"/>
                <w:szCs w:val="18"/>
              </w:rPr>
              <w:t>функциональные испытания</w:t>
            </w:r>
          </w:p>
        </w:tc>
        <w:tc>
          <w:tcPr>
            <w:tcW w:w="109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1</w:t>
            </w:r>
          </w:p>
        </w:tc>
        <w:tc>
          <w:tcPr>
            <w:tcW w:w="83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77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84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r>
      <w:tr w:rsidR="00CE1595" w:rsidRPr="00367920" w:rsidTr="00367920">
        <w:trPr>
          <w:trHeight w:val="20"/>
        </w:trPr>
        <w:tc>
          <w:tcPr>
            <w:tcW w:w="5155" w:type="dxa"/>
            <w:vMerge/>
            <w:tcBorders>
              <w:top w:val="nil"/>
              <w:left w:val="single" w:sz="6" w:space="0" w:color="auto"/>
              <w:bottom w:val="nil"/>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2</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r>
      <w:tr w:rsidR="00CE1595" w:rsidRPr="00367920" w:rsidTr="00367920">
        <w:trPr>
          <w:trHeight w:val="20"/>
        </w:trPr>
        <w:tc>
          <w:tcPr>
            <w:tcW w:w="5155" w:type="dxa"/>
            <w:vMerge/>
            <w:tcBorders>
              <w:top w:val="nil"/>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3</w:t>
            </w:r>
          </w:p>
        </w:tc>
        <w:tc>
          <w:tcPr>
            <w:tcW w:w="835"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w:t>
            </w:r>
          </w:p>
        </w:tc>
        <w:tc>
          <w:tcPr>
            <w:tcW w:w="840"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center"/>
              <w:rPr>
                <w:rFonts w:ascii="Arial Narrow" w:hAnsi="Arial Narrow" w:cs="Times New Roman"/>
                <w:sz w:val="18"/>
                <w:szCs w:val="18"/>
              </w:rPr>
            </w:pPr>
            <w:r w:rsidRPr="00367920">
              <w:rPr>
                <w:rFonts w:ascii="Arial Narrow" w:hAnsi="Arial Narrow" w:cs="Times New Roman"/>
                <w:color w:val="000000"/>
                <w:sz w:val="18"/>
                <w:szCs w:val="18"/>
              </w:rPr>
              <w:t>H</w:t>
            </w:r>
          </w:p>
        </w:tc>
      </w:tr>
    </w:tbl>
    <w:p w:rsidR="00CE1595" w:rsidRPr="00367920" w:rsidRDefault="00A22FB2" w:rsidP="00A22FB2">
      <w:pPr>
        <w:widowControl/>
        <w:shd w:val="clear" w:color="auto" w:fill="FFFFFF"/>
        <w:tabs>
          <w:tab w:val="left" w:pos="360"/>
        </w:tabs>
        <w:spacing w:before="120"/>
        <w:jc w:val="both"/>
        <w:rPr>
          <w:rFonts w:ascii="Arial Narrow" w:hAnsi="Arial Narrow" w:cs="Times New Roman"/>
          <w:color w:val="000000"/>
          <w:spacing w:val="-10"/>
          <w:sz w:val="16"/>
          <w:szCs w:val="16"/>
        </w:rPr>
      </w:pPr>
      <w:r>
        <w:rPr>
          <w:rFonts w:ascii="Arial Narrow" w:hAnsi="Arial Narrow" w:cs="Times New Roman"/>
          <w:color w:val="000000"/>
          <w:spacing w:val="-5"/>
          <w:sz w:val="16"/>
          <w:szCs w:val="16"/>
        </w:rPr>
        <w:t>1) </w:t>
      </w:r>
      <w:r w:rsidR="00CE1595" w:rsidRPr="00367920">
        <w:rPr>
          <w:rFonts w:ascii="Arial Narrow" w:hAnsi="Arial Narrow" w:cs="Times New Roman"/>
          <w:color w:val="000000"/>
          <w:spacing w:val="-5"/>
          <w:sz w:val="16"/>
          <w:szCs w:val="16"/>
        </w:rPr>
        <w:t>Распределение обязанностей по проведению инспекций между STUK и уполномоченным инспектирующим органом (ИО) приведено в Приложении C.</w:t>
      </w:r>
    </w:p>
    <w:p w:rsidR="000C2410" w:rsidRDefault="000C2410" w:rsidP="000C2410">
      <w:pPr>
        <w:widowControl/>
        <w:shd w:val="clear" w:color="auto" w:fill="FFFFFF"/>
        <w:tabs>
          <w:tab w:val="left" w:pos="360"/>
        </w:tabs>
        <w:jc w:val="both"/>
        <w:rPr>
          <w:rFonts w:ascii="Arial Narrow" w:hAnsi="Arial Narrow" w:cs="Times New Roman"/>
          <w:color w:val="000000"/>
          <w:spacing w:val="-10"/>
          <w:sz w:val="16"/>
          <w:szCs w:val="16"/>
        </w:rPr>
      </w:pPr>
      <w:r>
        <w:rPr>
          <w:rFonts w:ascii="Arial Narrow" w:hAnsi="Arial Narrow" w:cs="Times New Roman"/>
          <w:color w:val="000000"/>
          <w:spacing w:val="-13"/>
          <w:sz w:val="16"/>
          <w:szCs w:val="16"/>
        </w:rPr>
        <w:t>2) </w:t>
      </w:r>
      <w:r w:rsidR="00CE1595" w:rsidRPr="000C2410">
        <w:rPr>
          <w:rFonts w:ascii="Arial Narrow" w:hAnsi="Arial Narrow" w:cs="Times New Roman"/>
          <w:color w:val="000000"/>
          <w:spacing w:val="-13"/>
          <w:sz w:val="16"/>
          <w:szCs w:val="16"/>
        </w:rPr>
        <w:t>STUK</w:t>
      </w:r>
      <w:r w:rsidR="004D3FC1" w:rsidRPr="000C2410">
        <w:rPr>
          <w:rFonts w:ascii="Arial Narrow" w:hAnsi="Arial Narrow" w:cs="Times New Roman"/>
          <w:color w:val="000000"/>
          <w:spacing w:val="-13"/>
          <w:sz w:val="16"/>
          <w:szCs w:val="16"/>
        </w:rPr>
        <w:t>.</w:t>
      </w:r>
      <w:r w:rsidR="00A22FB2" w:rsidRPr="000C2410">
        <w:rPr>
          <w:rFonts w:ascii="Arial Narrow" w:hAnsi="Arial Narrow" w:cs="Times New Roman"/>
          <w:color w:val="000000"/>
          <w:spacing w:val="-13"/>
          <w:sz w:val="16"/>
          <w:szCs w:val="16"/>
        </w:rPr>
        <w:t>.</w:t>
      </w:r>
    </w:p>
    <w:p w:rsidR="00CE1595" w:rsidRPr="00367920" w:rsidRDefault="000C2410" w:rsidP="000C2410">
      <w:pPr>
        <w:widowControl/>
        <w:shd w:val="clear" w:color="auto" w:fill="FFFFFF"/>
        <w:tabs>
          <w:tab w:val="left" w:pos="360"/>
        </w:tabs>
        <w:jc w:val="both"/>
        <w:rPr>
          <w:rFonts w:ascii="Arial Narrow" w:hAnsi="Arial Narrow" w:cs="Times New Roman"/>
          <w:color w:val="000000"/>
          <w:spacing w:val="-10"/>
          <w:sz w:val="16"/>
          <w:szCs w:val="16"/>
        </w:rPr>
      </w:pPr>
      <w:r>
        <w:rPr>
          <w:rFonts w:ascii="Arial Narrow" w:hAnsi="Arial Narrow" w:cs="Times New Roman"/>
          <w:color w:val="000000"/>
          <w:spacing w:val="-10"/>
          <w:sz w:val="16"/>
          <w:szCs w:val="16"/>
        </w:rPr>
        <w:t>3) </w:t>
      </w:r>
      <w:r w:rsidR="00CE1595" w:rsidRPr="00367920">
        <w:rPr>
          <w:rFonts w:ascii="Arial Narrow" w:hAnsi="Arial Narrow" w:cs="Times New Roman"/>
          <w:color w:val="000000"/>
          <w:spacing w:val="-3"/>
          <w:sz w:val="16"/>
          <w:szCs w:val="16"/>
        </w:rPr>
        <w:t>Целевые показатели приведены в спецификациях лицензиата на конкретную станцию и планах на конкретное оборудование.</w:t>
      </w:r>
    </w:p>
    <w:p w:rsidR="00367920" w:rsidRPr="00367920" w:rsidRDefault="000C2410" w:rsidP="000C2410">
      <w:pPr>
        <w:widowControl/>
        <w:shd w:val="clear" w:color="auto" w:fill="FFFFFF"/>
        <w:tabs>
          <w:tab w:val="left" w:pos="360"/>
        </w:tabs>
        <w:jc w:val="both"/>
        <w:rPr>
          <w:rFonts w:ascii="Arial Narrow" w:hAnsi="Arial Narrow" w:cs="Times New Roman"/>
          <w:color w:val="000000"/>
          <w:spacing w:val="-10"/>
          <w:sz w:val="16"/>
          <w:szCs w:val="16"/>
        </w:rPr>
      </w:pPr>
      <w:r>
        <w:rPr>
          <w:rFonts w:ascii="Arial Narrow" w:hAnsi="Arial Narrow" w:cs="Times New Roman"/>
          <w:color w:val="000000"/>
          <w:spacing w:val="-5"/>
          <w:sz w:val="16"/>
          <w:szCs w:val="16"/>
        </w:rPr>
        <w:t>4) П</w:t>
      </w:r>
      <w:r w:rsidRPr="00367920">
        <w:rPr>
          <w:rFonts w:ascii="Arial Narrow" w:hAnsi="Arial Narrow" w:cs="Times New Roman"/>
          <w:color w:val="000000"/>
          <w:spacing w:val="-5"/>
          <w:sz w:val="16"/>
          <w:szCs w:val="16"/>
        </w:rPr>
        <w:t xml:space="preserve">рименимо только </w:t>
      </w:r>
      <w:r>
        <w:rPr>
          <w:rFonts w:ascii="Arial Narrow" w:hAnsi="Arial Narrow" w:cs="Times New Roman"/>
          <w:color w:val="000000"/>
          <w:spacing w:val="-5"/>
          <w:sz w:val="16"/>
          <w:szCs w:val="16"/>
        </w:rPr>
        <w:t>для трубопроводов</w:t>
      </w:r>
      <w:r w:rsidR="00CE1595" w:rsidRPr="00367920">
        <w:rPr>
          <w:rFonts w:ascii="Arial Narrow" w:hAnsi="Arial Narrow" w:cs="Times New Roman"/>
          <w:color w:val="000000"/>
          <w:spacing w:val="-5"/>
          <w:sz w:val="16"/>
          <w:szCs w:val="16"/>
        </w:rPr>
        <w:t xml:space="preserve"> </w:t>
      </w:r>
      <w:proofErr w:type="spellStart"/>
      <w:r w:rsidR="00CE1595" w:rsidRPr="00367920">
        <w:rPr>
          <w:rFonts w:ascii="Arial Narrow" w:hAnsi="Arial Narrow" w:cs="Times New Roman"/>
          <w:color w:val="000000"/>
          <w:spacing w:val="-5"/>
          <w:sz w:val="16"/>
          <w:szCs w:val="16"/>
        </w:rPr>
        <w:t>d</w:t>
      </w:r>
      <w:proofErr w:type="spellEnd"/>
      <w:r w:rsidR="00CE1595" w:rsidRPr="00367920">
        <w:rPr>
          <w:rFonts w:ascii="Arial Narrow" w:hAnsi="Arial Narrow" w:cs="Times New Roman"/>
          <w:color w:val="000000"/>
          <w:spacing w:val="-5"/>
          <w:sz w:val="16"/>
          <w:szCs w:val="16"/>
        </w:rPr>
        <w:t xml:space="preserve"> ≥ </w:t>
      </w:r>
      <w:r w:rsidR="00A22FB2">
        <w:rPr>
          <w:rFonts w:ascii="Arial Narrow" w:hAnsi="Arial Narrow" w:cs="Times New Roman"/>
          <w:color w:val="000000"/>
          <w:spacing w:val="-5"/>
          <w:sz w:val="16"/>
          <w:szCs w:val="16"/>
        </w:rPr>
        <w:t xml:space="preserve">100 </w:t>
      </w:r>
      <w:r w:rsidR="00CE1595" w:rsidRPr="00367920">
        <w:rPr>
          <w:rFonts w:ascii="Arial Narrow" w:hAnsi="Arial Narrow" w:cs="Times New Roman"/>
          <w:color w:val="000000"/>
          <w:spacing w:val="-5"/>
          <w:sz w:val="16"/>
          <w:szCs w:val="16"/>
        </w:rPr>
        <w:t xml:space="preserve">мм. </w:t>
      </w:r>
    </w:p>
    <w:p w:rsidR="00CE1595" w:rsidRPr="00367920" w:rsidRDefault="00CE1595" w:rsidP="00367920">
      <w:pPr>
        <w:widowControl/>
        <w:shd w:val="clear" w:color="auto" w:fill="FFFFFF"/>
        <w:tabs>
          <w:tab w:val="left" w:pos="360"/>
        </w:tabs>
        <w:jc w:val="both"/>
        <w:rPr>
          <w:rFonts w:ascii="Arial Narrow" w:hAnsi="Arial Narrow" w:cs="Times New Roman"/>
          <w:color w:val="000000"/>
          <w:spacing w:val="-10"/>
          <w:sz w:val="16"/>
          <w:szCs w:val="16"/>
        </w:rPr>
      </w:pPr>
      <w:r w:rsidRPr="00367920">
        <w:rPr>
          <w:rFonts w:ascii="Arial Narrow" w:hAnsi="Arial Narrow" w:cs="Times New Roman"/>
          <w:color w:val="000000"/>
          <w:spacing w:val="-5"/>
          <w:sz w:val="16"/>
          <w:szCs w:val="16"/>
        </w:rPr>
        <w:t>H = точка освидетельствования с приостановкой работ, W = точка освидетельствования без приостановки работ</w:t>
      </w:r>
      <w:r w:rsidR="004D3FC1">
        <w:rPr>
          <w:rFonts w:ascii="Arial Narrow" w:hAnsi="Arial Narrow" w:cs="Times New Roman"/>
          <w:color w:val="000000"/>
          <w:spacing w:val="-5"/>
          <w:sz w:val="16"/>
          <w:szCs w:val="16"/>
        </w:rPr>
        <w:t>.</w:t>
      </w:r>
    </w:p>
    <w:p w:rsidR="00CE1595" w:rsidRPr="00015102" w:rsidRDefault="00CE1595" w:rsidP="00015102">
      <w:pPr>
        <w:widowControl/>
        <w:numPr>
          <w:ilvl w:val="0"/>
          <w:numId w:val="167"/>
        </w:numPr>
        <w:shd w:val="clear" w:color="auto" w:fill="FFFFFF"/>
        <w:tabs>
          <w:tab w:val="left" w:pos="360"/>
        </w:tabs>
        <w:spacing w:after="120" w:line="264" w:lineRule="auto"/>
        <w:jc w:val="both"/>
        <w:rPr>
          <w:rFonts w:ascii="Times New Roman" w:hAnsi="Times New Roman" w:cs="Times New Roman"/>
          <w:color w:val="000000"/>
          <w:spacing w:val="-10"/>
          <w:sz w:val="19"/>
          <w:szCs w:val="19"/>
        </w:rPr>
        <w:sectPr w:rsidR="00CE1595" w:rsidRPr="00015102" w:rsidSect="00015102">
          <w:pgSz w:w="11909" w:h="16834" w:code="9"/>
          <w:pgMar w:top="1134" w:right="1134" w:bottom="1134" w:left="1418" w:header="720" w:footer="720" w:gutter="0"/>
          <w:cols w:space="60"/>
          <w:noEndnote/>
        </w:sectPr>
      </w:pPr>
    </w:p>
    <w:p w:rsidR="00CE1595" w:rsidRPr="00D67930" w:rsidRDefault="00CE1595" w:rsidP="00D72521">
      <w:pPr>
        <w:widowControl/>
        <w:shd w:val="clear" w:color="auto" w:fill="FFFFFF"/>
        <w:tabs>
          <w:tab w:val="left" w:pos="427"/>
        </w:tabs>
        <w:spacing w:before="240" w:after="120" w:line="247" w:lineRule="auto"/>
        <w:rPr>
          <w:rFonts w:cs="Times New Roman"/>
          <w:b/>
          <w:sz w:val="32"/>
          <w:szCs w:val="32"/>
        </w:rPr>
      </w:pPr>
      <w:bookmarkStart w:id="36" w:name="bookmark47"/>
      <w:r w:rsidRPr="00D72521">
        <w:rPr>
          <w:rFonts w:cs="Times New Roman"/>
          <w:b/>
          <w:color w:val="A6A6A6" w:themeColor="background1" w:themeShade="A6"/>
          <w:sz w:val="32"/>
          <w:szCs w:val="32"/>
        </w:rPr>
        <w:t>П</w:t>
      </w:r>
      <w:bookmarkEnd w:id="36"/>
      <w:r w:rsidRPr="00D72521">
        <w:rPr>
          <w:rFonts w:cs="Times New Roman"/>
          <w:b/>
          <w:color w:val="A6A6A6" w:themeColor="background1" w:themeShade="A6"/>
          <w:sz w:val="32"/>
          <w:szCs w:val="32"/>
        </w:rPr>
        <w:t>РИЛОЖЕНИЕ B</w:t>
      </w:r>
      <w:r w:rsidRPr="00D72521">
        <w:rPr>
          <w:rFonts w:cs="Times New Roman"/>
          <w:b/>
          <w:color w:val="A6A6A6" w:themeColor="background1" w:themeShade="A6"/>
          <w:sz w:val="32"/>
          <w:szCs w:val="32"/>
        </w:rPr>
        <w:tab/>
      </w:r>
      <w:r w:rsidRPr="00C863F9">
        <w:rPr>
          <w:rFonts w:cs="Times New Roman"/>
          <w:b/>
          <w:sz w:val="32"/>
          <w:szCs w:val="32"/>
        </w:rPr>
        <w:t>Требования сертифика</w:t>
      </w:r>
      <w:r w:rsidR="0024273A">
        <w:rPr>
          <w:rFonts w:cs="Times New Roman"/>
          <w:b/>
          <w:sz w:val="32"/>
          <w:szCs w:val="32"/>
        </w:rPr>
        <w:t>та на материал к материалам</w:t>
      </w:r>
      <w:r w:rsidRPr="00C863F9">
        <w:rPr>
          <w:rFonts w:cs="Times New Roman"/>
          <w:b/>
          <w:sz w:val="32"/>
          <w:szCs w:val="32"/>
        </w:rPr>
        <w:t xml:space="preserve"> и присадочны</w:t>
      </w:r>
      <w:r w:rsidR="0024273A">
        <w:rPr>
          <w:rFonts w:cs="Times New Roman"/>
          <w:b/>
          <w:sz w:val="32"/>
          <w:szCs w:val="32"/>
        </w:rPr>
        <w:t>м</w:t>
      </w:r>
      <w:r w:rsidRPr="00C863F9">
        <w:rPr>
          <w:rFonts w:cs="Times New Roman"/>
          <w:b/>
          <w:sz w:val="32"/>
          <w:szCs w:val="32"/>
        </w:rPr>
        <w:t xml:space="preserve"> материал</w:t>
      </w:r>
      <w:r w:rsidR="0024273A">
        <w:rPr>
          <w:rFonts w:cs="Times New Roman"/>
          <w:b/>
          <w:sz w:val="32"/>
          <w:szCs w:val="32"/>
        </w:rPr>
        <w:t>ам для сварки, SFS-</w:t>
      </w:r>
      <w:r w:rsidRPr="00C863F9">
        <w:rPr>
          <w:rFonts w:cs="Times New Roman"/>
          <w:b/>
          <w:sz w:val="32"/>
          <w:szCs w:val="32"/>
        </w:rPr>
        <w:t>EN 10204</w:t>
      </w:r>
    </w:p>
    <w:p w:rsidR="00C863F9" w:rsidRPr="00D67930" w:rsidRDefault="00C863F9" w:rsidP="00D72521">
      <w:pPr>
        <w:widowControl/>
        <w:shd w:val="clear" w:color="auto" w:fill="FFFFFF"/>
        <w:tabs>
          <w:tab w:val="left" w:pos="427"/>
        </w:tabs>
        <w:spacing w:before="240" w:after="120" w:line="247" w:lineRule="auto"/>
        <w:rPr>
          <w:rFonts w:cs="Times New Roman"/>
          <w:b/>
          <w:sz w:val="32"/>
          <w:szCs w:val="32"/>
        </w:rPr>
      </w:pPr>
    </w:p>
    <w:p w:rsidR="00CE1595" w:rsidRPr="00015102" w:rsidRDefault="00CE1595" w:rsidP="00015102">
      <w:pPr>
        <w:widowControl/>
        <w:spacing w:after="120" w:line="264" w:lineRule="auto"/>
        <w:jc w:val="both"/>
        <w:rPr>
          <w:rFonts w:ascii="Times New Roman" w:hAnsi="Times New Roman" w:cs="Times New Roman"/>
          <w:sz w:val="19"/>
          <w:szCs w:val="19"/>
        </w:rPr>
      </w:pPr>
    </w:p>
    <w:tbl>
      <w:tblPr>
        <w:tblW w:w="0" w:type="auto"/>
        <w:tblInd w:w="40" w:type="dxa"/>
        <w:tblLayout w:type="fixed"/>
        <w:tblCellMar>
          <w:top w:w="28" w:type="dxa"/>
          <w:left w:w="40" w:type="dxa"/>
          <w:bottom w:w="28" w:type="dxa"/>
          <w:right w:w="40" w:type="dxa"/>
        </w:tblCellMar>
        <w:tblLook w:val="0000"/>
      </w:tblPr>
      <w:tblGrid>
        <w:gridCol w:w="4771"/>
        <w:gridCol w:w="1296"/>
        <w:gridCol w:w="1291"/>
        <w:gridCol w:w="1301"/>
      </w:tblGrid>
      <w:tr w:rsidR="00CE1595" w:rsidRPr="00367920" w:rsidTr="000C2410">
        <w:trPr>
          <w:trHeight w:val="20"/>
        </w:trPr>
        <w:tc>
          <w:tcPr>
            <w:tcW w:w="4771" w:type="dxa"/>
            <w:vMerge w:val="restart"/>
            <w:tcBorders>
              <w:top w:val="single" w:sz="6" w:space="0" w:color="auto"/>
              <w:left w:val="single" w:sz="6" w:space="0" w:color="auto"/>
              <w:bottom w:val="nil"/>
              <w:right w:val="single" w:sz="6" w:space="0" w:color="auto"/>
            </w:tcBorders>
            <w:shd w:val="clear" w:color="auto" w:fill="BFBFBF" w:themeFill="background1" w:themeFillShade="BF"/>
            <w:vAlign w:val="center"/>
          </w:tcPr>
          <w:p w:rsidR="00CE1595" w:rsidRPr="00367920" w:rsidRDefault="00CE1595" w:rsidP="000C2410">
            <w:pPr>
              <w:widowControl/>
              <w:jc w:val="center"/>
              <w:rPr>
                <w:rFonts w:ascii="Arial Narrow" w:hAnsi="Arial Narrow" w:cs="Times New Roman"/>
                <w:sz w:val="18"/>
                <w:szCs w:val="18"/>
              </w:rPr>
            </w:pPr>
            <w:r w:rsidRPr="00367920">
              <w:rPr>
                <w:rFonts w:ascii="Arial Narrow" w:hAnsi="Arial Narrow" w:cs="Times New Roman"/>
                <w:b/>
                <w:color w:val="000000"/>
                <w:sz w:val="18"/>
                <w:szCs w:val="18"/>
              </w:rPr>
              <w:t>Компонент</w:t>
            </w:r>
          </w:p>
        </w:tc>
        <w:tc>
          <w:tcPr>
            <w:tcW w:w="3888" w:type="dxa"/>
            <w:gridSpan w:val="3"/>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CE1595" w:rsidRPr="00367920" w:rsidRDefault="00CE1595" w:rsidP="00C863F9">
            <w:pPr>
              <w:widowControl/>
              <w:jc w:val="center"/>
              <w:rPr>
                <w:rFonts w:ascii="Arial Narrow" w:hAnsi="Arial Narrow" w:cs="Times New Roman"/>
                <w:sz w:val="18"/>
                <w:szCs w:val="18"/>
              </w:rPr>
            </w:pPr>
            <w:r w:rsidRPr="00367920">
              <w:rPr>
                <w:rFonts w:ascii="Arial Narrow" w:hAnsi="Arial Narrow" w:cs="Times New Roman"/>
                <w:b/>
                <w:color w:val="000000"/>
                <w:sz w:val="18"/>
                <w:szCs w:val="18"/>
              </w:rPr>
              <w:t>Класс безопасности</w:t>
            </w:r>
          </w:p>
        </w:tc>
      </w:tr>
      <w:tr w:rsidR="00CE1595" w:rsidRPr="00367920" w:rsidTr="00C863F9">
        <w:trPr>
          <w:trHeight w:val="20"/>
        </w:trPr>
        <w:tc>
          <w:tcPr>
            <w:tcW w:w="4771" w:type="dxa"/>
            <w:vMerge/>
            <w:tcBorders>
              <w:top w:val="nil"/>
              <w:left w:val="single" w:sz="6" w:space="0" w:color="auto"/>
              <w:bottom w:val="single" w:sz="6" w:space="0" w:color="auto"/>
              <w:right w:val="single" w:sz="6" w:space="0" w:color="auto"/>
            </w:tcBorders>
            <w:shd w:val="clear" w:color="auto" w:fill="BFBFBF" w:themeFill="background1" w:themeFillShade="BF"/>
          </w:tcPr>
          <w:p w:rsidR="00CE1595" w:rsidRPr="00367920" w:rsidRDefault="00CE1595" w:rsidP="00367920">
            <w:pPr>
              <w:widowControl/>
              <w:jc w:val="both"/>
              <w:rPr>
                <w:rFonts w:ascii="Arial Narrow" w:hAnsi="Arial Narrow" w:cs="Times New Roman"/>
                <w:sz w:val="18"/>
                <w:szCs w:val="18"/>
              </w:rPr>
            </w:pPr>
          </w:p>
          <w:p w:rsidR="00CE1595" w:rsidRPr="00367920" w:rsidRDefault="00CE1595" w:rsidP="00367920">
            <w:pPr>
              <w:widowControl/>
              <w:jc w:val="both"/>
              <w:rPr>
                <w:rFonts w:ascii="Arial Narrow" w:hAnsi="Arial Narrow" w:cs="Times New Roman"/>
                <w:sz w:val="18"/>
                <w:szCs w:val="18"/>
              </w:rPr>
            </w:pPr>
          </w:p>
        </w:tc>
        <w:tc>
          <w:tcPr>
            <w:tcW w:w="129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CE1595" w:rsidRPr="00367920" w:rsidRDefault="00CE1595" w:rsidP="00C863F9">
            <w:pPr>
              <w:widowControl/>
              <w:jc w:val="center"/>
              <w:rPr>
                <w:rFonts w:ascii="Arial Narrow" w:hAnsi="Arial Narrow" w:cs="Times New Roman"/>
                <w:sz w:val="18"/>
                <w:szCs w:val="18"/>
              </w:rPr>
            </w:pPr>
            <w:r w:rsidRPr="00367920">
              <w:rPr>
                <w:rFonts w:ascii="Arial Narrow" w:hAnsi="Arial Narrow" w:cs="Times New Roman"/>
                <w:b/>
                <w:color w:val="000000"/>
                <w:sz w:val="18"/>
                <w:szCs w:val="18"/>
              </w:rPr>
              <w:t>1</w:t>
            </w:r>
          </w:p>
        </w:tc>
        <w:tc>
          <w:tcPr>
            <w:tcW w:w="129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CE1595" w:rsidRPr="00367920" w:rsidRDefault="00CE1595" w:rsidP="00C863F9">
            <w:pPr>
              <w:widowControl/>
              <w:jc w:val="center"/>
              <w:rPr>
                <w:rFonts w:ascii="Arial Narrow" w:hAnsi="Arial Narrow" w:cs="Times New Roman"/>
                <w:sz w:val="18"/>
                <w:szCs w:val="18"/>
              </w:rPr>
            </w:pPr>
            <w:r w:rsidRPr="00367920">
              <w:rPr>
                <w:rFonts w:ascii="Arial Narrow" w:hAnsi="Arial Narrow" w:cs="Times New Roman"/>
                <w:b/>
                <w:color w:val="000000"/>
                <w:sz w:val="18"/>
                <w:szCs w:val="18"/>
              </w:rPr>
              <w:t>2</w:t>
            </w:r>
          </w:p>
        </w:tc>
        <w:tc>
          <w:tcPr>
            <w:tcW w:w="130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CE1595" w:rsidRPr="00367920" w:rsidRDefault="00CE1595" w:rsidP="00C863F9">
            <w:pPr>
              <w:widowControl/>
              <w:jc w:val="center"/>
              <w:rPr>
                <w:rFonts w:ascii="Arial Narrow" w:hAnsi="Arial Narrow" w:cs="Times New Roman"/>
                <w:sz w:val="18"/>
                <w:szCs w:val="18"/>
              </w:rPr>
            </w:pPr>
            <w:r w:rsidRPr="00367920">
              <w:rPr>
                <w:rFonts w:ascii="Arial Narrow" w:hAnsi="Arial Narrow" w:cs="Times New Roman"/>
                <w:b/>
                <w:color w:val="000000"/>
                <w:sz w:val="18"/>
                <w:szCs w:val="18"/>
              </w:rPr>
              <w:t>3</w:t>
            </w:r>
          </w:p>
        </w:tc>
      </w:tr>
      <w:tr w:rsidR="00CE1595" w:rsidRPr="00367920" w:rsidTr="00C863F9">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r w:rsidRPr="00367920">
              <w:rPr>
                <w:rFonts w:ascii="Arial Narrow" w:hAnsi="Arial Narrow" w:cs="Times New Roman"/>
                <w:color w:val="000000"/>
                <w:sz w:val="18"/>
                <w:szCs w:val="18"/>
              </w:rPr>
              <w:t>Основные детали оборудования, работающие под давлением</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C863F9">
            <w:pPr>
              <w:widowControl/>
              <w:jc w:val="center"/>
              <w:rPr>
                <w:rFonts w:ascii="Arial Narrow" w:hAnsi="Arial Narrow" w:cs="Times New Roman"/>
                <w:sz w:val="18"/>
                <w:szCs w:val="18"/>
              </w:rPr>
            </w:pPr>
            <w:r w:rsidRPr="00367920">
              <w:rPr>
                <w:rFonts w:ascii="Arial Narrow" w:hAnsi="Arial Narrow" w:cs="Times New Roman"/>
                <w:color w:val="000000"/>
                <w:sz w:val="18"/>
                <w:szCs w:val="18"/>
              </w:rPr>
              <w:t>3.2</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C863F9">
            <w:pPr>
              <w:widowControl/>
              <w:jc w:val="center"/>
              <w:rPr>
                <w:rFonts w:ascii="Arial Narrow" w:hAnsi="Arial Narrow" w:cs="Times New Roman"/>
                <w:sz w:val="18"/>
                <w:szCs w:val="18"/>
              </w:rPr>
            </w:pPr>
            <w:r w:rsidRPr="00367920">
              <w:rPr>
                <w:rFonts w:ascii="Arial Narrow" w:hAnsi="Arial Narrow" w:cs="Times New Roman"/>
                <w:color w:val="000000"/>
                <w:sz w:val="18"/>
                <w:szCs w:val="18"/>
              </w:rPr>
              <w:t>3.2</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C863F9">
            <w:pPr>
              <w:widowControl/>
              <w:jc w:val="center"/>
              <w:rPr>
                <w:rFonts w:ascii="Arial Narrow" w:hAnsi="Arial Narrow" w:cs="Times New Roman"/>
                <w:sz w:val="18"/>
                <w:szCs w:val="18"/>
              </w:rPr>
            </w:pPr>
            <w:r w:rsidRPr="00367920">
              <w:rPr>
                <w:rFonts w:ascii="Arial Narrow" w:hAnsi="Arial Narrow" w:cs="Times New Roman"/>
                <w:color w:val="000000"/>
                <w:sz w:val="18"/>
                <w:szCs w:val="18"/>
              </w:rPr>
              <w:t>3.1</w:t>
            </w:r>
            <w:r w:rsidRPr="00367920">
              <w:rPr>
                <w:rFonts w:ascii="Arial Narrow" w:hAnsi="Arial Narrow" w:cs="Times New Roman"/>
                <w:color w:val="000000"/>
                <w:sz w:val="18"/>
                <w:szCs w:val="18"/>
                <w:vertAlign w:val="superscript"/>
              </w:rPr>
              <w:t>1)</w:t>
            </w:r>
          </w:p>
        </w:tc>
      </w:tr>
      <w:tr w:rsidR="00CE1595" w:rsidRPr="00367920" w:rsidTr="00C863F9">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r w:rsidRPr="00367920">
              <w:rPr>
                <w:rFonts w:ascii="Arial Narrow" w:hAnsi="Arial Narrow" w:cs="Times New Roman"/>
                <w:color w:val="000000"/>
                <w:sz w:val="18"/>
                <w:szCs w:val="18"/>
              </w:rPr>
              <w:t>Прочие детали, работающие под давлением</w:t>
            </w:r>
            <w:proofErr w:type="gramStart"/>
            <w:r w:rsidRPr="00367920">
              <w:rPr>
                <w:rFonts w:ascii="Arial Narrow" w:hAnsi="Arial Narrow" w:cs="Times New Roman"/>
                <w:color w:val="000000"/>
                <w:sz w:val="18"/>
                <w:szCs w:val="18"/>
                <w:vertAlign w:val="superscript"/>
              </w:rPr>
              <w:t>2</w:t>
            </w:r>
            <w:proofErr w:type="gramEnd"/>
            <w:r w:rsidRPr="00367920">
              <w:rPr>
                <w:rFonts w:ascii="Arial Narrow" w:hAnsi="Arial Narrow" w:cs="Times New Roman"/>
                <w:color w:val="000000"/>
                <w:sz w:val="18"/>
                <w:szCs w:val="18"/>
                <w:vertAlign w:val="superscript"/>
              </w:rPr>
              <w:t>)</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C863F9">
            <w:pPr>
              <w:widowControl/>
              <w:jc w:val="center"/>
              <w:rPr>
                <w:rFonts w:ascii="Arial Narrow" w:hAnsi="Arial Narrow" w:cs="Times New Roman"/>
                <w:sz w:val="18"/>
                <w:szCs w:val="18"/>
              </w:rPr>
            </w:pPr>
            <w:r w:rsidRPr="00367920">
              <w:rPr>
                <w:rFonts w:ascii="Arial Narrow" w:hAnsi="Arial Narrow" w:cs="Times New Roman"/>
                <w:color w:val="000000"/>
                <w:sz w:val="18"/>
                <w:szCs w:val="18"/>
              </w:rPr>
              <w:t>3.1</w:t>
            </w:r>
            <w:r w:rsidRPr="00367920">
              <w:rPr>
                <w:rFonts w:ascii="Arial Narrow" w:hAnsi="Arial Narrow" w:cs="Times New Roman"/>
                <w:color w:val="000000"/>
                <w:sz w:val="18"/>
                <w:szCs w:val="18"/>
                <w:vertAlign w:val="superscript"/>
              </w:rPr>
              <w:t>1)</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C863F9">
            <w:pPr>
              <w:widowControl/>
              <w:jc w:val="center"/>
              <w:rPr>
                <w:rFonts w:ascii="Arial Narrow" w:hAnsi="Arial Narrow" w:cs="Times New Roman"/>
                <w:sz w:val="18"/>
                <w:szCs w:val="18"/>
              </w:rPr>
            </w:pPr>
            <w:r w:rsidRPr="00367920">
              <w:rPr>
                <w:rFonts w:ascii="Arial Narrow" w:hAnsi="Arial Narrow" w:cs="Times New Roman"/>
                <w:color w:val="000000"/>
                <w:sz w:val="18"/>
                <w:szCs w:val="18"/>
              </w:rPr>
              <w:t>3.1</w:t>
            </w:r>
            <w:r w:rsidRPr="00367920">
              <w:rPr>
                <w:rFonts w:ascii="Arial Narrow" w:hAnsi="Arial Narrow" w:cs="Times New Roman"/>
                <w:color w:val="000000"/>
                <w:sz w:val="18"/>
                <w:szCs w:val="18"/>
                <w:vertAlign w:val="superscript"/>
              </w:rPr>
              <w:t>1)</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C863F9">
            <w:pPr>
              <w:widowControl/>
              <w:jc w:val="center"/>
              <w:rPr>
                <w:rFonts w:ascii="Arial Narrow" w:hAnsi="Arial Narrow" w:cs="Times New Roman"/>
                <w:sz w:val="18"/>
                <w:szCs w:val="18"/>
              </w:rPr>
            </w:pPr>
            <w:r w:rsidRPr="00367920">
              <w:rPr>
                <w:rFonts w:ascii="Arial Narrow" w:hAnsi="Arial Narrow" w:cs="Times New Roman"/>
                <w:color w:val="000000"/>
                <w:sz w:val="18"/>
                <w:szCs w:val="18"/>
              </w:rPr>
              <w:t>2.2</w:t>
            </w:r>
            <w:r w:rsidRPr="00367920">
              <w:rPr>
                <w:rFonts w:ascii="Arial Narrow" w:hAnsi="Arial Narrow" w:cs="Times New Roman"/>
                <w:color w:val="000000"/>
                <w:sz w:val="18"/>
                <w:szCs w:val="18"/>
                <w:vertAlign w:val="superscript"/>
              </w:rPr>
              <w:t>3)</w:t>
            </w:r>
          </w:p>
        </w:tc>
      </w:tr>
      <w:tr w:rsidR="00CE1595" w:rsidRPr="00367920" w:rsidTr="00C863F9">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367920">
            <w:pPr>
              <w:widowControl/>
              <w:jc w:val="both"/>
              <w:rPr>
                <w:rFonts w:ascii="Arial Narrow" w:hAnsi="Arial Narrow" w:cs="Times New Roman"/>
                <w:sz w:val="18"/>
                <w:szCs w:val="18"/>
              </w:rPr>
            </w:pPr>
            <w:r w:rsidRPr="00367920">
              <w:rPr>
                <w:rFonts w:ascii="Arial Narrow" w:hAnsi="Arial Narrow" w:cs="Times New Roman"/>
                <w:color w:val="000000"/>
                <w:sz w:val="18"/>
                <w:szCs w:val="18"/>
              </w:rPr>
              <w:t>Прочие детали</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C863F9">
            <w:pPr>
              <w:widowControl/>
              <w:jc w:val="center"/>
              <w:rPr>
                <w:rFonts w:ascii="Arial Narrow" w:hAnsi="Arial Narrow" w:cs="Times New Roman"/>
                <w:sz w:val="18"/>
                <w:szCs w:val="18"/>
              </w:rPr>
            </w:pPr>
            <w:r w:rsidRPr="00367920">
              <w:rPr>
                <w:rFonts w:ascii="Arial Narrow" w:hAnsi="Arial Narrow" w:cs="Times New Roman"/>
                <w:color w:val="000000"/>
                <w:sz w:val="18"/>
                <w:szCs w:val="18"/>
              </w:rPr>
              <w:t>2.2</w:t>
            </w:r>
            <w:r w:rsidRPr="00367920">
              <w:rPr>
                <w:rFonts w:ascii="Arial Narrow" w:hAnsi="Arial Narrow" w:cs="Times New Roman"/>
                <w:color w:val="000000"/>
                <w:sz w:val="18"/>
                <w:szCs w:val="18"/>
                <w:vertAlign w:val="superscript"/>
              </w:rPr>
              <w:t>3)</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C863F9">
            <w:pPr>
              <w:widowControl/>
              <w:jc w:val="center"/>
              <w:rPr>
                <w:rFonts w:ascii="Arial Narrow" w:hAnsi="Arial Narrow" w:cs="Times New Roman"/>
                <w:sz w:val="18"/>
                <w:szCs w:val="18"/>
              </w:rPr>
            </w:pPr>
            <w:r w:rsidRPr="00367920">
              <w:rPr>
                <w:rFonts w:ascii="Arial Narrow" w:hAnsi="Arial Narrow" w:cs="Times New Roman"/>
                <w:color w:val="000000"/>
                <w:sz w:val="18"/>
                <w:szCs w:val="18"/>
              </w:rPr>
              <w:t>2.2</w:t>
            </w:r>
            <w:r w:rsidRPr="00367920">
              <w:rPr>
                <w:rFonts w:ascii="Arial Narrow" w:hAnsi="Arial Narrow" w:cs="Times New Roman"/>
                <w:color w:val="000000"/>
                <w:sz w:val="18"/>
                <w:szCs w:val="18"/>
                <w:vertAlign w:val="superscript"/>
              </w:rPr>
              <w:t>3)</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CE1595" w:rsidRPr="00367920" w:rsidRDefault="00CE1595" w:rsidP="00C863F9">
            <w:pPr>
              <w:widowControl/>
              <w:jc w:val="center"/>
              <w:rPr>
                <w:rFonts w:ascii="Arial Narrow" w:hAnsi="Arial Narrow" w:cs="Times New Roman"/>
                <w:sz w:val="18"/>
                <w:szCs w:val="18"/>
              </w:rPr>
            </w:pPr>
            <w:r w:rsidRPr="00367920">
              <w:rPr>
                <w:rFonts w:ascii="Arial Narrow" w:hAnsi="Arial Narrow" w:cs="Times New Roman"/>
                <w:color w:val="000000"/>
                <w:sz w:val="18"/>
                <w:szCs w:val="18"/>
              </w:rPr>
              <w:t>2.2</w:t>
            </w:r>
            <w:r w:rsidRPr="00367920">
              <w:rPr>
                <w:rFonts w:ascii="Arial Narrow" w:hAnsi="Arial Narrow" w:cs="Times New Roman"/>
                <w:color w:val="000000"/>
                <w:sz w:val="18"/>
                <w:szCs w:val="18"/>
                <w:vertAlign w:val="superscript"/>
              </w:rPr>
              <w:t>3)</w:t>
            </w:r>
          </w:p>
        </w:tc>
      </w:tr>
    </w:tbl>
    <w:p w:rsidR="00CE1595" w:rsidRPr="00C863F9" w:rsidRDefault="00C863F9" w:rsidP="00C863F9">
      <w:pPr>
        <w:widowControl/>
        <w:shd w:val="clear" w:color="auto" w:fill="FFFFFF"/>
        <w:spacing w:before="120"/>
        <w:ind w:left="284" w:hanging="284"/>
        <w:jc w:val="both"/>
        <w:rPr>
          <w:rFonts w:ascii="Arial Narrow" w:hAnsi="Arial Narrow" w:cs="Times New Roman"/>
          <w:color w:val="000000"/>
          <w:spacing w:val="-5"/>
          <w:sz w:val="16"/>
          <w:szCs w:val="16"/>
        </w:rPr>
      </w:pPr>
      <w:r w:rsidRPr="000C2410">
        <w:rPr>
          <w:rFonts w:ascii="Arial Narrow" w:hAnsi="Arial Narrow" w:cs="Times New Roman"/>
          <w:color w:val="000000"/>
          <w:spacing w:val="-5"/>
          <w:sz w:val="16"/>
          <w:szCs w:val="16"/>
        </w:rPr>
        <w:t>1)</w:t>
      </w:r>
      <w:r w:rsidR="000C2410">
        <w:rPr>
          <w:rFonts w:ascii="Arial Narrow" w:hAnsi="Arial Narrow" w:cs="Times New Roman"/>
          <w:color w:val="000000"/>
          <w:spacing w:val="-5"/>
          <w:sz w:val="16"/>
          <w:szCs w:val="16"/>
        </w:rPr>
        <w:t> </w:t>
      </w:r>
      <w:r w:rsidR="00ED49A0" w:rsidRPr="00C863F9">
        <w:rPr>
          <w:rFonts w:ascii="Arial Narrow" w:hAnsi="Arial Narrow" w:cs="Times New Roman"/>
          <w:color w:val="000000"/>
          <w:spacing w:val="-5"/>
          <w:sz w:val="16"/>
          <w:szCs w:val="16"/>
        </w:rPr>
        <w:t>Сертификат по форме 3.1 утверждается, если изготовитель прошел сертификацию своей системы менеджмента качества. В противном случае необходим сертификат по форме 3.2.</w:t>
      </w:r>
    </w:p>
    <w:p w:rsidR="00CE1595" w:rsidRPr="00C863F9" w:rsidRDefault="00C863F9" w:rsidP="00C863F9">
      <w:pPr>
        <w:widowControl/>
        <w:shd w:val="clear" w:color="auto" w:fill="FFFFFF"/>
        <w:ind w:left="284" w:hanging="284"/>
        <w:jc w:val="both"/>
        <w:rPr>
          <w:rFonts w:ascii="Arial Narrow" w:hAnsi="Arial Narrow" w:cs="Times New Roman"/>
          <w:color w:val="000000"/>
          <w:spacing w:val="-5"/>
          <w:sz w:val="16"/>
          <w:szCs w:val="16"/>
        </w:rPr>
      </w:pPr>
      <w:r w:rsidRPr="000C2410">
        <w:rPr>
          <w:rFonts w:ascii="Arial Narrow" w:hAnsi="Arial Narrow" w:cs="Times New Roman"/>
          <w:color w:val="000000"/>
          <w:spacing w:val="-5"/>
          <w:sz w:val="16"/>
          <w:szCs w:val="16"/>
        </w:rPr>
        <w:t>2)</w:t>
      </w:r>
      <w:r w:rsidR="000C2410">
        <w:rPr>
          <w:rFonts w:ascii="Arial Narrow" w:hAnsi="Arial Narrow" w:cs="Times New Roman"/>
          <w:color w:val="000000"/>
          <w:spacing w:val="-5"/>
          <w:sz w:val="16"/>
          <w:szCs w:val="16"/>
        </w:rPr>
        <w:t> </w:t>
      </w:r>
      <w:r w:rsidR="00CE1595" w:rsidRPr="00C863F9">
        <w:rPr>
          <w:rFonts w:ascii="Arial Narrow" w:hAnsi="Arial Narrow" w:cs="Times New Roman"/>
          <w:color w:val="000000"/>
          <w:spacing w:val="-5"/>
          <w:sz w:val="16"/>
          <w:szCs w:val="16"/>
        </w:rPr>
        <w:t xml:space="preserve">Требования к прочим деталям, находящимся под давлением, также применимы </w:t>
      </w:r>
      <w:proofErr w:type="gramStart"/>
      <w:r w:rsidR="00CE1595" w:rsidRPr="00C863F9">
        <w:rPr>
          <w:rFonts w:ascii="Arial Narrow" w:hAnsi="Arial Narrow" w:cs="Times New Roman"/>
          <w:color w:val="000000"/>
          <w:spacing w:val="-5"/>
          <w:sz w:val="16"/>
          <w:szCs w:val="16"/>
        </w:rPr>
        <w:t>к</w:t>
      </w:r>
      <w:proofErr w:type="gramEnd"/>
      <w:r w:rsidR="004D3FC1">
        <w:rPr>
          <w:rFonts w:ascii="Arial Narrow" w:hAnsi="Arial Narrow" w:cs="Times New Roman"/>
          <w:color w:val="000000"/>
          <w:spacing w:val="-5"/>
          <w:sz w:val="16"/>
          <w:szCs w:val="16"/>
        </w:rPr>
        <w:t>:</w:t>
      </w:r>
    </w:p>
    <w:p w:rsidR="00CE1595" w:rsidRPr="00C863F9" w:rsidRDefault="000C2410" w:rsidP="00C863F9">
      <w:pPr>
        <w:widowControl/>
        <w:shd w:val="clear" w:color="auto" w:fill="FFFFFF"/>
        <w:ind w:left="284" w:hanging="284"/>
        <w:jc w:val="both"/>
        <w:rPr>
          <w:rFonts w:ascii="Arial Narrow" w:hAnsi="Arial Narrow" w:cs="Times New Roman"/>
          <w:color w:val="000000"/>
          <w:spacing w:val="-5"/>
          <w:sz w:val="16"/>
          <w:szCs w:val="16"/>
        </w:rPr>
      </w:pPr>
      <w:r>
        <w:rPr>
          <w:rFonts w:ascii="Arial Narrow" w:hAnsi="Arial Narrow" w:cs="Times New Roman"/>
          <w:color w:val="000000"/>
          <w:spacing w:val="-5"/>
          <w:sz w:val="16"/>
          <w:szCs w:val="16"/>
        </w:rPr>
        <w:t>а. деталям, закрепляемым</w:t>
      </w:r>
      <w:r w:rsidR="00CE1595" w:rsidRPr="00C863F9">
        <w:rPr>
          <w:rFonts w:ascii="Arial Narrow" w:hAnsi="Arial Narrow" w:cs="Times New Roman"/>
          <w:color w:val="000000"/>
          <w:spacing w:val="-5"/>
          <w:sz w:val="16"/>
          <w:szCs w:val="16"/>
        </w:rPr>
        <w:t xml:space="preserve"> на деталях, работающих под давлением, при помощи сварки;</w:t>
      </w:r>
    </w:p>
    <w:p w:rsidR="00CE1595" w:rsidRPr="00C863F9" w:rsidRDefault="000C2410" w:rsidP="00C863F9">
      <w:pPr>
        <w:widowControl/>
        <w:shd w:val="clear" w:color="auto" w:fill="FFFFFF"/>
        <w:ind w:left="284" w:hanging="284"/>
        <w:jc w:val="both"/>
        <w:rPr>
          <w:rFonts w:ascii="Arial Narrow" w:hAnsi="Arial Narrow" w:cs="Times New Roman"/>
          <w:color w:val="000000"/>
          <w:spacing w:val="-5"/>
          <w:sz w:val="16"/>
          <w:szCs w:val="16"/>
        </w:rPr>
      </w:pPr>
      <w:proofErr w:type="gramStart"/>
      <w:r>
        <w:rPr>
          <w:rFonts w:ascii="Arial Narrow" w:hAnsi="Arial Narrow" w:cs="Times New Roman"/>
          <w:color w:val="000000"/>
          <w:spacing w:val="-5"/>
          <w:sz w:val="16"/>
          <w:szCs w:val="16"/>
        </w:rPr>
        <w:t>б</w:t>
      </w:r>
      <w:proofErr w:type="gramEnd"/>
      <w:r>
        <w:rPr>
          <w:rFonts w:ascii="Arial Narrow" w:hAnsi="Arial Narrow" w:cs="Times New Roman"/>
          <w:color w:val="000000"/>
          <w:spacing w:val="-5"/>
          <w:sz w:val="16"/>
          <w:szCs w:val="16"/>
        </w:rPr>
        <w:t>. </w:t>
      </w:r>
      <w:proofErr w:type="spellStart"/>
      <w:r w:rsidR="00CE1595" w:rsidRPr="00C863F9">
        <w:rPr>
          <w:rFonts w:ascii="Arial Narrow" w:hAnsi="Arial Narrow" w:cs="Times New Roman"/>
          <w:color w:val="000000"/>
          <w:spacing w:val="-5"/>
          <w:sz w:val="16"/>
          <w:szCs w:val="16"/>
        </w:rPr>
        <w:t>внутрикорпусным</w:t>
      </w:r>
      <w:proofErr w:type="spellEnd"/>
      <w:r w:rsidR="00CE1595" w:rsidRPr="00C863F9">
        <w:rPr>
          <w:rFonts w:ascii="Arial Narrow" w:hAnsi="Arial Narrow" w:cs="Times New Roman"/>
          <w:color w:val="000000"/>
          <w:spacing w:val="-5"/>
          <w:sz w:val="16"/>
          <w:szCs w:val="16"/>
        </w:rPr>
        <w:t xml:space="preserve"> устройствам основных деталей, работающих под давлением, за исключением опорной конструкции активной зоны корпуса реактора;</w:t>
      </w:r>
    </w:p>
    <w:p w:rsidR="00CE1595" w:rsidRPr="00C863F9" w:rsidRDefault="000C2410" w:rsidP="00C863F9">
      <w:pPr>
        <w:widowControl/>
        <w:shd w:val="clear" w:color="auto" w:fill="FFFFFF"/>
        <w:ind w:left="284" w:hanging="284"/>
        <w:jc w:val="both"/>
        <w:rPr>
          <w:rFonts w:ascii="Arial Narrow" w:hAnsi="Arial Narrow" w:cs="Times New Roman"/>
          <w:color w:val="000000"/>
          <w:spacing w:val="-5"/>
          <w:sz w:val="16"/>
          <w:szCs w:val="16"/>
        </w:rPr>
      </w:pPr>
      <w:proofErr w:type="gramStart"/>
      <w:r>
        <w:rPr>
          <w:rFonts w:ascii="Arial Narrow" w:hAnsi="Arial Narrow" w:cs="Times New Roman"/>
          <w:color w:val="000000"/>
          <w:spacing w:val="-5"/>
          <w:sz w:val="16"/>
          <w:szCs w:val="16"/>
        </w:rPr>
        <w:t>в</w:t>
      </w:r>
      <w:proofErr w:type="gramEnd"/>
      <w:r>
        <w:rPr>
          <w:rFonts w:ascii="Arial Narrow" w:hAnsi="Arial Narrow" w:cs="Times New Roman"/>
          <w:color w:val="000000"/>
          <w:spacing w:val="-5"/>
          <w:sz w:val="16"/>
          <w:szCs w:val="16"/>
        </w:rPr>
        <w:t>. </w:t>
      </w:r>
      <w:r w:rsidR="00CE1595" w:rsidRPr="00C863F9">
        <w:rPr>
          <w:rFonts w:ascii="Arial Narrow" w:hAnsi="Arial Narrow" w:cs="Times New Roman"/>
          <w:color w:val="000000"/>
          <w:spacing w:val="-5"/>
          <w:sz w:val="16"/>
          <w:szCs w:val="16"/>
        </w:rPr>
        <w:t>основны</w:t>
      </w:r>
      <w:r w:rsidR="004D3FC1">
        <w:rPr>
          <w:rFonts w:ascii="Arial Narrow" w:hAnsi="Arial Narrow" w:cs="Times New Roman"/>
          <w:color w:val="000000"/>
          <w:spacing w:val="-5"/>
          <w:sz w:val="16"/>
          <w:szCs w:val="16"/>
        </w:rPr>
        <w:t>м</w:t>
      </w:r>
      <w:r w:rsidR="00CE1595" w:rsidRPr="00C863F9">
        <w:rPr>
          <w:rFonts w:ascii="Arial Narrow" w:hAnsi="Arial Narrow" w:cs="Times New Roman"/>
          <w:color w:val="000000"/>
          <w:spacing w:val="-5"/>
          <w:sz w:val="16"/>
          <w:szCs w:val="16"/>
        </w:rPr>
        <w:t xml:space="preserve"> детал</w:t>
      </w:r>
      <w:r w:rsidR="004D3FC1">
        <w:rPr>
          <w:rFonts w:ascii="Arial Narrow" w:hAnsi="Arial Narrow" w:cs="Times New Roman"/>
          <w:color w:val="000000"/>
          <w:spacing w:val="-5"/>
          <w:sz w:val="16"/>
          <w:szCs w:val="16"/>
        </w:rPr>
        <w:t>ям</w:t>
      </w:r>
      <w:r w:rsidR="00CE1595" w:rsidRPr="00C863F9">
        <w:rPr>
          <w:rFonts w:ascii="Arial Narrow" w:hAnsi="Arial Narrow" w:cs="Times New Roman"/>
          <w:color w:val="000000"/>
          <w:spacing w:val="-5"/>
          <w:sz w:val="16"/>
          <w:szCs w:val="16"/>
        </w:rPr>
        <w:t xml:space="preserve"> опорных конструкций;</w:t>
      </w:r>
    </w:p>
    <w:p w:rsidR="00CE1595" w:rsidRPr="00C863F9" w:rsidRDefault="000C2410" w:rsidP="00C863F9">
      <w:pPr>
        <w:widowControl/>
        <w:shd w:val="clear" w:color="auto" w:fill="FFFFFF"/>
        <w:ind w:left="284" w:hanging="284"/>
        <w:jc w:val="both"/>
        <w:rPr>
          <w:rFonts w:ascii="Arial Narrow" w:hAnsi="Arial Narrow" w:cs="Times New Roman"/>
          <w:color w:val="000000"/>
          <w:spacing w:val="-5"/>
          <w:sz w:val="16"/>
          <w:szCs w:val="16"/>
        </w:rPr>
      </w:pPr>
      <w:r>
        <w:rPr>
          <w:rFonts w:ascii="Arial Narrow" w:hAnsi="Arial Narrow" w:cs="Times New Roman"/>
          <w:color w:val="000000"/>
          <w:spacing w:val="-5"/>
          <w:sz w:val="16"/>
          <w:szCs w:val="16"/>
        </w:rPr>
        <w:t>г. </w:t>
      </w:r>
      <w:r w:rsidR="00CE1595" w:rsidRPr="00C863F9">
        <w:rPr>
          <w:rFonts w:ascii="Arial Narrow" w:hAnsi="Arial Narrow" w:cs="Times New Roman"/>
          <w:color w:val="000000"/>
          <w:spacing w:val="-5"/>
          <w:sz w:val="16"/>
          <w:szCs w:val="16"/>
        </w:rPr>
        <w:t>трубопровод</w:t>
      </w:r>
      <w:r w:rsidR="004D3FC1">
        <w:rPr>
          <w:rFonts w:ascii="Arial Narrow" w:hAnsi="Arial Narrow" w:cs="Times New Roman"/>
          <w:color w:val="000000"/>
          <w:spacing w:val="-5"/>
          <w:sz w:val="16"/>
          <w:szCs w:val="16"/>
        </w:rPr>
        <w:t>ам</w:t>
      </w:r>
      <w:r w:rsidR="00CE1595" w:rsidRPr="00C863F9">
        <w:rPr>
          <w:rFonts w:ascii="Arial Narrow" w:hAnsi="Arial Narrow" w:cs="Times New Roman"/>
          <w:color w:val="000000"/>
          <w:spacing w:val="-5"/>
          <w:sz w:val="16"/>
          <w:szCs w:val="16"/>
        </w:rPr>
        <w:t xml:space="preserve"> 2</w:t>
      </w:r>
      <w:r w:rsidR="004D3FC1">
        <w:rPr>
          <w:rFonts w:ascii="Arial Narrow" w:hAnsi="Arial Narrow" w:cs="Times New Roman"/>
          <w:color w:val="000000"/>
          <w:spacing w:val="-5"/>
          <w:sz w:val="16"/>
          <w:szCs w:val="16"/>
        </w:rPr>
        <w:t>-го</w:t>
      </w:r>
      <w:r w:rsidR="00CE1595" w:rsidRPr="00C863F9">
        <w:rPr>
          <w:rFonts w:ascii="Arial Narrow" w:hAnsi="Arial Narrow" w:cs="Times New Roman"/>
          <w:color w:val="000000"/>
          <w:spacing w:val="-5"/>
          <w:sz w:val="16"/>
          <w:szCs w:val="16"/>
        </w:rPr>
        <w:t xml:space="preserve"> класса безопасности, DN ≤ 50.</w:t>
      </w:r>
    </w:p>
    <w:p w:rsidR="00CE1595" w:rsidRPr="00C863F9" w:rsidRDefault="00CE1595" w:rsidP="00C863F9">
      <w:pPr>
        <w:widowControl/>
        <w:shd w:val="clear" w:color="auto" w:fill="FFFFFF"/>
        <w:ind w:left="284" w:hanging="284"/>
        <w:jc w:val="both"/>
        <w:rPr>
          <w:rFonts w:ascii="Arial Narrow" w:hAnsi="Arial Narrow" w:cs="Times New Roman"/>
          <w:color w:val="000000"/>
          <w:spacing w:val="-5"/>
          <w:sz w:val="16"/>
          <w:szCs w:val="16"/>
        </w:rPr>
      </w:pPr>
      <w:r w:rsidRPr="000C2410">
        <w:rPr>
          <w:rFonts w:ascii="Arial Narrow" w:hAnsi="Arial Narrow" w:cs="Times New Roman"/>
          <w:color w:val="000000"/>
          <w:spacing w:val="-5"/>
          <w:sz w:val="16"/>
          <w:szCs w:val="16"/>
        </w:rPr>
        <w:t>3)</w:t>
      </w:r>
      <w:r w:rsidR="000C2410">
        <w:rPr>
          <w:rFonts w:ascii="Arial Narrow" w:hAnsi="Arial Narrow" w:cs="Times New Roman"/>
          <w:color w:val="000000"/>
          <w:spacing w:val="-5"/>
          <w:sz w:val="16"/>
          <w:szCs w:val="16"/>
        </w:rPr>
        <w:t> </w:t>
      </w:r>
      <w:r w:rsidRPr="00C863F9">
        <w:rPr>
          <w:rFonts w:ascii="Arial Narrow" w:hAnsi="Arial Narrow" w:cs="Times New Roman"/>
          <w:color w:val="000000"/>
          <w:spacing w:val="-5"/>
          <w:sz w:val="16"/>
          <w:szCs w:val="16"/>
        </w:rPr>
        <w:t>Необходимо проводить как минимум один анализ для каждой поставляемой партии деталей, контактирующих с первым контуром.</w:t>
      </w:r>
    </w:p>
    <w:p w:rsidR="00CE1595" w:rsidRPr="00D67930" w:rsidRDefault="00CE1595" w:rsidP="00015102">
      <w:pPr>
        <w:widowControl/>
        <w:spacing w:after="120" w:line="264" w:lineRule="auto"/>
        <w:jc w:val="both"/>
        <w:rPr>
          <w:rFonts w:ascii="Times New Roman" w:hAnsi="Times New Roman" w:cs="Times New Roman"/>
          <w:sz w:val="19"/>
          <w:szCs w:val="19"/>
        </w:rPr>
      </w:pPr>
    </w:p>
    <w:p w:rsidR="00C863F9" w:rsidRPr="00D67930" w:rsidRDefault="00C863F9" w:rsidP="00015102">
      <w:pPr>
        <w:widowControl/>
        <w:spacing w:after="120" w:line="264" w:lineRule="auto"/>
        <w:jc w:val="both"/>
        <w:rPr>
          <w:rFonts w:ascii="Times New Roman" w:hAnsi="Times New Roman" w:cs="Times New Roman"/>
          <w:sz w:val="19"/>
          <w:szCs w:val="19"/>
        </w:rPr>
      </w:pPr>
    </w:p>
    <w:p w:rsidR="00C863F9" w:rsidRPr="00D67930" w:rsidRDefault="00C863F9" w:rsidP="00015102">
      <w:pPr>
        <w:widowControl/>
        <w:spacing w:after="120" w:line="264" w:lineRule="auto"/>
        <w:jc w:val="both"/>
        <w:rPr>
          <w:rFonts w:ascii="Times New Roman" w:hAnsi="Times New Roman" w:cs="Times New Roman"/>
          <w:sz w:val="19"/>
          <w:szCs w:val="19"/>
        </w:rPr>
      </w:pPr>
    </w:p>
    <w:p w:rsidR="00C863F9" w:rsidRPr="00D67930" w:rsidRDefault="00C863F9" w:rsidP="00015102">
      <w:pPr>
        <w:widowControl/>
        <w:spacing w:after="120" w:line="264" w:lineRule="auto"/>
        <w:jc w:val="both"/>
        <w:rPr>
          <w:rFonts w:ascii="Times New Roman" w:hAnsi="Times New Roman" w:cs="Times New Roman"/>
          <w:sz w:val="19"/>
          <w:szCs w:val="19"/>
        </w:rPr>
      </w:pPr>
    </w:p>
    <w:p w:rsidR="00C863F9" w:rsidRPr="00D67930" w:rsidRDefault="00C863F9" w:rsidP="00015102">
      <w:pPr>
        <w:widowControl/>
        <w:spacing w:after="120" w:line="264" w:lineRule="auto"/>
        <w:jc w:val="both"/>
        <w:rPr>
          <w:rFonts w:ascii="Times New Roman" w:hAnsi="Times New Roman" w:cs="Times New Roman"/>
          <w:sz w:val="19"/>
          <w:szCs w:val="19"/>
        </w:rPr>
      </w:pPr>
    </w:p>
    <w:p w:rsidR="00C863F9" w:rsidRPr="00D67930" w:rsidRDefault="00C863F9" w:rsidP="00015102">
      <w:pPr>
        <w:widowControl/>
        <w:spacing w:after="120" w:line="264" w:lineRule="auto"/>
        <w:jc w:val="both"/>
        <w:rPr>
          <w:rFonts w:ascii="Times New Roman" w:hAnsi="Times New Roman" w:cs="Times New Roman"/>
          <w:sz w:val="19"/>
          <w:szCs w:val="19"/>
        </w:rPr>
      </w:pPr>
    </w:p>
    <w:tbl>
      <w:tblPr>
        <w:tblW w:w="0" w:type="auto"/>
        <w:tblInd w:w="40" w:type="dxa"/>
        <w:tblLayout w:type="fixed"/>
        <w:tblCellMar>
          <w:top w:w="28" w:type="dxa"/>
          <w:left w:w="40" w:type="dxa"/>
          <w:bottom w:w="28" w:type="dxa"/>
          <w:right w:w="40" w:type="dxa"/>
        </w:tblCellMar>
        <w:tblLook w:val="0000"/>
      </w:tblPr>
      <w:tblGrid>
        <w:gridCol w:w="4771"/>
        <w:gridCol w:w="1296"/>
        <w:gridCol w:w="1291"/>
        <w:gridCol w:w="1296"/>
      </w:tblGrid>
      <w:tr w:rsidR="00CE1595" w:rsidRPr="00367920" w:rsidTr="004D3FC1">
        <w:trPr>
          <w:trHeight w:val="20"/>
        </w:trPr>
        <w:tc>
          <w:tcPr>
            <w:tcW w:w="4771" w:type="dxa"/>
            <w:vMerge w:val="restart"/>
            <w:tcBorders>
              <w:top w:val="single" w:sz="6" w:space="0" w:color="auto"/>
              <w:left w:val="single" w:sz="6" w:space="0" w:color="auto"/>
              <w:bottom w:val="nil"/>
              <w:right w:val="single" w:sz="6" w:space="0" w:color="auto"/>
            </w:tcBorders>
            <w:shd w:val="clear" w:color="auto" w:fill="BFBFBF" w:themeFill="background1" w:themeFillShade="BF"/>
            <w:vAlign w:val="center"/>
          </w:tcPr>
          <w:p w:rsidR="00CE1595" w:rsidRPr="00367920" w:rsidRDefault="00CE1595" w:rsidP="004D3FC1">
            <w:pPr>
              <w:widowControl/>
              <w:jc w:val="center"/>
              <w:rPr>
                <w:rFonts w:ascii="Arial Narrow" w:hAnsi="Arial Narrow" w:cs="Times New Roman"/>
                <w:sz w:val="18"/>
                <w:szCs w:val="18"/>
              </w:rPr>
            </w:pPr>
            <w:r w:rsidRPr="00367920">
              <w:rPr>
                <w:rFonts w:ascii="Arial Narrow" w:hAnsi="Arial Narrow" w:cs="Times New Roman"/>
                <w:b/>
                <w:color w:val="000000"/>
                <w:sz w:val="18"/>
                <w:szCs w:val="18"/>
              </w:rPr>
              <w:t>Сварной шов</w:t>
            </w:r>
          </w:p>
        </w:tc>
        <w:tc>
          <w:tcPr>
            <w:tcW w:w="3883" w:type="dxa"/>
            <w:gridSpan w:val="3"/>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E1595" w:rsidRPr="00367920" w:rsidRDefault="00CE1595" w:rsidP="004D3FC1">
            <w:pPr>
              <w:widowControl/>
              <w:jc w:val="center"/>
              <w:rPr>
                <w:rFonts w:ascii="Arial Narrow" w:hAnsi="Arial Narrow" w:cs="Times New Roman"/>
                <w:sz w:val="18"/>
                <w:szCs w:val="18"/>
              </w:rPr>
            </w:pPr>
            <w:r w:rsidRPr="00367920">
              <w:rPr>
                <w:rFonts w:ascii="Arial Narrow" w:hAnsi="Arial Narrow" w:cs="Times New Roman"/>
                <w:b/>
                <w:color w:val="000000"/>
                <w:sz w:val="18"/>
                <w:szCs w:val="18"/>
              </w:rPr>
              <w:t>Класс безопасности</w:t>
            </w:r>
          </w:p>
        </w:tc>
      </w:tr>
      <w:tr w:rsidR="00CE1595" w:rsidRPr="00367920" w:rsidTr="004D3FC1">
        <w:trPr>
          <w:trHeight w:val="20"/>
        </w:trPr>
        <w:tc>
          <w:tcPr>
            <w:tcW w:w="4771" w:type="dxa"/>
            <w:vMerge/>
            <w:tcBorders>
              <w:top w:val="nil"/>
              <w:left w:val="single" w:sz="6" w:space="0" w:color="auto"/>
              <w:bottom w:val="single" w:sz="6" w:space="0" w:color="auto"/>
              <w:right w:val="single" w:sz="6" w:space="0" w:color="auto"/>
            </w:tcBorders>
            <w:shd w:val="clear" w:color="auto" w:fill="BFBFBF" w:themeFill="background1" w:themeFillShade="BF"/>
            <w:vAlign w:val="center"/>
          </w:tcPr>
          <w:p w:rsidR="00CE1595" w:rsidRPr="00367920" w:rsidRDefault="00CE1595" w:rsidP="004D3FC1">
            <w:pPr>
              <w:widowControl/>
              <w:jc w:val="center"/>
              <w:rPr>
                <w:rFonts w:ascii="Arial Narrow" w:hAnsi="Arial Narrow" w:cs="Times New Roman"/>
                <w:sz w:val="18"/>
                <w:szCs w:val="18"/>
              </w:rPr>
            </w:pPr>
          </w:p>
          <w:p w:rsidR="00CE1595" w:rsidRPr="00367920" w:rsidRDefault="00CE1595" w:rsidP="004D3FC1">
            <w:pPr>
              <w:widowControl/>
              <w:jc w:val="center"/>
              <w:rPr>
                <w:rFonts w:ascii="Arial Narrow" w:hAnsi="Arial Narrow" w:cs="Times New Roman"/>
                <w:sz w:val="18"/>
                <w:szCs w:val="18"/>
              </w:rPr>
            </w:pPr>
          </w:p>
        </w:tc>
        <w:tc>
          <w:tcPr>
            <w:tcW w:w="129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E1595" w:rsidRPr="00367920" w:rsidRDefault="00CE1595" w:rsidP="004D3FC1">
            <w:pPr>
              <w:widowControl/>
              <w:jc w:val="center"/>
              <w:rPr>
                <w:rFonts w:ascii="Arial Narrow" w:hAnsi="Arial Narrow" w:cs="Times New Roman"/>
                <w:sz w:val="18"/>
                <w:szCs w:val="18"/>
              </w:rPr>
            </w:pPr>
            <w:r w:rsidRPr="00367920">
              <w:rPr>
                <w:rFonts w:ascii="Arial Narrow" w:hAnsi="Arial Narrow" w:cs="Times New Roman"/>
                <w:b/>
                <w:color w:val="000000"/>
                <w:sz w:val="18"/>
                <w:szCs w:val="18"/>
              </w:rPr>
              <w:t>1</w:t>
            </w:r>
          </w:p>
        </w:tc>
        <w:tc>
          <w:tcPr>
            <w:tcW w:w="129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E1595" w:rsidRPr="00367920" w:rsidRDefault="00CE1595" w:rsidP="004D3FC1">
            <w:pPr>
              <w:widowControl/>
              <w:jc w:val="center"/>
              <w:rPr>
                <w:rFonts w:ascii="Arial Narrow" w:hAnsi="Arial Narrow" w:cs="Times New Roman"/>
                <w:sz w:val="18"/>
                <w:szCs w:val="18"/>
              </w:rPr>
            </w:pPr>
            <w:r w:rsidRPr="00367920">
              <w:rPr>
                <w:rFonts w:ascii="Arial Narrow" w:hAnsi="Arial Narrow" w:cs="Times New Roman"/>
                <w:b/>
                <w:color w:val="000000"/>
                <w:sz w:val="18"/>
                <w:szCs w:val="18"/>
              </w:rPr>
              <w:t>2</w:t>
            </w:r>
          </w:p>
        </w:tc>
        <w:tc>
          <w:tcPr>
            <w:tcW w:w="129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E1595" w:rsidRPr="00367920" w:rsidRDefault="00CE1595" w:rsidP="004D3FC1">
            <w:pPr>
              <w:widowControl/>
              <w:jc w:val="center"/>
              <w:rPr>
                <w:rFonts w:ascii="Arial Narrow" w:hAnsi="Arial Narrow" w:cs="Times New Roman"/>
                <w:sz w:val="18"/>
                <w:szCs w:val="18"/>
              </w:rPr>
            </w:pPr>
            <w:r w:rsidRPr="00367920">
              <w:rPr>
                <w:rFonts w:ascii="Arial Narrow" w:hAnsi="Arial Narrow" w:cs="Times New Roman"/>
                <w:b/>
                <w:color w:val="000000"/>
                <w:sz w:val="18"/>
                <w:szCs w:val="18"/>
              </w:rPr>
              <w:t>3</w:t>
            </w:r>
          </w:p>
        </w:tc>
      </w:tr>
      <w:tr w:rsidR="00CE1595" w:rsidRPr="00367920" w:rsidTr="000C2410">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0C2410">
            <w:pPr>
              <w:widowControl/>
              <w:rPr>
                <w:rFonts w:ascii="Arial Narrow" w:hAnsi="Arial Narrow" w:cs="Times New Roman"/>
                <w:sz w:val="18"/>
                <w:szCs w:val="18"/>
              </w:rPr>
            </w:pPr>
            <w:r w:rsidRPr="00367920">
              <w:rPr>
                <w:rFonts w:ascii="Arial Narrow" w:hAnsi="Arial Narrow" w:cs="Times New Roman"/>
                <w:color w:val="000000"/>
                <w:sz w:val="18"/>
                <w:szCs w:val="18"/>
              </w:rPr>
              <w:t>Основные сварные швы основных деталей</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0C2410">
            <w:pPr>
              <w:widowControl/>
              <w:jc w:val="center"/>
              <w:rPr>
                <w:rFonts w:ascii="Arial Narrow" w:hAnsi="Arial Narrow" w:cs="Times New Roman"/>
                <w:sz w:val="18"/>
                <w:szCs w:val="18"/>
              </w:rPr>
            </w:pPr>
            <w:r w:rsidRPr="00367920">
              <w:rPr>
                <w:rFonts w:ascii="Arial Narrow" w:hAnsi="Arial Narrow" w:cs="Times New Roman"/>
                <w:color w:val="000000"/>
                <w:sz w:val="18"/>
                <w:szCs w:val="18"/>
              </w:rPr>
              <w:t>3.2</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0C2410">
            <w:pPr>
              <w:widowControl/>
              <w:jc w:val="center"/>
              <w:rPr>
                <w:rFonts w:ascii="Arial Narrow" w:hAnsi="Arial Narrow" w:cs="Times New Roman"/>
                <w:sz w:val="18"/>
                <w:szCs w:val="18"/>
              </w:rPr>
            </w:pPr>
            <w:r w:rsidRPr="00367920">
              <w:rPr>
                <w:rFonts w:ascii="Arial Narrow" w:hAnsi="Arial Narrow" w:cs="Times New Roman"/>
                <w:color w:val="000000"/>
                <w:sz w:val="18"/>
                <w:szCs w:val="18"/>
              </w:rPr>
              <w:t>3.1</w:t>
            </w:r>
            <w:r w:rsidRPr="00367920">
              <w:rPr>
                <w:rFonts w:ascii="Arial Narrow" w:hAnsi="Arial Narrow" w:cs="Times New Roman"/>
                <w:color w:val="000000"/>
                <w:sz w:val="18"/>
                <w:szCs w:val="18"/>
                <w:vertAlign w:val="superscript"/>
              </w:rPr>
              <w:t>1)</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0C2410">
            <w:pPr>
              <w:widowControl/>
              <w:jc w:val="center"/>
              <w:rPr>
                <w:rFonts w:ascii="Arial Narrow" w:hAnsi="Arial Narrow" w:cs="Times New Roman"/>
                <w:sz w:val="18"/>
                <w:szCs w:val="18"/>
              </w:rPr>
            </w:pPr>
            <w:r w:rsidRPr="00367920">
              <w:rPr>
                <w:rFonts w:ascii="Arial Narrow" w:hAnsi="Arial Narrow" w:cs="Times New Roman"/>
                <w:color w:val="000000"/>
                <w:sz w:val="18"/>
                <w:szCs w:val="18"/>
              </w:rPr>
              <w:t>3.1</w:t>
            </w:r>
            <w:r w:rsidRPr="00367920">
              <w:rPr>
                <w:rFonts w:ascii="Arial Narrow" w:hAnsi="Arial Narrow" w:cs="Times New Roman"/>
                <w:color w:val="000000"/>
                <w:sz w:val="18"/>
                <w:szCs w:val="18"/>
                <w:vertAlign w:val="superscript"/>
              </w:rPr>
              <w:t>1)</w:t>
            </w:r>
          </w:p>
        </w:tc>
      </w:tr>
      <w:tr w:rsidR="00CE1595" w:rsidRPr="00367920" w:rsidTr="000C2410">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0C2410">
            <w:pPr>
              <w:widowControl/>
              <w:rPr>
                <w:rFonts w:ascii="Arial Narrow" w:hAnsi="Arial Narrow" w:cs="Times New Roman"/>
                <w:sz w:val="18"/>
                <w:szCs w:val="18"/>
              </w:rPr>
            </w:pPr>
            <w:r w:rsidRPr="00367920">
              <w:rPr>
                <w:rFonts w:ascii="Arial Narrow" w:hAnsi="Arial Narrow" w:cs="Times New Roman"/>
                <w:color w:val="000000"/>
                <w:sz w:val="18"/>
                <w:szCs w:val="18"/>
              </w:rPr>
              <w:t>Наварные покрытия и основные сварные швы опор</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0C2410">
            <w:pPr>
              <w:widowControl/>
              <w:jc w:val="center"/>
              <w:rPr>
                <w:rFonts w:ascii="Arial Narrow" w:hAnsi="Arial Narrow" w:cs="Times New Roman"/>
                <w:sz w:val="18"/>
                <w:szCs w:val="18"/>
              </w:rPr>
            </w:pPr>
            <w:r w:rsidRPr="00367920">
              <w:rPr>
                <w:rFonts w:ascii="Arial Narrow" w:hAnsi="Arial Narrow" w:cs="Times New Roman"/>
                <w:color w:val="000000"/>
                <w:sz w:val="18"/>
                <w:szCs w:val="18"/>
              </w:rPr>
              <w:t>3.1</w:t>
            </w:r>
            <w:r w:rsidRPr="00367920">
              <w:rPr>
                <w:rFonts w:ascii="Arial Narrow" w:hAnsi="Arial Narrow" w:cs="Times New Roman"/>
                <w:color w:val="000000"/>
                <w:sz w:val="18"/>
                <w:szCs w:val="18"/>
                <w:vertAlign w:val="superscript"/>
              </w:rPr>
              <w:t>1)</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0C2410">
            <w:pPr>
              <w:widowControl/>
              <w:jc w:val="center"/>
              <w:rPr>
                <w:rFonts w:ascii="Arial Narrow" w:hAnsi="Arial Narrow" w:cs="Times New Roman"/>
                <w:sz w:val="18"/>
                <w:szCs w:val="18"/>
              </w:rPr>
            </w:pPr>
            <w:r w:rsidRPr="00367920">
              <w:rPr>
                <w:rFonts w:ascii="Arial Narrow" w:hAnsi="Arial Narrow" w:cs="Times New Roman"/>
                <w:color w:val="000000"/>
                <w:sz w:val="18"/>
                <w:szCs w:val="18"/>
              </w:rPr>
              <w:t>2.2</w:t>
            </w:r>
            <w:r w:rsidRPr="00367920">
              <w:rPr>
                <w:rFonts w:ascii="Arial Narrow" w:hAnsi="Arial Narrow" w:cs="Times New Roman"/>
                <w:color w:val="000000"/>
                <w:sz w:val="18"/>
                <w:szCs w:val="18"/>
                <w:vertAlign w:val="superscript"/>
              </w:rPr>
              <w:t>2)</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0C2410">
            <w:pPr>
              <w:widowControl/>
              <w:jc w:val="center"/>
              <w:rPr>
                <w:rFonts w:ascii="Arial Narrow" w:hAnsi="Arial Narrow" w:cs="Times New Roman"/>
                <w:sz w:val="18"/>
                <w:szCs w:val="18"/>
              </w:rPr>
            </w:pPr>
            <w:r w:rsidRPr="00367920">
              <w:rPr>
                <w:rFonts w:ascii="Arial Narrow" w:hAnsi="Arial Narrow" w:cs="Times New Roman"/>
                <w:color w:val="000000"/>
                <w:sz w:val="18"/>
                <w:szCs w:val="18"/>
              </w:rPr>
              <w:t>2.2</w:t>
            </w:r>
            <w:r w:rsidRPr="00367920">
              <w:rPr>
                <w:rFonts w:ascii="Arial Narrow" w:hAnsi="Arial Narrow" w:cs="Times New Roman"/>
                <w:color w:val="000000"/>
                <w:sz w:val="18"/>
                <w:szCs w:val="18"/>
                <w:vertAlign w:val="superscript"/>
              </w:rPr>
              <w:t>2)</w:t>
            </w:r>
          </w:p>
        </w:tc>
      </w:tr>
      <w:tr w:rsidR="00CE1595" w:rsidRPr="00367920" w:rsidTr="000C2410">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0C2410">
            <w:pPr>
              <w:widowControl/>
              <w:rPr>
                <w:rFonts w:ascii="Arial Narrow" w:hAnsi="Arial Narrow" w:cs="Times New Roman"/>
                <w:sz w:val="18"/>
                <w:szCs w:val="18"/>
              </w:rPr>
            </w:pPr>
            <w:r w:rsidRPr="00367920">
              <w:rPr>
                <w:rFonts w:ascii="Arial Narrow" w:hAnsi="Arial Narrow" w:cs="Times New Roman"/>
                <w:color w:val="000000"/>
                <w:sz w:val="18"/>
                <w:szCs w:val="18"/>
              </w:rPr>
              <w:t>Прочие сварные швы</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0C2410">
            <w:pPr>
              <w:widowControl/>
              <w:jc w:val="center"/>
              <w:rPr>
                <w:rFonts w:ascii="Arial Narrow" w:hAnsi="Arial Narrow" w:cs="Times New Roman"/>
                <w:sz w:val="18"/>
                <w:szCs w:val="18"/>
              </w:rPr>
            </w:pPr>
            <w:r w:rsidRPr="00367920">
              <w:rPr>
                <w:rFonts w:ascii="Arial Narrow" w:hAnsi="Arial Narrow" w:cs="Times New Roman"/>
                <w:color w:val="000000"/>
                <w:sz w:val="18"/>
                <w:szCs w:val="18"/>
              </w:rPr>
              <w:t>2.2</w:t>
            </w:r>
            <w:r w:rsidRPr="00367920">
              <w:rPr>
                <w:rFonts w:ascii="Arial Narrow" w:hAnsi="Arial Narrow" w:cs="Times New Roman"/>
                <w:color w:val="000000"/>
                <w:sz w:val="18"/>
                <w:szCs w:val="18"/>
                <w:vertAlign w:val="superscript"/>
              </w:rPr>
              <w:t>2)</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0C2410">
            <w:pPr>
              <w:widowControl/>
              <w:jc w:val="center"/>
              <w:rPr>
                <w:rFonts w:ascii="Arial Narrow" w:hAnsi="Arial Narrow" w:cs="Times New Roman"/>
                <w:sz w:val="18"/>
                <w:szCs w:val="18"/>
              </w:rPr>
            </w:pPr>
            <w:r w:rsidRPr="00367920">
              <w:rPr>
                <w:rFonts w:ascii="Arial Narrow" w:hAnsi="Arial Narrow" w:cs="Times New Roman"/>
                <w:color w:val="000000"/>
                <w:sz w:val="18"/>
                <w:szCs w:val="18"/>
              </w:rPr>
              <w:t>2.2</w:t>
            </w:r>
            <w:r w:rsidRPr="00367920">
              <w:rPr>
                <w:rFonts w:ascii="Arial Narrow" w:hAnsi="Arial Narrow" w:cs="Times New Roman"/>
                <w:color w:val="000000"/>
                <w:sz w:val="18"/>
                <w:szCs w:val="18"/>
                <w:vertAlign w:val="superscript"/>
              </w:rPr>
              <w:t>2)</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0C2410">
            <w:pPr>
              <w:widowControl/>
              <w:jc w:val="center"/>
              <w:rPr>
                <w:rFonts w:ascii="Arial Narrow" w:hAnsi="Arial Narrow" w:cs="Times New Roman"/>
                <w:sz w:val="18"/>
                <w:szCs w:val="18"/>
              </w:rPr>
            </w:pPr>
            <w:r w:rsidRPr="00367920">
              <w:rPr>
                <w:rFonts w:ascii="Arial Narrow" w:hAnsi="Arial Narrow" w:cs="Times New Roman"/>
                <w:color w:val="000000"/>
                <w:sz w:val="18"/>
                <w:szCs w:val="18"/>
              </w:rPr>
              <w:t>2.2</w:t>
            </w:r>
            <w:r w:rsidRPr="00367920">
              <w:rPr>
                <w:rFonts w:ascii="Arial Narrow" w:hAnsi="Arial Narrow" w:cs="Times New Roman"/>
                <w:color w:val="000000"/>
                <w:sz w:val="18"/>
                <w:szCs w:val="18"/>
                <w:vertAlign w:val="superscript"/>
              </w:rPr>
              <w:t>2)</w:t>
            </w:r>
          </w:p>
        </w:tc>
      </w:tr>
    </w:tbl>
    <w:p w:rsidR="00C863F9" w:rsidRPr="00C863F9" w:rsidRDefault="00C863F9" w:rsidP="00C863F9">
      <w:pPr>
        <w:widowControl/>
        <w:shd w:val="clear" w:color="auto" w:fill="FFFFFF"/>
        <w:spacing w:before="120"/>
        <w:ind w:left="284" w:hanging="284"/>
        <w:jc w:val="both"/>
        <w:rPr>
          <w:rFonts w:ascii="Arial Narrow" w:hAnsi="Arial Narrow" w:cs="Times New Roman"/>
          <w:color w:val="000000"/>
          <w:spacing w:val="-5"/>
          <w:sz w:val="16"/>
          <w:szCs w:val="16"/>
        </w:rPr>
      </w:pPr>
      <w:r w:rsidRPr="000C2410">
        <w:rPr>
          <w:rFonts w:ascii="Arial Narrow" w:hAnsi="Arial Narrow" w:cs="Times New Roman"/>
          <w:color w:val="000000"/>
          <w:spacing w:val="-5"/>
          <w:sz w:val="16"/>
          <w:szCs w:val="16"/>
        </w:rPr>
        <w:t>1)</w:t>
      </w:r>
      <w:r w:rsidR="000C2410">
        <w:rPr>
          <w:rFonts w:ascii="Arial Narrow" w:hAnsi="Arial Narrow" w:cs="Times New Roman"/>
          <w:color w:val="000000"/>
          <w:spacing w:val="-5"/>
          <w:sz w:val="16"/>
          <w:szCs w:val="16"/>
        </w:rPr>
        <w:t> </w:t>
      </w:r>
      <w:r w:rsidR="00ED49A0" w:rsidRPr="00C863F9">
        <w:rPr>
          <w:rFonts w:ascii="Arial Narrow" w:hAnsi="Arial Narrow" w:cs="Times New Roman"/>
          <w:color w:val="000000"/>
          <w:spacing w:val="-5"/>
          <w:sz w:val="16"/>
          <w:szCs w:val="16"/>
        </w:rPr>
        <w:t>Сертификат по форме 3.1 утверждается, если изготовитель прошел сертификацию своей системы менеджмента качества. В противном случае необходим сертификат по форме 3.2.</w:t>
      </w:r>
    </w:p>
    <w:p w:rsidR="00CE1595" w:rsidRPr="00C863F9" w:rsidRDefault="00C863F9" w:rsidP="00C863F9">
      <w:pPr>
        <w:widowControl/>
        <w:shd w:val="clear" w:color="auto" w:fill="FFFFFF"/>
        <w:ind w:left="284" w:hanging="284"/>
        <w:jc w:val="both"/>
        <w:rPr>
          <w:rFonts w:ascii="Arial Narrow" w:hAnsi="Arial Narrow" w:cs="Times New Roman"/>
          <w:color w:val="000000"/>
          <w:spacing w:val="-5"/>
          <w:sz w:val="16"/>
          <w:szCs w:val="16"/>
        </w:rPr>
      </w:pPr>
      <w:r w:rsidRPr="000C2410">
        <w:rPr>
          <w:rFonts w:ascii="Arial Narrow" w:hAnsi="Arial Narrow" w:cs="Times New Roman"/>
          <w:color w:val="000000"/>
          <w:spacing w:val="-5"/>
          <w:sz w:val="16"/>
          <w:szCs w:val="16"/>
        </w:rPr>
        <w:t>2)</w:t>
      </w:r>
      <w:r w:rsidR="000C2410">
        <w:rPr>
          <w:rFonts w:ascii="Arial Narrow" w:hAnsi="Arial Narrow" w:cs="Times New Roman"/>
          <w:color w:val="000000"/>
          <w:spacing w:val="-5"/>
          <w:sz w:val="16"/>
          <w:szCs w:val="16"/>
        </w:rPr>
        <w:t> </w:t>
      </w:r>
      <w:r w:rsidR="00CE1595" w:rsidRPr="00C863F9">
        <w:rPr>
          <w:rFonts w:ascii="Arial Narrow" w:hAnsi="Arial Narrow" w:cs="Times New Roman"/>
          <w:color w:val="000000"/>
          <w:spacing w:val="-5"/>
          <w:sz w:val="16"/>
          <w:szCs w:val="16"/>
        </w:rPr>
        <w:t>Необходимо проводить как минимум один анализ для каждой поставляемой партии присадочных материалов для сварки, контактирующих с первым контуром.</w:t>
      </w:r>
    </w:p>
    <w:p w:rsidR="00C863F9" w:rsidRPr="00D67930" w:rsidRDefault="00C863F9" w:rsidP="00C863F9">
      <w:pPr>
        <w:widowControl/>
        <w:shd w:val="clear" w:color="auto" w:fill="FFFFFF"/>
        <w:ind w:left="284" w:hanging="284"/>
        <w:jc w:val="both"/>
        <w:rPr>
          <w:rFonts w:ascii="Arial Narrow" w:hAnsi="Arial Narrow" w:cs="Times New Roman"/>
          <w:color w:val="000000"/>
          <w:spacing w:val="-5"/>
          <w:sz w:val="16"/>
          <w:szCs w:val="16"/>
        </w:rPr>
      </w:pPr>
    </w:p>
    <w:p w:rsidR="00C863F9" w:rsidRPr="00D67930" w:rsidRDefault="00C863F9" w:rsidP="00C863F9">
      <w:pPr>
        <w:widowControl/>
        <w:shd w:val="clear" w:color="auto" w:fill="FFFFFF"/>
        <w:ind w:left="284" w:hanging="284"/>
        <w:jc w:val="both"/>
        <w:rPr>
          <w:rFonts w:ascii="Arial Narrow" w:hAnsi="Arial Narrow" w:cs="Times New Roman"/>
          <w:color w:val="000000"/>
          <w:spacing w:val="-5"/>
          <w:sz w:val="16"/>
          <w:szCs w:val="16"/>
        </w:rPr>
      </w:pP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pPr>
      <w:r w:rsidRPr="00015102">
        <w:rPr>
          <w:rFonts w:ascii="Times New Roman" w:hAnsi="Times New Roman" w:cs="Times New Roman"/>
          <w:color w:val="000000"/>
          <w:sz w:val="19"/>
          <w:szCs w:val="19"/>
        </w:rPr>
        <w:t>Во всех случаях должен быть утвержден сертификат на материал более высокого уровня.</w:t>
      </w:r>
    </w:p>
    <w:p w:rsidR="00CE1595" w:rsidRPr="00015102" w:rsidRDefault="00CE1595" w:rsidP="00015102">
      <w:pPr>
        <w:widowControl/>
        <w:shd w:val="clear" w:color="auto" w:fill="FFFFFF"/>
        <w:spacing w:after="120" w:line="264" w:lineRule="auto"/>
        <w:jc w:val="both"/>
        <w:rPr>
          <w:rFonts w:ascii="Times New Roman" w:hAnsi="Times New Roman" w:cs="Times New Roman"/>
          <w:sz w:val="19"/>
          <w:szCs w:val="19"/>
        </w:rPr>
        <w:sectPr w:rsidR="00CE1595" w:rsidRPr="00015102" w:rsidSect="00015102">
          <w:pgSz w:w="11909" w:h="16834" w:code="9"/>
          <w:pgMar w:top="1134" w:right="1134" w:bottom="1134" w:left="1418" w:header="720" w:footer="720" w:gutter="0"/>
          <w:cols w:space="60"/>
          <w:noEndnote/>
        </w:sectPr>
      </w:pPr>
    </w:p>
    <w:p w:rsidR="00CE1595" w:rsidRPr="00CC2243" w:rsidRDefault="00CE1595" w:rsidP="00D72521">
      <w:pPr>
        <w:widowControl/>
        <w:shd w:val="clear" w:color="auto" w:fill="FFFFFF"/>
        <w:tabs>
          <w:tab w:val="left" w:pos="427"/>
        </w:tabs>
        <w:spacing w:before="240" w:after="120" w:line="247" w:lineRule="auto"/>
        <w:rPr>
          <w:rFonts w:cs="Times New Roman"/>
          <w:b/>
          <w:sz w:val="32"/>
          <w:szCs w:val="32"/>
        </w:rPr>
      </w:pPr>
      <w:bookmarkStart w:id="37" w:name="bookmark48"/>
      <w:r w:rsidRPr="00D72521">
        <w:rPr>
          <w:rFonts w:cs="Times New Roman"/>
          <w:b/>
          <w:color w:val="A6A6A6" w:themeColor="background1" w:themeShade="A6"/>
          <w:sz w:val="32"/>
          <w:szCs w:val="32"/>
        </w:rPr>
        <w:t>П</w:t>
      </w:r>
      <w:bookmarkEnd w:id="37"/>
      <w:r w:rsidRPr="00D72521">
        <w:rPr>
          <w:rFonts w:cs="Times New Roman"/>
          <w:b/>
          <w:color w:val="A6A6A6" w:themeColor="background1" w:themeShade="A6"/>
          <w:sz w:val="32"/>
          <w:szCs w:val="32"/>
        </w:rPr>
        <w:t>РИЛОЖЕНИЕ C</w:t>
      </w:r>
      <w:r w:rsidRPr="00D72521">
        <w:rPr>
          <w:rFonts w:cs="Times New Roman"/>
          <w:b/>
          <w:color w:val="A6A6A6" w:themeColor="background1" w:themeShade="A6"/>
          <w:sz w:val="32"/>
          <w:szCs w:val="32"/>
        </w:rPr>
        <w:tab/>
      </w:r>
      <w:r w:rsidRPr="00CC2243">
        <w:rPr>
          <w:rFonts w:cs="Times New Roman"/>
          <w:b/>
          <w:sz w:val="32"/>
          <w:szCs w:val="32"/>
        </w:rPr>
        <w:t>Разделение обязанностей по инспекции корпусов высокого давления и трубопроводов, имеющих классификацию безопасности</w:t>
      </w:r>
    </w:p>
    <w:p w:rsidR="00CE1595" w:rsidRPr="00015102" w:rsidRDefault="00CE1595" w:rsidP="00015102">
      <w:pPr>
        <w:widowControl/>
        <w:spacing w:after="120" w:line="264" w:lineRule="auto"/>
        <w:jc w:val="both"/>
        <w:rPr>
          <w:rFonts w:ascii="Times New Roman" w:hAnsi="Times New Roman" w:cs="Times New Roman"/>
          <w:sz w:val="19"/>
          <w:szCs w:val="19"/>
        </w:rPr>
      </w:pPr>
    </w:p>
    <w:tbl>
      <w:tblPr>
        <w:tblW w:w="0" w:type="auto"/>
        <w:tblInd w:w="40" w:type="dxa"/>
        <w:tblLayout w:type="fixed"/>
        <w:tblCellMar>
          <w:top w:w="28" w:type="dxa"/>
          <w:left w:w="40" w:type="dxa"/>
          <w:bottom w:w="28" w:type="dxa"/>
          <w:right w:w="40" w:type="dxa"/>
        </w:tblCellMar>
        <w:tblLook w:val="0000"/>
      </w:tblPr>
      <w:tblGrid>
        <w:gridCol w:w="4771"/>
        <w:gridCol w:w="1291"/>
        <w:gridCol w:w="1291"/>
        <w:gridCol w:w="1296"/>
      </w:tblGrid>
      <w:tr w:rsidR="00CE1595" w:rsidRPr="00367920" w:rsidTr="004D3FC1">
        <w:trPr>
          <w:trHeight w:val="20"/>
        </w:trPr>
        <w:tc>
          <w:tcPr>
            <w:tcW w:w="4771" w:type="dxa"/>
            <w:vMerge w:val="restart"/>
            <w:tcBorders>
              <w:top w:val="single" w:sz="6" w:space="0" w:color="auto"/>
              <w:left w:val="single" w:sz="6" w:space="0" w:color="auto"/>
              <w:bottom w:val="nil"/>
              <w:right w:val="single" w:sz="6" w:space="0" w:color="auto"/>
            </w:tcBorders>
            <w:shd w:val="clear" w:color="auto" w:fill="BFBFBF" w:themeFill="background1" w:themeFillShade="BF"/>
            <w:vAlign w:val="center"/>
          </w:tcPr>
          <w:p w:rsidR="00CE1595" w:rsidRPr="00367920" w:rsidRDefault="00CE1595" w:rsidP="004D3FC1">
            <w:pPr>
              <w:widowControl/>
              <w:jc w:val="center"/>
              <w:rPr>
                <w:rFonts w:ascii="Arial Narrow" w:hAnsi="Arial Narrow" w:cs="Times New Roman"/>
                <w:sz w:val="18"/>
                <w:szCs w:val="18"/>
              </w:rPr>
            </w:pPr>
            <w:r w:rsidRPr="00367920">
              <w:rPr>
                <w:rFonts w:ascii="Arial Narrow" w:hAnsi="Arial Narrow" w:cs="Times New Roman"/>
                <w:b/>
                <w:color w:val="000000"/>
                <w:sz w:val="18"/>
                <w:szCs w:val="18"/>
              </w:rPr>
              <w:t>Утверждение или надзор з</w:t>
            </w:r>
            <w:r w:rsidR="000C2410">
              <w:rPr>
                <w:rFonts w:ascii="Arial Narrow" w:hAnsi="Arial Narrow" w:cs="Times New Roman"/>
                <w:b/>
                <w:color w:val="000000"/>
                <w:sz w:val="18"/>
                <w:szCs w:val="18"/>
              </w:rPr>
              <w:t>а корпусами высокого давления и </w:t>
            </w:r>
            <w:r w:rsidRPr="00367920">
              <w:rPr>
                <w:rFonts w:ascii="Arial Narrow" w:hAnsi="Arial Narrow" w:cs="Times New Roman"/>
                <w:b/>
                <w:color w:val="000000"/>
                <w:sz w:val="18"/>
                <w:szCs w:val="18"/>
              </w:rPr>
              <w:t>трубопроводами</w:t>
            </w:r>
          </w:p>
        </w:tc>
        <w:tc>
          <w:tcPr>
            <w:tcW w:w="3878" w:type="dxa"/>
            <w:gridSpan w:val="3"/>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E1595" w:rsidRPr="00367920" w:rsidRDefault="00CE1595" w:rsidP="004D3FC1">
            <w:pPr>
              <w:widowControl/>
              <w:jc w:val="center"/>
              <w:rPr>
                <w:rFonts w:ascii="Arial Narrow" w:hAnsi="Arial Narrow" w:cs="Times New Roman"/>
                <w:sz w:val="18"/>
                <w:szCs w:val="18"/>
              </w:rPr>
            </w:pPr>
            <w:r w:rsidRPr="00367920">
              <w:rPr>
                <w:rFonts w:ascii="Arial Narrow" w:hAnsi="Arial Narrow" w:cs="Times New Roman"/>
                <w:b/>
                <w:color w:val="000000"/>
                <w:sz w:val="18"/>
                <w:szCs w:val="18"/>
              </w:rPr>
              <w:t>Класс безопасности</w:t>
            </w:r>
          </w:p>
        </w:tc>
      </w:tr>
      <w:tr w:rsidR="00CE1595" w:rsidRPr="00367920" w:rsidTr="004D3FC1">
        <w:trPr>
          <w:trHeight w:val="20"/>
        </w:trPr>
        <w:tc>
          <w:tcPr>
            <w:tcW w:w="4771" w:type="dxa"/>
            <w:vMerge/>
            <w:tcBorders>
              <w:top w:val="nil"/>
              <w:left w:val="single" w:sz="6" w:space="0" w:color="auto"/>
              <w:bottom w:val="single" w:sz="6" w:space="0" w:color="auto"/>
              <w:right w:val="single" w:sz="6" w:space="0" w:color="auto"/>
            </w:tcBorders>
            <w:shd w:val="clear" w:color="auto" w:fill="BFBFBF" w:themeFill="background1" w:themeFillShade="BF"/>
            <w:vAlign w:val="center"/>
          </w:tcPr>
          <w:p w:rsidR="00CE1595" w:rsidRPr="00367920" w:rsidRDefault="00CE1595" w:rsidP="004D3FC1">
            <w:pPr>
              <w:widowControl/>
              <w:jc w:val="center"/>
              <w:rPr>
                <w:rFonts w:ascii="Arial Narrow" w:hAnsi="Arial Narrow" w:cs="Times New Roman"/>
                <w:sz w:val="18"/>
                <w:szCs w:val="18"/>
              </w:rPr>
            </w:pPr>
          </w:p>
          <w:p w:rsidR="00CE1595" w:rsidRPr="00367920" w:rsidRDefault="00CE1595" w:rsidP="004D3FC1">
            <w:pPr>
              <w:widowControl/>
              <w:jc w:val="center"/>
              <w:rPr>
                <w:rFonts w:ascii="Arial Narrow" w:hAnsi="Arial Narrow" w:cs="Times New Roman"/>
                <w:sz w:val="18"/>
                <w:szCs w:val="18"/>
              </w:rPr>
            </w:pPr>
          </w:p>
        </w:tc>
        <w:tc>
          <w:tcPr>
            <w:tcW w:w="129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E1595" w:rsidRPr="00367920" w:rsidRDefault="00CE1595" w:rsidP="004D3FC1">
            <w:pPr>
              <w:widowControl/>
              <w:jc w:val="center"/>
              <w:rPr>
                <w:rFonts w:ascii="Arial Narrow" w:hAnsi="Arial Narrow" w:cs="Times New Roman"/>
                <w:sz w:val="18"/>
                <w:szCs w:val="18"/>
              </w:rPr>
            </w:pPr>
            <w:r w:rsidRPr="00367920">
              <w:rPr>
                <w:rFonts w:ascii="Arial Narrow" w:hAnsi="Arial Narrow" w:cs="Times New Roman"/>
                <w:b/>
                <w:color w:val="000000"/>
                <w:sz w:val="18"/>
                <w:szCs w:val="18"/>
              </w:rPr>
              <w:t>1</w:t>
            </w:r>
          </w:p>
        </w:tc>
        <w:tc>
          <w:tcPr>
            <w:tcW w:w="129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E1595" w:rsidRPr="00367920" w:rsidRDefault="00CE1595" w:rsidP="004D3FC1">
            <w:pPr>
              <w:widowControl/>
              <w:jc w:val="center"/>
              <w:rPr>
                <w:rFonts w:ascii="Arial Narrow" w:hAnsi="Arial Narrow" w:cs="Times New Roman"/>
                <w:sz w:val="18"/>
                <w:szCs w:val="18"/>
              </w:rPr>
            </w:pPr>
            <w:r w:rsidRPr="00367920">
              <w:rPr>
                <w:rFonts w:ascii="Arial Narrow" w:hAnsi="Arial Narrow" w:cs="Times New Roman"/>
                <w:b/>
                <w:color w:val="000000"/>
                <w:sz w:val="18"/>
                <w:szCs w:val="18"/>
              </w:rPr>
              <w:t>2</w:t>
            </w:r>
          </w:p>
        </w:tc>
        <w:tc>
          <w:tcPr>
            <w:tcW w:w="129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E1595" w:rsidRPr="00367920" w:rsidRDefault="00CE1595" w:rsidP="004D3FC1">
            <w:pPr>
              <w:widowControl/>
              <w:jc w:val="center"/>
              <w:rPr>
                <w:rFonts w:ascii="Arial Narrow" w:hAnsi="Arial Narrow" w:cs="Times New Roman"/>
                <w:sz w:val="18"/>
                <w:szCs w:val="18"/>
              </w:rPr>
            </w:pPr>
            <w:r w:rsidRPr="00367920">
              <w:rPr>
                <w:rFonts w:ascii="Arial Narrow" w:hAnsi="Arial Narrow" w:cs="Times New Roman"/>
                <w:b/>
                <w:color w:val="000000"/>
                <w:sz w:val="18"/>
                <w:szCs w:val="18"/>
              </w:rPr>
              <w:t>3</w:t>
            </w:r>
          </w:p>
        </w:tc>
      </w:tr>
      <w:tr w:rsidR="00CE1595" w:rsidRPr="00367920" w:rsidTr="003C4BB9">
        <w:trPr>
          <w:trHeight w:val="20"/>
        </w:trPr>
        <w:tc>
          <w:tcPr>
            <w:tcW w:w="8649"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b/>
                <w:color w:val="000000"/>
                <w:sz w:val="18"/>
                <w:szCs w:val="18"/>
              </w:rPr>
              <w:t>Лицензирование, планирование и прочие предварительные утверждения</w:t>
            </w:r>
          </w:p>
        </w:tc>
      </w:tr>
      <w:tr w:rsidR="00CE1595" w:rsidRPr="00367920" w:rsidTr="003C4BB9">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Утверждение изготовителя по особым процессам</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r>
      <w:tr w:rsidR="00CE1595" w:rsidRPr="00367920" w:rsidTr="003C4BB9">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Утверждение изготовителя в составе плана производства</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STUK/ИО</w:t>
            </w:r>
            <w:proofErr w:type="gramStart"/>
            <w:r w:rsidRPr="00367920">
              <w:rPr>
                <w:rFonts w:ascii="Arial Narrow" w:hAnsi="Arial Narrow" w:cs="Times New Roman"/>
                <w:color w:val="000000"/>
                <w:sz w:val="18"/>
                <w:szCs w:val="18"/>
                <w:vertAlign w:val="superscript"/>
              </w:rPr>
              <w:t>1</w:t>
            </w:r>
            <w:proofErr w:type="gramEnd"/>
            <w:r w:rsidRPr="00367920">
              <w:rPr>
                <w:rFonts w:ascii="Arial Narrow" w:hAnsi="Arial Narrow" w:cs="Times New Roman"/>
                <w:color w:val="000000"/>
                <w:sz w:val="18"/>
                <w:szCs w:val="18"/>
                <w:vertAlign w:val="superscript"/>
              </w:rPr>
              <w:t>)</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ИО</w:t>
            </w:r>
          </w:p>
        </w:tc>
      </w:tr>
      <w:tr w:rsidR="00CE1595" w:rsidRPr="00367920" w:rsidTr="003C4BB9">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Инспектирующие организации</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r>
      <w:tr w:rsidR="00CE1595" w:rsidRPr="00367920" w:rsidTr="003C4BB9">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Испытательные организации</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r>
      <w:tr w:rsidR="00CE1595" w:rsidRPr="00367920" w:rsidTr="003C4BB9">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Спецификация требований к оборудованию</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r>
      <w:tr w:rsidR="00CE1595" w:rsidRPr="00367920" w:rsidTr="003C4BB9">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Планирование системы и размещения</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r>
      <w:tr w:rsidR="00CE1595" w:rsidRPr="00367920" w:rsidTr="003C4BB9">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План производства</w:t>
            </w:r>
            <w:proofErr w:type="gramStart"/>
            <w:r w:rsidRPr="00367920">
              <w:rPr>
                <w:rFonts w:ascii="Arial Narrow" w:hAnsi="Arial Narrow" w:cs="Times New Roman"/>
                <w:color w:val="000000"/>
                <w:sz w:val="18"/>
                <w:szCs w:val="18"/>
                <w:vertAlign w:val="superscript"/>
              </w:rPr>
              <w:t>2</w:t>
            </w:r>
            <w:proofErr w:type="gramEnd"/>
            <w:r w:rsidRPr="00367920">
              <w:rPr>
                <w:rFonts w:ascii="Arial Narrow" w:hAnsi="Arial Narrow" w:cs="Times New Roman"/>
                <w:color w:val="000000"/>
                <w:sz w:val="18"/>
                <w:szCs w:val="18"/>
                <w:vertAlign w:val="superscript"/>
              </w:rPr>
              <w:t>)</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STUK/ИО</w:t>
            </w:r>
            <w:proofErr w:type="gramStart"/>
            <w:r w:rsidRPr="00367920">
              <w:rPr>
                <w:rFonts w:ascii="Arial Narrow" w:hAnsi="Arial Narrow" w:cs="Times New Roman"/>
                <w:color w:val="000000"/>
                <w:sz w:val="18"/>
                <w:szCs w:val="18"/>
                <w:vertAlign w:val="superscript"/>
              </w:rPr>
              <w:t>1</w:t>
            </w:r>
            <w:proofErr w:type="gramEnd"/>
            <w:r w:rsidR="004D3FC1">
              <w:rPr>
                <w:rFonts w:ascii="Arial Narrow" w:hAnsi="Arial Narrow" w:cs="Times New Roman"/>
                <w:color w:val="000000"/>
                <w:sz w:val="18"/>
                <w:szCs w:val="18"/>
                <w:vertAlign w:val="superscript"/>
              </w:rPr>
              <w:t>)</w:t>
            </w:r>
            <w:r w:rsidRPr="00367920">
              <w:rPr>
                <w:rFonts w:ascii="Arial Narrow" w:hAnsi="Arial Narrow" w:cs="Times New Roman"/>
                <w:color w:val="000000"/>
                <w:sz w:val="18"/>
                <w:szCs w:val="18"/>
                <w:vertAlign w:val="superscript"/>
              </w:rPr>
              <w:t>,</w:t>
            </w:r>
            <w:r w:rsidR="004D3FC1">
              <w:rPr>
                <w:rFonts w:ascii="Arial Narrow" w:hAnsi="Arial Narrow" w:cs="Times New Roman"/>
                <w:color w:val="000000"/>
                <w:sz w:val="18"/>
                <w:szCs w:val="18"/>
                <w:vertAlign w:val="superscript"/>
              </w:rPr>
              <w:t xml:space="preserve"> </w:t>
            </w:r>
            <w:r w:rsidRPr="00367920">
              <w:rPr>
                <w:rFonts w:ascii="Arial Narrow" w:hAnsi="Arial Narrow" w:cs="Times New Roman"/>
                <w:color w:val="000000"/>
                <w:sz w:val="18"/>
                <w:szCs w:val="18"/>
                <w:vertAlign w:val="superscript"/>
              </w:rPr>
              <w:t>3)</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proofErr w:type="gramStart"/>
            <w:r w:rsidRPr="00367920">
              <w:rPr>
                <w:rFonts w:ascii="Arial Narrow" w:hAnsi="Arial Narrow" w:cs="Times New Roman"/>
                <w:color w:val="000000"/>
                <w:sz w:val="18"/>
                <w:szCs w:val="18"/>
              </w:rPr>
              <w:t>ИО</w:t>
            </w:r>
            <w:r w:rsidRPr="00367920">
              <w:rPr>
                <w:rFonts w:ascii="Arial Narrow" w:hAnsi="Arial Narrow" w:cs="Times New Roman"/>
                <w:color w:val="000000"/>
                <w:sz w:val="18"/>
                <w:szCs w:val="18"/>
                <w:vertAlign w:val="superscript"/>
              </w:rPr>
              <w:t>3)</w:t>
            </w:r>
            <w:proofErr w:type="gramEnd"/>
          </w:p>
        </w:tc>
      </w:tr>
      <w:tr w:rsidR="00CE1595" w:rsidRPr="00367920" w:rsidTr="003C4BB9">
        <w:trPr>
          <w:trHeight w:val="20"/>
        </w:trPr>
        <w:tc>
          <w:tcPr>
            <w:tcW w:w="4771" w:type="dxa"/>
            <w:tcBorders>
              <w:top w:val="single" w:sz="6" w:space="0" w:color="auto"/>
              <w:left w:val="single" w:sz="6" w:space="0" w:color="auto"/>
              <w:bottom w:val="single" w:sz="6" w:space="0" w:color="auto"/>
              <w:right w:val="nil"/>
            </w:tcBorders>
            <w:shd w:val="clear" w:color="auto" w:fill="D9D9D9" w:themeFill="background1" w:themeFillShade="D9"/>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b/>
                <w:color w:val="000000"/>
                <w:sz w:val="18"/>
                <w:szCs w:val="18"/>
              </w:rPr>
              <w:t>Изготовление и производственная инспекция</w:t>
            </w:r>
          </w:p>
        </w:tc>
        <w:tc>
          <w:tcPr>
            <w:tcW w:w="1291" w:type="dxa"/>
            <w:tcBorders>
              <w:top w:val="single" w:sz="6" w:space="0" w:color="auto"/>
              <w:left w:val="nil"/>
              <w:bottom w:val="single" w:sz="6" w:space="0" w:color="auto"/>
              <w:right w:val="nil"/>
            </w:tcBorders>
            <w:shd w:val="clear" w:color="auto" w:fill="D9D9D9" w:themeFill="background1" w:themeFillShade="D9"/>
            <w:vAlign w:val="center"/>
          </w:tcPr>
          <w:p w:rsidR="00CE1595" w:rsidRPr="00367920" w:rsidRDefault="00CE1595" w:rsidP="003C4BB9">
            <w:pPr>
              <w:widowControl/>
              <w:jc w:val="center"/>
              <w:rPr>
                <w:rFonts w:ascii="Arial Narrow" w:hAnsi="Arial Narrow" w:cs="Times New Roman"/>
                <w:sz w:val="18"/>
                <w:szCs w:val="18"/>
              </w:rPr>
            </w:pPr>
          </w:p>
        </w:tc>
        <w:tc>
          <w:tcPr>
            <w:tcW w:w="1291" w:type="dxa"/>
            <w:tcBorders>
              <w:top w:val="single" w:sz="6" w:space="0" w:color="auto"/>
              <w:left w:val="nil"/>
              <w:bottom w:val="single" w:sz="6" w:space="0" w:color="auto"/>
              <w:right w:val="nil"/>
            </w:tcBorders>
            <w:shd w:val="clear" w:color="auto" w:fill="D9D9D9" w:themeFill="background1" w:themeFillShade="D9"/>
            <w:vAlign w:val="center"/>
          </w:tcPr>
          <w:p w:rsidR="00CE1595" w:rsidRPr="00367920" w:rsidRDefault="00CE1595" w:rsidP="003C4BB9">
            <w:pPr>
              <w:widowControl/>
              <w:jc w:val="center"/>
              <w:rPr>
                <w:rFonts w:ascii="Arial Narrow" w:hAnsi="Arial Narrow" w:cs="Times New Roman"/>
                <w:sz w:val="18"/>
                <w:szCs w:val="18"/>
              </w:rPr>
            </w:pPr>
          </w:p>
        </w:tc>
        <w:tc>
          <w:tcPr>
            <w:tcW w:w="1296" w:type="dxa"/>
            <w:tcBorders>
              <w:top w:val="single" w:sz="6" w:space="0" w:color="auto"/>
              <w:left w:val="nil"/>
              <w:bottom w:val="single" w:sz="6" w:space="0" w:color="auto"/>
              <w:right w:val="single" w:sz="6" w:space="0" w:color="auto"/>
            </w:tcBorders>
            <w:shd w:val="clear" w:color="auto" w:fill="D9D9D9" w:themeFill="background1" w:themeFillShade="D9"/>
            <w:vAlign w:val="center"/>
          </w:tcPr>
          <w:p w:rsidR="00CE1595" w:rsidRPr="00367920" w:rsidRDefault="00CE1595" w:rsidP="003C4BB9">
            <w:pPr>
              <w:widowControl/>
              <w:jc w:val="center"/>
              <w:rPr>
                <w:rFonts w:ascii="Arial Narrow" w:hAnsi="Arial Narrow" w:cs="Times New Roman"/>
                <w:sz w:val="18"/>
                <w:szCs w:val="18"/>
              </w:rPr>
            </w:pPr>
          </w:p>
        </w:tc>
      </w:tr>
      <w:tr w:rsidR="00CE1595" w:rsidRPr="00367920" w:rsidTr="003C4BB9">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Производственный контроль</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STUK/ИО</w:t>
            </w:r>
            <w:proofErr w:type="gramStart"/>
            <w:r w:rsidRPr="00367920">
              <w:rPr>
                <w:rFonts w:ascii="Arial Narrow" w:hAnsi="Arial Narrow" w:cs="Times New Roman"/>
                <w:color w:val="000000"/>
                <w:sz w:val="18"/>
                <w:szCs w:val="18"/>
                <w:vertAlign w:val="superscript"/>
              </w:rPr>
              <w:t>1</w:t>
            </w:r>
            <w:proofErr w:type="gramEnd"/>
            <w:r w:rsidRPr="00367920">
              <w:rPr>
                <w:rFonts w:ascii="Arial Narrow" w:hAnsi="Arial Narrow" w:cs="Times New Roman"/>
                <w:color w:val="000000"/>
                <w:sz w:val="18"/>
                <w:szCs w:val="18"/>
                <w:vertAlign w:val="superscript"/>
              </w:rPr>
              <w:t>)</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ИО</w:t>
            </w:r>
          </w:p>
        </w:tc>
      </w:tr>
      <w:tr w:rsidR="00CE1595" w:rsidRPr="00367920" w:rsidTr="003C4BB9">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Производственная инспекция</w:t>
            </w:r>
            <w:proofErr w:type="gramStart"/>
            <w:r w:rsidRPr="00367920">
              <w:rPr>
                <w:rFonts w:ascii="Arial Narrow" w:hAnsi="Arial Narrow" w:cs="Times New Roman"/>
                <w:color w:val="000000"/>
                <w:sz w:val="18"/>
                <w:szCs w:val="18"/>
                <w:vertAlign w:val="superscript"/>
              </w:rPr>
              <w:t>2</w:t>
            </w:r>
            <w:proofErr w:type="gramEnd"/>
            <w:r w:rsidRPr="00367920">
              <w:rPr>
                <w:rFonts w:ascii="Arial Narrow" w:hAnsi="Arial Narrow" w:cs="Times New Roman"/>
                <w:color w:val="000000"/>
                <w:sz w:val="18"/>
                <w:szCs w:val="18"/>
                <w:vertAlign w:val="superscript"/>
              </w:rPr>
              <w:t>)</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STUK/ИО</w:t>
            </w:r>
            <w:proofErr w:type="gramStart"/>
            <w:r w:rsidRPr="00367920">
              <w:rPr>
                <w:rFonts w:ascii="Arial Narrow" w:hAnsi="Arial Narrow" w:cs="Times New Roman"/>
                <w:color w:val="000000"/>
                <w:sz w:val="18"/>
                <w:szCs w:val="18"/>
                <w:vertAlign w:val="superscript"/>
              </w:rPr>
              <w:t>1</w:t>
            </w:r>
            <w:proofErr w:type="gramEnd"/>
            <w:r w:rsidRPr="00367920">
              <w:rPr>
                <w:rFonts w:ascii="Arial Narrow" w:hAnsi="Arial Narrow" w:cs="Times New Roman"/>
                <w:color w:val="000000"/>
                <w:sz w:val="18"/>
                <w:szCs w:val="18"/>
                <w:vertAlign w:val="superscript"/>
              </w:rPr>
              <w:t>)</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ИО</w:t>
            </w:r>
          </w:p>
        </w:tc>
      </w:tr>
      <w:tr w:rsidR="00CE1595" w:rsidRPr="00367920" w:rsidTr="003C4BB9">
        <w:trPr>
          <w:trHeight w:val="20"/>
        </w:trPr>
        <w:tc>
          <w:tcPr>
            <w:tcW w:w="4771" w:type="dxa"/>
            <w:tcBorders>
              <w:top w:val="single" w:sz="6" w:space="0" w:color="auto"/>
              <w:left w:val="single" w:sz="6" w:space="0" w:color="auto"/>
              <w:bottom w:val="single" w:sz="6" w:space="0" w:color="auto"/>
              <w:right w:val="nil"/>
            </w:tcBorders>
            <w:shd w:val="clear" w:color="auto" w:fill="D9D9D9" w:themeFill="background1" w:themeFillShade="D9"/>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b/>
                <w:color w:val="000000"/>
                <w:sz w:val="18"/>
                <w:szCs w:val="18"/>
              </w:rPr>
              <w:t>Монтаж и ввод в эксплуатацию</w:t>
            </w:r>
          </w:p>
        </w:tc>
        <w:tc>
          <w:tcPr>
            <w:tcW w:w="1291" w:type="dxa"/>
            <w:tcBorders>
              <w:top w:val="single" w:sz="6" w:space="0" w:color="auto"/>
              <w:left w:val="nil"/>
              <w:bottom w:val="single" w:sz="6" w:space="0" w:color="auto"/>
              <w:right w:val="nil"/>
            </w:tcBorders>
            <w:shd w:val="clear" w:color="auto" w:fill="D9D9D9" w:themeFill="background1" w:themeFillShade="D9"/>
            <w:vAlign w:val="center"/>
          </w:tcPr>
          <w:p w:rsidR="00CE1595" w:rsidRPr="00367920" w:rsidRDefault="00CE1595" w:rsidP="003C4BB9">
            <w:pPr>
              <w:widowControl/>
              <w:jc w:val="center"/>
              <w:rPr>
                <w:rFonts w:ascii="Arial Narrow" w:hAnsi="Arial Narrow" w:cs="Times New Roman"/>
                <w:sz w:val="18"/>
                <w:szCs w:val="18"/>
              </w:rPr>
            </w:pPr>
          </w:p>
        </w:tc>
        <w:tc>
          <w:tcPr>
            <w:tcW w:w="1291" w:type="dxa"/>
            <w:tcBorders>
              <w:top w:val="single" w:sz="6" w:space="0" w:color="auto"/>
              <w:left w:val="nil"/>
              <w:bottom w:val="single" w:sz="6" w:space="0" w:color="auto"/>
              <w:right w:val="nil"/>
            </w:tcBorders>
            <w:shd w:val="clear" w:color="auto" w:fill="D9D9D9" w:themeFill="background1" w:themeFillShade="D9"/>
            <w:vAlign w:val="center"/>
          </w:tcPr>
          <w:p w:rsidR="00CE1595" w:rsidRPr="00367920" w:rsidRDefault="00CE1595" w:rsidP="003C4BB9">
            <w:pPr>
              <w:widowControl/>
              <w:jc w:val="center"/>
              <w:rPr>
                <w:rFonts w:ascii="Arial Narrow" w:hAnsi="Arial Narrow" w:cs="Times New Roman"/>
                <w:sz w:val="18"/>
                <w:szCs w:val="18"/>
              </w:rPr>
            </w:pPr>
          </w:p>
        </w:tc>
        <w:tc>
          <w:tcPr>
            <w:tcW w:w="1296" w:type="dxa"/>
            <w:tcBorders>
              <w:top w:val="single" w:sz="6" w:space="0" w:color="auto"/>
              <w:left w:val="nil"/>
              <w:bottom w:val="single" w:sz="6" w:space="0" w:color="auto"/>
              <w:right w:val="single" w:sz="6" w:space="0" w:color="auto"/>
            </w:tcBorders>
            <w:shd w:val="clear" w:color="auto" w:fill="D9D9D9" w:themeFill="background1" w:themeFillShade="D9"/>
            <w:vAlign w:val="center"/>
          </w:tcPr>
          <w:p w:rsidR="00CE1595" w:rsidRPr="00367920" w:rsidRDefault="00CE1595" w:rsidP="003C4BB9">
            <w:pPr>
              <w:widowControl/>
              <w:jc w:val="center"/>
              <w:rPr>
                <w:rFonts w:ascii="Arial Narrow" w:hAnsi="Arial Narrow" w:cs="Times New Roman"/>
                <w:sz w:val="18"/>
                <w:szCs w:val="18"/>
              </w:rPr>
            </w:pPr>
          </w:p>
        </w:tc>
      </w:tr>
      <w:tr w:rsidR="00CE1595" w:rsidRPr="00367920" w:rsidTr="003C4BB9">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План производства монтажных работ</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STUK/ИО</w:t>
            </w:r>
            <w:proofErr w:type="gramStart"/>
            <w:r w:rsidRPr="00367920">
              <w:rPr>
                <w:rFonts w:ascii="Arial Narrow" w:hAnsi="Arial Narrow" w:cs="Times New Roman"/>
                <w:color w:val="000000"/>
                <w:sz w:val="18"/>
                <w:szCs w:val="18"/>
                <w:vertAlign w:val="superscript"/>
              </w:rPr>
              <w:t>1</w:t>
            </w:r>
            <w:proofErr w:type="gramEnd"/>
            <w:r w:rsidRPr="00367920">
              <w:rPr>
                <w:rFonts w:ascii="Arial Narrow" w:hAnsi="Arial Narrow" w:cs="Times New Roman"/>
                <w:color w:val="000000"/>
                <w:sz w:val="18"/>
                <w:szCs w:val="18"/>
                <w:vertAlign w:val="superscript"/>
              </w:rPr>
              <w:t>,3)</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proofErr w:type="gramStart"/>
            <w:r w:rsidRPr="00367920">
              <w:rPr>
                <w:rFonts w:ascii="Arial Narrow" w:hAnsi="Arial Narrow" w:cs="Times New Roman"/>
                <w:color w:val="000000"/>
                <w:sz w:val="18"/>
                <w:szCs w:val="18"/>
              </w:rPr>
              <w:t>ИО</w:t>
            </w:r>
            <w:r w:rsidRPr="00367920">
              <w:rPr>
                <w:rFonts w:ascii="Arial Narrow" w:hAnsi="Arial Narrow" w:cs="Times New Roman"/>
                <w:color w:val="000000"/>
                <w:sz w:val="18"/>
                <w:szCs w:val="18"/>
                <w:vertAlign w:val="superscript"/>
              </w:rPr>
              <w:t>3)</w:t>
            </w:r>
            <w:proofErr w:type="gramEnd"/>
          </w:p>
        </w:tc>
      </w:tr>
      <w:tr w:rsidR="00CE1595" w:rsidRPr="00367920" w:rsidTr="003C4BB9">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Производственная инспекция монтажных работ</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STUK/ИО</w:t>
            </w:r>
            <w:proofErr w:type="gramStart"/>
            <w:r w:rsidRPr="00367920">
              <w:rPr>
                <w:rFonts w:ascii="Arial Narrow" w:hAnsi="Arial Narrow" w:cs="Times New Roman"/>
                <w:color w:val="000000"/>
                <w:sz w:val="18"/>
                <w:szCs w:val="18"/>
                <w:vertAlign w:val="superscript"/>
              </w:rPr>
              <w:t>1</w:t>
            </w:r>
            <w:proofErr w:type="gramEnd"/>
            <w:r w:rsidRPr="00367920">
              <w:rPr>
                <w:rFonts w:ascii="Arial Narrow" w:hAnsi="Arial Narrow" w:cs="Times New Roman"/>
                <w:color w:val="000000"/>
                <w:sz w:val="18"/>
                <w:szCs w:val="18"/>
                <w:vertAlign w:val="superscript"/>
              </w:rPr>
              <w:t>)</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ИО</w:t>
            </w:r>
          </w:p>
        </w:tc>
      </w:tr>
      <w:tr w:rsidR="00CE1595" w:rsidRPr="00367920" w:rsidTr="003C4BB9">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Программа пробных испытаний</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r>
      <w:tr w:rsidR="00CE1595" w:rsidRPr="00367920" w:rsidTr="003C4BB9">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Приемочная инспекция и инспекция модификаций</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ИО</w:t>
            </w:r>
          </w:p>
        </w:tc>
      </w:tr>
      <w:tr w:rsidR="00CE1595" w:rsidRPr="00367920" w:rsidTr="003C4BB9">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Регистрация корпусного оборудования</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r>
      <w:tr w:rsidR="00CE1595" w:rsidRPr="00367920" w:rsidTr="003C4BB9">
        <w:trPr>
          <w:trHeight w:val="20"/>
        </w:trPr>
        <w:tc>
          <w:tcPr>
            <w:tcW w:w="8649"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b/>
                <w:color w:val="000000"/>
                <w:sz w:val="18"/>
                <w:szCs w:val="18"/>
              </w:rPr>
              <w:t>Надзор и инспекции в ходе эксплуатации</w:t>
            </w:r>
          </w:p>
        </w:tc>
      </w:tr>
      <w:tr w:rsidR="00CE1595" w:rsidRPr="00367920" w:rsidTr="003C4BB9">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Техническое обслуживание, ремонт и модификации</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STUK/ИО</w:t>
            </w:r>
            <w:proofErr w:type="gramStart"/>
            <w:r w:rsidRPr="00367920">
              <w:rPr>
                <w:rFonts w:ascii="Arial Narrow" w:hAnsi="Arial Narrow" w:cs="Times New Roman"/>
                <w:color w:val="000000"/>
                <w:sz w:val="18"/>
                <w:szCs w:val="18"/>
                <w:vertAlign w:val="superscript"/>
              </w:rPr>
              <w:t>1</w:t>
            </w:r>
            <w:proofErr w:type="gramEnd"/>
            <w:r w:rsidR="004D3FC1">
              <w:rPr>
                <w:rFonts w:ascii="Arial Narrow" w:hAnsi="Arial Narrow" w:cs="Times New Roman"/>
                <w:color w:val="000000"/>
                <w:sz w:val="18"/>
                <w:szCs w:val="18"/>
                <w:vertAlign w:val="superscript"/>
              </w:rPr>
              <w:t>)</w:t>
            </w:r>
            <w:r w:rsidRPr="00367920">
              <w:rPr>
                <w:rFonts w:ascii="Arial Narrow" w:hAnsi="Arial Narrow" w:cs="Times New Roman"/>
                <w:color w:val="000000"/>
                <w:sz w:val="18"/>
                <w:szCs w:val="18"/>
                <w:vertAlign w:val="superscript"/>
              </w:rPr>
              <w:t>,</w:t>
            </w:r>
            <w:r w:rsidR="004D3FC1">
              <w:rPr>
                <w:rFonts w:ascii="Arial Narrow" w:hAnsi="Arial Narrow" w:cs="Times New Roman"/>
                <w:color w:val="000000"/>
                <w:sz w:val="18"/>
                <w:szCs w:val="18"/>
                <w:vertAlign w:val="superscript"/>
              </w:rPr>
              <w:t xml:space="preserve"> </w:t>
            </w:r>
            <w:r w:rsidRPr="00367920">
              <w:rPr>
                <w:rFonts w:ascii="Arial Narrow" w:hAnsi="Arial Narrow" w:cs="Times New Roman"/>
                <w:color w:val="000000"/>
                <w:sz w:val="18"/>
                <w:szCs w:val="18"/>
                <w:vertAlign w:val="superscript"/>
              </w:rPr>
              <w:t>3)</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proofErr w:type="gramStart"/>
            <w:r w:rsidRPr="00367920">
              <w:rPr>
                <w:rFonts w:ascii="Arial Narrow" w:hAnsi="Arial Narrow" w:cs="Times New Roman"/>
                <w:color w:val="000000"/>
                <w:sz w:val="18"/>
                <w:szCs w:val="18"/>
              </w:rPr>
              <w:t>ИО</w:t>
            </w:r>
            <w:r w:rsidRPr="00367920">
              <w:rPr>
                <w:rFonts w:ascii="Arial Narrow" w:hAnsi="Arial Narrow" w:cs="Times New Roman"/>
                <w:color w:val="000000"/>
                <w:sz w:val="18"/>
                <w:szCs w:val="18"/>
                <w:vertAlign w:val="superscript"/>
              </w:rPr>
              <w:t>3)</w:t>
            </w:r>
            <w:proofErr w:type="gramEnd"/>
          </w:p>
        </w:tc>
      </w:tr>
      <w:tr w:rsidR="00CE1595" w:rsidRPr="00367920" w:rsidTr="003C4BB9">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Программы инспекций в процессе эксплуатации с применением методов неразрушающего контроля (YVL E.5)</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r>
      <w:tr w:rsidR="00CE1595" w:rsidRPr="00367920" w:rsidTr="003C4BB9">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Проведение инспекций в процессе эксплуатации с применением методов неразрушающего контроля (YVL E.5)</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0C2410" w:rsidRDefault="00CE1595" w:rsidP="003C4BB9">
            <w:pPr>
              <w:widowControl/>
              <w:jc w:val="center"/>
              <w:rPr>
                <w:rFonts w:ascii="Arial Narrow" w:hAnsi="Arial Narrow" w:cs="Times New Roman"/>
                <w:sz w:val="18"/>
                <w:szCs w:val="18"/>
                <w:lang w:val="en-US"/>
              </w:rPr>
            </w:pPr>
            <w:r w:rsidRPr="00367920">
              <w:rPr>
                <w:rFonts w:ascii="Arial Narrow" w:hAnsi="Arial Narrow" w:cs="Times New Roman"/>
                <w:color w:val="000000"/>
                <w:sz w:val="18"/>
                <w:szCs w:val="18"/>
              </w:rPr>
              <w:t>Л</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0C2410" w:rsidRDefault="00CE1595" w:rsidP="003C4BB9">
            <w:pPr>
              <w:widowControl/>
              <w:jc w:val="center"/>
              <w:rPr>
                <w:rFonts w:ascii="Arial Narrow" w:hAnsi="Arial Narrow" w:cs="Times New Roman"/>
                <w:sz w:val="18"/>
                <w:szCs w:val="18"/>
                <w:lang w:val="en-US"/>
              </w:rPr>
            </w:pPr>
            <w:r w:rsidRPr="00367920">
              <w:rPr>
                <w:rFonts w:ascii="Arial Narrow" w:hAnsi="Arial Narrow" w:cs="Times New Roman"/>
                <w:color w:val="000000"/>
                <w:sz w:val="18"/>
                <w:szCs w:val="18"/>
              </w:rPr>
              <w:t>Л</w:t>
            </w:r>
          </w:p>
        </w:tc>
      </w:tr>
      <w:tr w:rsidR="00CE1595" w:rsidRPr="00367920" w:rsidTr="003C4BB9">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Результаты инспекций в процессе эксплуатации с применением методов неразрушающего контроля (YVL E.5)</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r>
      <w:tr w:rsidR="00CE1595" w:rsidRPr="00367920" w:rsidTr="003C4BB9">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Процедуры периодических инспекций корпусного оборудования, подлежащего регистрации (YVL E.3)</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r>
      <w:tr w:rsidR="00CE1595" w:rsidRPr="00367920" w:rsidTr="003C4BB9">
        <w:trPr>
          <w:trHeight w:val="31"/>
        </w:trPr>
        <w:tc>
          <w:tcPr>
            <w:tcW w:w="477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Периодические инспекции корпусного оборудования, подлежащего регистрации (YVL E.3)</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ИО</w:t>
            </w:r>
            <w:proofErr w:type="gramStart"/>
            <w:r w:rsidRPr="00367920">
              <w:rPr>
                <w:rFonts w:ascii="Arial Narrow" w:hAnsi="Arial Narrow" w:cs="Times New Roman"/>
                <w:color w:val="000000"/>
                <w:sz w:val="18"/>
                <w:szCs w:val="18"/>
                <w:vertAlign w:val="superscript"/>
              </w:rPr>
              <w:t>4</w:t>
            </w:r>
            <w:proofErr w:type="gramEnd"/>
            <w:r w:rsidRPr="00367920">
              <w:rPr>
                <w:rFonts w:ascii="Arial Narrow" w:hAnsi="Arial Narrow" w:cs="Times New Roman"/>
                <w:color w:val="000000"/>
                <w:sz w:val="18"/>
                <w:szCs w:val="18"/>
                <w:vertAlign w:val="superscript"/>
              </w:rPr>
              <w:t>)</w:t>
            </w:r>
          </w:p>
        </w:tc>
      </w:tr>
    </w:tbl>
    <w:p w:rsidR="00E47029" w:rsidRPr="00D67930" w:rsidRDefault="00CE1595" w:rsidP="00CC2243">
      <w:pPr>
        <w:widowControl/>
        <w:shd w:val="clear" w:color="auto" w:fill="FFFFFF"/>
        <w:spacing w:before="120"/>
        <w:ind w:left="284" w:hanging="284"/>
        <w:jc w:val="both"/>
        <w:rPr>
          <w:rFonts w:ascii="Arial Narrow" w:hAnsi="Arial Narrow" w:cs="Times New Roman"/>
          <w:color w:val="000000"/>
          <w:spacing w:val="-5"/>
          <w:sz w:val="16"/>
          <w:szCs w:val="16"/>
        </w:rPr>
      </w:pPr>
      <w:r w:rsidRPr="00CC2243">
        <w:rPr>
          <w:rFonts w:ascii="Arial Narrow" w:hAnsi="Arial Narrow" w:cs="Times New Roman"/>
          <w:color w:val="000000"/>
          <w:spacing w:val="-5"/>
          <w:sz w:val="16"/>
          <w:szCs w:val="16"/>
        </w:rPr>
        <w:t>ИО = уполномоченный инспектирующий орган, утвержденный согласно Руководству YVL E.1</w:t>
      </w:r>
      <w:r w:rsidR="004D3FC1">
        <w:rPr>
          <w:rFonts w:ascii="Arial Narrow" w:hAnsi="Arial Narrow" w:cs="Times New Roman"/>
          <w:color w:val="000000"/>
          <w:spacing w:val="-5"/>
          <w:sz w:val="16"/>
          <w:szCs w:val="16"/>
        </w:rPr>
        <w:t>.</w:t>
      </w:r>
      <w:r w:rsidRPr="00CC2243">
        <w:rPr>
          <w:rFonts w:ascii="Arial Narrow" w:hAnsi="Arial Narrow" w:cs="Times New Roman"/>
          <w:color w:val="000000"/>
          <w:spacing w:val="-5"/>
          <w:sz w:val="16"/>
          <w:szCs w:val="16"/>
        </w:rPr>
        <w:t xml:space="preserve"> </w:t>
      </w:r>
    </w:p>
    <w:p w:rsidR="00CE1595" w:rsidRPr="00CC2243" w:rsidRDefault="00CE1595" w:rsidP="00E47029">
      <w:pPr>
        <w:widowControl/>
        <w:shd w:val="clear" w:color="auto" w:fill="FFFFFF"/>
        <w:ind w:left="284" w:hanging="284"/>
        <w:jc w:val="both"/>
        <w:rPr>
          <w:rFonts w:ascii="Arial Narrow" w:hAnsi="Arial Narrow" w:cs="Times New Roman"/>
          <w:color w:val="000000"/>
          <w:spacing w:val="-5"/>
          <w:sz w:val="16"/>
          <w:szCs w:val="16"/>
        </w:rPr>
      </w:pPr>
      <w:r w:rsidRPr="00CC2243">
        <w:rPr>
          <w:rFonts w:ascii="Arial Narrow" w:hAnsi="Arial Narrow" w:cs="Times New Roman"/>
          <w:color w:val="000000"/>
          <w:spacing w:val="-5"/>
          <w:sz w:val="16"/>
          <w:szCs w:val="16"/>
        </w:rPr>
        <w:t>Л = лицензиат</w:t>
      </w:r>
      <w:r w:rsidR="004D3FC1">
        <w:rPr>
          <w:rFonts w:ascii="Arial Narrow" w:hAnsi="Arial Narrow" w:cs="Times New Roman"/>
          <w:color w:val="000000"/>
          <w:spacing w:val="-5"/>
          <w:sz w:val="16"/>
          <w:szCs w:val="16"/>
        </w:rPr>
        <w:t>.</w:t>
      </w:r>
    </w:p>
    <w:p w:rsidR="00CE1595" w:rsidRPr="00CC2243" w:rsidRDefault="00CC2243" w:rsidP="00CC2243">
      <w:pPr>
        <w:widowControl/>
        <w:shd w:val="clear" w:color="auto" w:fill="FFFFFF"/>
        <w:ind w:left="284" w:hanging="284"/>
        <w:jc w:val="both"/>
        <w:rPr>
          <w:rFonts w:ascii="Arial Narrow" w:hAnsi="Arial Narrow" w:cs="Times New Roman"/>
          <w:color w:val="000000"/>
          <w:spacing w:val="-5"/>
          <w:sz w:val="16"/>
          <w:szCs w:val="16"/>
        </w:rPr>
      </w:pPr>
      <w:r w:rsidRPr="000C2410">
        <w:rPr>
          <w:rFonts w:ascii="Arial Narrow" w:hAnsi="Arial Narrow" w:cs="Times New Roman"/>
          <w:color w:val="000000"/>
          <w:spacing w:val="-5"/>
          <w:sz w:val="16"/>
          <w:szCs w:val="16"/>
        </w:rPr>
        <w:t>1)</w:t>
      </w:r>
      <w:r w:rsidR="000C2410">
        <w:rPr>
          <w:rFonts w:ascii="Arial Narrow" w:hAnsi="Arial Narrow" w:cs="Times New Roman"/>
          <w:color w:val="000000"/>
          <w:spacing w:val="-5"/>
          <w:sz w:val="16"/>
          <w:szCs w:val="16"/>
          <w:lang w:val="en-US"/>
        </w:rPr>
        <w:t> </w:t>
      </w:r>
      <w:r w:rsidR="00CE1595" w:rsidRPr="00CC2243">
        <w:rPr>
          <w:rFonts w:ascii="Arial Narrow" w:hAnsi="Arial Narrow" w:cs="Times New Roman"/>
          <w:color w:val="000000"/>
          <w:spacing w:val="-5"/>
          <w:sz w:val="16"/>
          <w:szCs w:val="16"/>
        </w:rPr>
        <w:t xml:space="preserve">STUK/ИО: </w:t>
      </w:r>
      <w:r w:rsidR="003C4BB9">
        <w:rPr>
          <w:rFonts w:ascii="Arial Narrow" w:hAnsi="Arial Narrow" w:cs="Times New Roman"/>
          <w:color w:val="000000"/>
          <w:spacing w:val="-5"/>
          <w:sz w:val="16"/>
          <w:szCs w:val="16"/>
        </w:rPr>
        <w:t>п</w:t>
      </w:r>
      <w:r w:rsidR="00CE1595" w:rsidRPr="00CC2243">
        <w:rPr>
          <w:rFonts w:ascii="Arial Narrow" w:hAnsi="Arial Narrow" w:cs="Times New Roman"/>
          <w:color w:val="000000"/>
          <w:spacing w:val="-5"/>
          <w:sz w:val="16"/>
          <w:szCs w:val="16"/>
        </w:rPr>
        <w:t>ри инспекции оборудования 2</w:t>
      </w:r>
      <w:r w:rsidR="004D3FC1">
        <w:rPr>
          <w:rFonts w:ascii="Arial Narrow" w:hAnsi="Arial Narrow" w:cs="Times New Roman"/>
          <w:color w:val="000000"/>
          <w:spacing w:val="-5"/>
          <w:sz w:val="16"/>
          <w:szCs w:val="16"/>
        </w:rPr>
        <w:t>-го</w:t>
      </w:r>
      <w:r w:rsidR="00CE1595" w:rsidRPr="00CC2243">
        <w:rPr>
          <w:rFonts w:ascii="Arial Narrow" w:hAnsi="Arial Narrow" w:cs="Times New Roman"/>
          <w:color w:val="000000"/>
          <w:spacing w:val="-5"/>
          <w:sz w:val="16"/>
          <w:szCs w:val="16"/>
        </w:rPr>
        <w:t xml:space="preserve"> класса безопасности уполномоченный инспектирующий орган проводит инспекцию тех компонентов системы отвода остаточного тепловыделения, к которым могут быть применены технические требования для 3</w:t>
      </w:r>
      <w:r w:rsidR="004D3FC1">
        <w:rPr>
          <w:rFonts w:ascii="Arial Narrow" w:hAnsi="Arial Narrow" w:cs="Times New Roman"/>
          <w:color w:val="000000"/>
          <w:spacing w:val="-5"/>
          <w:sz w:val="16"/>
          <w:szCs w:val="16"/>
        </w:rPr>
        <w:t>-го</w:t>
      </w:r>
      <w:r w:rsidR="00CE1595" w:rsidRPr="00CC2243">
        <w:rPr>
          <w:rFonts w:ascii="Arial Narrow" w:hAnsi="Arial Narrow" w:cs="Times New Roman"/>
          <w:color w:val="000000"/>
          <w:spacing w:val="-5"/>
          <w:sz w:val="16"/>
          <w:szCs w:val="16"/>
        </w:rPr>
        <w:t xml:space="preserve"> класса безопасности. При этом инспекцию теплообменников этих систем проводит STUK.</w:t>
      </w:r>
    </w:p>
    <w:p w:rsidR="00CE1595" w:rsidRPr="00CC2243" w:rsidRDefault="00CC2243" w:rsidP="00CC2243">
      <w:pPr>
        <w:widowControl/>
        <w:shd w:val="clear" w:color="auto" w:fill="FFFFFF"/>
        <w:ind w:left="284" w:hanging="284"/>
        <w:jc w:val="both"/>
        <w:rPr>
          <w:rFonts w:ascii="Arial Narrow" w:hAnsi="Arial Narrow" w:cs="Times New Roman"/>
          <w:color w:val="000000"/>
          <w:spacing w:val="-5"/>
          <w:sz w:val="16"/>
          <w:szCs w:val="16"/>
        </w:rPr>
      </w:pPr>
      <w:r w:rsidRPr="000C2410">
        <w:rPr>
          <w:rFonts w:ascii="Arial Narrow" w:hAnsi="Arial Narrow" w:cs="Times New Roman"/>
          <w:color w:val="000000"/>
          <w:spacing w:val="-5"/>
          <w:sz w:val="16"/>
          <w:szCs w:val="16"/>
        </w:rPr>
        <w:t>2)</w:t>
      </w:r>
      <w:r w:rsidR="000C2410">
        <w:rPr>
          <w:rFonts w:ascii="Arial Narrow" w:hAnsi="Arial Narrow" w:cs="Times New Roman"/>
          <w:color w:val="000000"/>
          <w:spacing w:val="-5"/>
          <w:sz w:val="16"/>
          <w:szCs w:val="16"/>
          <w:lang w:val="en-US"/>
        </w:rPr>
        <w:t> </w:t>
      </w:r>
      <w:r w:rsidR="00CE1595" w:rsidRPr="00CC2243">
        <w:rPr>
          <w:rFonts w:ascii="Arial Narrow" w:hAnsi="Arial Narrow" w:cs="Times New Roman"/>
          <w:color w:val="000000"/>
          <w:spacing w:val="-5"/>
          <w:sz w:val="16"/>
          <w:szCs w:val="16"/>
        </w:rPr>
        <w:t xml:space="preserve">Инспекции парогенераторов и их </w:t>
      </w:r>
      <w:proofErr w:type="spellStart"/>
      <w:r w:rsidR="00CE1595" w:rsidRPr="00CC2243">
        <w:rPr>
          <w:rFonts w:ascii="Arial Narrow" w:hAnsi="Arial Narrow" w:cs="Times New Roman"/>
          <w:color w:val="000000"/>
          <w:spacing w:val="-5"/>
          <w:sz w:val="16"/>
          <w:szCs w:val="16"/>
        </w:rPr>
        <w:t>внутрикорпусных</w:t>
      </w:r>
      <w:proofErr w:type="spellEnd"/>
      <w:r w:rsidR="00CE1595" w:rsidRPr="00CC2243">
        <w:rPr>
          <w:rFonts w:ascii="Arial Narrow" w:hAnsi="Arial Narrow" w:cs="Times New Roman"/>
          <w:color w:val="000000"/>
          <w:spacing w:val="-5"/>
          <w:sz w:val="16"/>
          <w:szCs w:val="16"/>
        </w:rPr>
        <w:t xml:space="preserve"> устрой</w:t>
      </w:r>
      <w:proofErr w:type="gramStart"/>
      <w:r w:rsidR="00CE1595" w:rsidRPr="00CC2243">
        <w:rPr>
          <w:rFonts w:ascii="Arial Narrow" w:hAnsi="Arial Narrow" w:cs="Times New Roman"/>
          <w:color w:val="000000"/>
          <w:spacing w:val="-5"/>
          <w:sz w:val="16"/>
          <w:szCs w:val="16"/>
        </w:rPr>
        <w:t>ств пр</w:t>
      </w:r>
      <w:proofErr w:type="gramEnd"/>
      <w:r w:rsidR="00CE1595" w:rsidRPr="00CC2243">
        <w:rPr>
          <w:rFonts w:ascii="Arial Narrow" w:hAnsi="Arial Narrow" w:cs="Times New Roman"/>
          <w:color w:val="000000"/>
          <w:spacing w:val="-5"/>
          <w:sz w:val="16"/>
          <w:szCs w:val="16"/>
        </w:rPr>
        <w:t xml:space="preserve">оводит </w:t>
      </w:r>
      <w:proofErr w:type="spellStart"/>
      <w:r w:rsidR="00CE1595" w:rsidRPr="00CC2243">
        <w:rPr>
          <w:rFonts w:ascii="Arial Narrow" w:hAnsi="Arial Narrow" w:cs="Times New Roman"/>
          <w:color w:val="000000"/>
          <w:spacing w:val="-5"/>
          <w:sz w:val="16"/>
          <w:szCs w:val="16"/>
        </w:rPr>
        <w:t>STUK</w:t>
      </w:r>
      <w:proofErr w:type="spellEnd"/>
      <w:r w:rsidR="00CE1595" w:rsidRPr="00CC2243">
        <w:rPr>
          <w:rFonts w:ascii="Arial Narrow" w:hAnsi="Arial Narrow" w:cs="Times New Roman"/>
          <w:color w:val="000000"/>
          <w:spacing w:val="-5"/>
          <w:sz w:val="16"/>
          <w:szCs w:val="16"/>
        </w:rPr>
        <w:t>.</w:t>
      </w:r>
    </w:p>
    <w:p w:rsidR="00CE1595" w:rsidRPr="00CC2243" w:rsidRDefault="00CC2243" w:rsidP="00CC2243">
      <w:pPr>
        <w:widowControl/>
        <w:shd w:val="clear" w:color="auto" w:fill="FFFFFF"/>
        <w:ind w:left="284" w:hanging="284"/>
        <w:jc w:val="both"/>
        <w:rPr>
          <w:rFonts w:ascii="Arial Narrow" w:hAnsi="Arial Narrow" w:cs="Times New Roman"/>
          <w:color w:val="000000"/>
          <w:spacing w:val="-5"/>
          <w:sz w:val="16"/>
          <w:szCs w:val="16"/>
        </w:rPr>
      </w:pPr>
      <w:r w:rsidRPr="000C2410">
        <w:rPr>
          <w:rFonts w:ascii="Arial Narrow" w:hAnsi="Arial Narrow" w:cs="Times New Roman"/>
          <w:color w:val="000000"/>
          <w:spacing w:val="-5"/>
          <w:sz w:val="16"/>
          <w:szCs w:val="16"/>
        </w:rPr>
        <w:t>3)</w:t>
      </w:r>
      <w:r w:rsidR="000C2410">
        <w:rPr>
          <w:rFonts w:ascii="Arial Narrow" w:hAnsi="Arial Narrow" w:cs="Times New Roman"/>
          <w:color w:val="000000"/>
          <w:spacing w:val="-5"/>
          <w:sz w:val="16"/>
          <w:szCs w:val="16"/>
          <w:lang w:val="en-US"/>
        </w:rPr>
        <w:t> </w:t>
      </w:r>
      <w:r w:rsidR="00CE1595" w:rsidRPr="00CC2243">
        <w:rPr>
          <w:rFonts w:ascii="Arial Narrow" w:hAnsi="Arial Narrow" w:cs="Times New Roman"/>
          <w:color w:val="000000"/>
          <w:spacing w:val="-5"/>
          <w:sz w:val="16"/>
          <w:szCs w:val="16"/>
        </w:rPr>
        <w:t xml:space="preserve">Если в плане производства имеются отклонения от положений </w:t>
      </w:r>
      <w:r w:rsidR="000C2410">
        <w:rPr>
          <w:rFonts w:ascii="Arial Narrow" w:hAnsi="Arial Narrow" w:cs="Times New Roman"/>
          <w:color w:val="000000"/>
          <w:spacing w:val="-5"/>
          <w:sz w:val="16"/>
          <w:szCs w:val="16"/>
        </w:rPr>
        <w:t>р</w:t>
      </w:r>
      <w:r w:rsidR="00CE1595" w:rsidRPr="00CC2243">
        <w:rPr>
          <w:rFonts w:ascii="Arial Narrow" w:hAnsi="Arial Narrow" w:cs="Times New Roman"/>
          <w:color w:val="000000"/>
          <w:spacing w:val="-5"/>
          <w:sz w:val="16"/>
          <w:szCs w:val="16"/>
        </w:rPr>
        <w:t>уководств YVL, такой план производства представляется в STUK.</w:t>
      </w:r>
    </w:p>
    <w:p w:rsidR="00CE1595" w:rsidRPr="00CC2243" w:rsidRDefault="00CC2243" w:rsidP="00CC2243">
      <w:pPr>
        <w:widowControl/>
        <w:shd w:val="clear" w:color="auto" w:fill="FFFFFF"/>
        <w:ind w:left="284" w:hanging="284"/>
        <w:jc w:val="both"/>
        <w:rPr>
          <w:rFonts w:ascii="Arial Narrow" w:hAnsi="Arial Narrow" w:cs="Times New Roman"/>
          <w:color w:val="000000"/>
          <w:spacing w:val="-5"/>
          <w:sz w:val="16"/>
          <w:szCs w:val="16"/>
        </w:rPr>
      </w:pPr>
      <w:r w:rsidRPr="000C2410">
        <w:rPr>
          <w:rFonts w:ascii="Arial Narrow" w:hAnsi="Arial Narrow" w:cs="Times New Roman"/>
          <w:color w:val="000000"/>
          <w:spacing w:val="-5"/>
          <w:sz w:val="16"/>
          <w:szCs w:val="16"/>
        </w:rPr>
        <w:t>4)</w:t>
      </w:r>
      <w:r w:rsidR="000C2410">
        <w:rPr>
          <w:rFonts w:ascii="Arial Narrow" w:hAnsi="Arial Narrow" w:cs="Times New Roman"/>
          <w:color w:val="000000"/>
          <w:spacing w:val="-5"/>
          <w:sz w:val="16"/>
          <w:szCs w:val="16"/>
          <w:lang w:val="en-US"/>
        </w:rPr>
        <w:t> </w:t>
      </w:r>
      <w:r w:rsidR="00CE1595" w:rsidRPr="00CC2243">
        <w:rPr>
          <w:rFonts w:ascii="Arial Narrow" w:hAnsi="Arial Narrow" w:cs="Times New Roman"/>
          <w:color w:val="000000"/>
          <w:spacing w:val="-5"/>
          <w:sz w:val="16"/>
          <w:szCs w:val="16"/>
        </w:rPr>
        <w:t>STUK должен подтвердить лицензии на эксплуатацию.</w:t>
      </w:r>
    </w:p>
    <w:p w:rsidR="00CE1595" w:rsidRPr="00CC2243" w:rsidRDefault="00CE1595" w:rsidP="00CC2243">
      <w:pPr>
        <w:widowControl/>
        <w:shd w:val="clear" w:color="auto" w:fill="FFFFFF"/>
        <w:ind w:left="284" w:hanging="284"/>
        <w:jc w:val="both"/>
        <w:rPr>
          <w:rFonts w:ascii="Arial Narrow" w:hAnsi="Arial Narrow" w:cs="Times New Roman"/>
          <w:color w:val="000000"/>
          <w:spacing w:val="-5"/>
          <w:sz w:val="16"/>
          <w:szCs w:val="16"/>
        </w:rPr>
        <w:sectPr w:rsidR="00CE1595" w:rsidRPr="00CC2243" w:rsidSect="00015102">
          <w:pgSz w:w="11909" w:h="16834" w:code="9"/>
          <w:pgMar w:top="1134" w:right="1134" w:bottom="1134" w:left="1418" w:header="720" w:footer="720" w:gutter="0"/>
          <w:cols w:space="60"/>
          <w:noEndnote/>
        </w:sectPr>
      </w:pPr>
    </w:p>
    <w:p w:rsidR="00CE1595" w:rsidRPr="00CC2243" w:rsidRDefault="00CE1595" w:rsidP="00D72521">
      <w:pPr>
        <w:widowControl/>
        <w:shd w:val="clear" w:color="auto" w:fill="FFFFFF"/>
        <w:tabs>
          <w:tab w:val="left" w:pos="427"/>
        </w:tabs>
        <w:spacing w:before="240" w:after="120" w:line="247" w:lineRule="auto"/>
        <w:rPr>
          <w:rFonts w:cs="Times New Roman"/>
          <w:b/>
          <w:sz w:val="32"/>
          <w:szCs w:val="32"/>
        </w:rPr>
      </w:pPr>
      <w:r w:rsidRPr="00D72521">
        <w:rPr>
          <w:rFonts w:cs="Times New Roman"/>
          <w:b/>
          <w:color w:val="A6A6A6" w:themeColor="background1" w:themeShade="A6"/>
          <w:sz w:val="32"/>
          <w:szCs w:val="32"/>
        </w:rPr>
        <w:t>ПРИЛОЖЕНИЕ D</w:t>
      </w:r>
      <w:r w:rsidRPr="00D72521">
        <w:rPr>
          <w:rFonts w:cs="Times New Roman"/>
          <w:b/>
          <w:color w:val="A6A6A6" w:themeColor="background1" w:themeShade="A6"/>
          <w:sz w:val="32"/>
          <w:szCs w:val="32"/>
        </w:rPr>
        <w:tab/>
      </w:r>
      <w:r w:rsidRPr="00CC2243">
        <w:rPr>
          <w:rFonts w:cs="Times New Roman"/>
          <w:b/>
          <w:sz w:val="32"/>
          <w:szCs w:val="32"/>
        </w:rPr>
        <w:t>Разделение обязанностей по инспекции корпусов высокого давлен</w:t>
      </w:r>
      <w:r w:rsidR="0024273A">
        <w:rPr>
          <w:rFonts w:cs="Times New Roman"/>
          <w:b/>
          <w:sz w:val="32"/>
          <w:szCs w:val="32"/>
        </w:rPr>
        <w:t>ия и трубопроводов для </w:t>
      </w:r>
      <w:r w:rsidRPr="00CC2243">
        <w:rPr>
          <w:rFonts w:cs="Times New Roman"/>
          <w:b/>
          <w:sz w:val="32"/>
          <w:szCs w:val="32"/>
        </w:rPr>
        <w:t>неядерных объектов</w:t>
      </w:r>
    </w:p>
    <w:tbl>
      <w:tblPr>
        <w:tblW w:w="0" w:type="auto"/>
        <w:tblInd w:w="40" w:type="dxa"/>
        <w:tblLayout w:type="fixed"/>
        <w:tblCellMar>
          <w:left w:w="40" w:type="dxa"/>
          <w:right w:w="40" w:type="dxa"/>
        </w:tblCellMar>
        <w:tblLook w:val="0000"/>
      </w:tblPr>
      <w:tblGrid>
        <w:gridCol w:w="3528"/>
        <w:gridCol w:w="1296"/>
        <w:gridCol w:w="1008"/>
        <w:gridCol w:w="1123"/>
        <w:gridCol w:w="1094"/>
        <w:gridCol w:w="1306"/>
      </w:tblGrid>
      <w:tr w:rsidR="00CE1595" w:rsidRPr="00367920" w:rsidTr="003C4BB9">
        <w:trPr>
          <w:trHeight w:val="20"/>
        </w:trPr>
        <w:tc>
          <w:tcPr>
            <w:tcW w:w="3528" w:type="dxa"/>
            <w:vMerge w:val="restart"/>
            <w:tcBorders>
              <w:top w:val="single" w:sz="6" w:space="0" w:color="auto"/>
              <w:left w:val="single" w:sz="6" w:space="0" w:color="auto"/>
              <w:bottom w:val="nil"/>
              <w:right w:val="single" w:sz="6" w:space="0" w:color="auto"/>
            </w:tcBorders>
            <w:shd w:val="clear" w:color="auto" w:fill="BFBFBF" w:themeFill="background1" w:themeFillShade="BF"/>
            <w:vAlign w:val="center"/>
          </w:tcPr>
          <w:p w:rsidR="00CE1595" w:rsidRPr="00367920" w:rsidRDefault="00CE1595" w:rsidP="003C4BB9">
            <w:pPr>
              <w:widowControl/>
              <w:jc w:val="center"/>
              <w:rPr>
                <w:rFonts w:ascii="Arial Narrow" w:hAnsi="Arial Narrow" w:cs="Times New Roman"/>
                <w:sz w:val="18"/>
                <w:szCs w:val="18"/>
              </w:rPr>
            </w:pPr>
            <w:bookmarkStart w:id="38" w:name="bookmark49"/>
            <w:r w:rsidRPr="00367920">
              <w:rPr>
                <w:rFonts w:ascii="Arial Narrow" w:hAnsi="Arial Narrow" w:cs="Times New Roman"/>
                <w:b/>
                <w:color w:val="000000"/>
                <w:sz w:val="18"/>
                <w:szCs w:val="18"/>
              </w:rPr>
              <w:t>У</w:t>
            </w:r>
            <w:bookmarkEnd w:id="38"/>
            <w:r w:rsidRPr="00367920">
              <w:rPr>
                <w:rFonts w:ascii="Arial Narrow" w:hAnsi="Arial Narrow" w:cs="Times New Roman"/>
                <w:b/>
                <w:color w:val="000000"/>
                <w:sz w:val="18"/>
                <w:szCs w:val="18"/>
              </w:rPr>
              <w:t>тверждение или надзор за корпусами высокого давления и трубопроводами</w:t>
            </w:r>
          </w:p>
        </w:tc>
        <w:tc>
          <w:tcPr>
            <w:tcW w:w="5827" w:type="dxa"/>
            <w:gridSpan w:val="5"/>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b/>
                <w:color w:val="000000"/>
                <w:sz w:val="18"/>
                <w:szCs w:val="18"/>
              </w:rPr>
              <w:t>Неядерное оборудование</w:t>
            </w:r>
          </w:p>
        </w:tc>
      </w:tr>
      <w:tr w:rsidR="00CE1595" w:rsidRPr="00367920" w:rsidTr="003C4BB9">
        <w:trPr>
          <w:trHeight w:val="20"/>
        </w:trPr>
        <w:tc>
          <w:tcPr>
            <w:tcW w:w="3528" w:type="dxa"/>
            <w:vMerge/>
            <w:tcBorders>
              <w:top w:val="nil"/>
              <w:left w:val="single" w:sz="6" w:space="0" w:color="auto"/>
              <w:bottom w:val="nil"/>
              <w:right w:val="single" w:sz="6" w:space="0" w:color="auto"/>
            </w:tcBorders>
            <w:shd w:val="clear" w:color="auto" w:fill="BFBFBF" w:themeFill="background1" w:themeFillShade="BF"/>
            <w:vAlign w:val="center"/>
          </w:tcPr>
          <w:p w:rsidR="00CE1595" w:rsidRPr="00367920" w:rsidRDefault="00CE1595" w:rsidP="003C4BB9">
            <w:pPr>
              <w:widowControl/>
              <w:jc w:val="center"/>
              <w:rPr>
                <w:rFonts w:ascii="Arial Narrow" w:hAnsi="Arial Narrow" w:cs="Times New Roman"/>
                <w:sz w:val="18"/>
                <w:szCs w:val="18"/>
              </w:rPr>
            </w:pPr>
          </w:p>
          <w:p w:rsidR="00CE1595" w:rsidRPr="00367920" w:rsidRDefault="00CE1595" w:rsidP="003C4BB9">
            <w:pPr>
              <w:widowControl/>
              <w:jc w:val="center"/>
              <w:rPr>
                <w:rFonts w:ascii="Arial Narrow" w:hAnsi="Arial Narrow" w:cs="Times New Roman"/>
                <w:sz w:val="18"/>
                <w:szCs w:val="18"/>
              </w:rPr>
            </w:pPr>
          </w:p>
        </w:tc>
        <w:tc>
          <w:tcPr>
            <w:tcW w:w="3427" w:type="dxa"/>
            <w:gridSpan w:val="3"/>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b/>
                <w:color w:val="000000"/>
                <w:sz w:val="18"/>
                <w:szCs w:val="18"/>
              </w:rPr>
              <w:t>Корпусное оборудование заводского изготовления (сосуды)</w:t>
            </w:r>
          </w:p>
        </w:tc>
        <w:tc>
          <w:tcPr>
            <w:tcW w:w="2400" w:type="dxa"/>
            <w:gridSpan w:val="2"/>
            <w:vMerge w:val="restart"/>
            <w:tcBorders>
              <w:top w:val="single" w:sz="6" w:space="0" w:color="auto"/>
              <w:left w:val="single" w:sz="6" w:space="0" w:color="auto"/>
              <w:bottom w:val="nil"/>
              <w:right w:val="single" w:sz="6" w:space="0" w:color="auto"/>
            </w:tcBorders>
            <w:shd w:val="clear" w:color="auto" w:fill="BFBFBF" w:themeFill="background1" w:themeFillShade="B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b/>
                <w:color w:val="000000"/>
                <w:sz w:val="18"/>
                <w:szCs w:val="18"/>
              </w:rPr>
              <w:t>Корпусное оборудование, изготавливаемое на площадке (трубопровода) и заводское изготовление его компонентов</w:t>
            </w:r>
          </w:p>
        </w:tc>
      </w:tr>
      <w:tr w:rsidR="00CE1595" w:rsidRPr="00367920" w:rsidTr="003C4BB9">
        <w:trPr>
          <w:trHeight w:val="20"/>
        </w:trPr>
        <w:tc>
          <w:tcPr>
            <w:tcW w:w="3528" w:type="dxa"/>
            <w:vMerge/>
            <w:tcBorders>
              <w:top w:val="nil"/>
              <w:left w:val="single" w:sz="6" w:space="0" w:color="auto"/>
              <w:bottom w:val="nil"/>
              <w:right w:val="single" w:sz="6" w:space="0" w:color="auto"/>
            </w:tcBorders>
            <w:shd w:val="clear" w:color="auto" w:fill="BFBFBF" w:themeFill="background1" w:themeFillShade="BF"/>
            <w:vAlign w:val="center"/>
          </w:tcPr>
          <w:p w:rsidR="00CE1595" w:rsidRPr="00367920" w:rsidRDefault="00CE1595" w:rsidP="003C4BB9">
            <w:pPr>
              <w:widowControl/>
              <w:jc w:val="center"/>
              <w:rPr>
                <w:rFonts w:ascii="Arial Narrow" w:hAnsi="Arial Narrow" w:cs="Times New Roman"/>
                <w:sz w:val="18"/>
                <w:szCs w:val="18"/>
              </w:rPr>
            </w:pPr>
          </w:p>
          <w:p w:rsidR="00CE1595" w:rsidRPr="00367920" w:rsidRDefault="00CE1595" w:rsidP="003C4BB9">
            <w:pPr>
              <w:widowControl/>
              <w:jc w:val="center"/>
              <w:rPr>
                <w:rFonts w:ascii="Arial Narrow" w:hAnsi="Arial Narrow" w:cs="Times New Roman"/>
                <w:sz w:val="18"/>
                <w:szCs w:val="18"/>
              </w:rPr>
            </w:pPr>
          </w:p>
        </w:tc>
        <w:tc>
          <w:tcPr>
            <w:tcW w:w="1296" w:type="dxa"/>
            <w:vMerge w:val="restart"/>
            <w:tcBorders>
              <w:top w:val="single" w:sz="6" w:space="0" w:color="auto"/>
              <w:left w:val="single" w:sz="6" w:space="0" w:color="auto"/>
              <w:bottom w:val="nil"/>
              <w:right w:val="single" w:sz="6" w:space="0" w:color="auto"/>
            </w:tcBorders>
            <w:shd w:val="clear" w:color="auto" w:fill="BFBFBF" w:themeFill="background1" w:themeFillShade="B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b/>
                <w:color w:val="000000"/>
                <w:sz w:val="18"/>
                <w:szCs w:val="18"/>
              </w:rPr>
              <w:t>Подлежащее регистрации корпусное оборудование</w:t>
            </w:r>
            <w:r w:rsidR="003C4BB9">
              <w:rPr>
                <w:rFonts w:ascii="Arial Narrow" w:hAnsi="Arial Narrow" w:cs="Times New Roman"/>
                <w:b/>
                <w:color w:val="000000"/>
                <w:sz w:val="18"/>
                <w:szCs w:val="18"/>
              </w:rPr>
              <w:t>.</w:t>
            </w:r>
          </w:p>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Решение Министерства торговли и промышленности 953/1999</w:t>
            </w:r>
          </w:p>
        </w:tc>
        <w:tc>
          <w:tcPr>
            <w:tcW w:w="2131"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b/>
                <w:color w:val="000000"/>
                <w:sz w:val="18"/>
                <w:szCs w:val="18"/>
              </w:rPr>
              <w:t>Не подлежащее регистрации корпусное оборудование</w:t>
            </w:r>
          </w:p>
        </w:tc>
        <w:tc>
          <w:tcPr>
            <w:tcW w:w="2400" w:type="dxa"/>
            <w:gridSpan w:val="2"/>
            <w:vMerge/>
            <w:tcBorders>
              <w:top w:val="nil"/>
              <w:left w:val="single" w:sz="6" w:space="0" w:color="auto"/>
              <w:bottom w:val="single" w:sz="6" w:space="0" w:color="auto"/>
              <w:right w:val="single" w:sz="6" w:space="0" w:color="auto"/>
            </w:tcBorders>
            <w:shd w:val="clear" w:color="auto" w:fill="BFBFBF" w:themeFill="background1" w:themeFillShade="BF"/>
            <w:vAlign w:val="center"/>
          </w:tcPr>
          <w:p w:rsidR="00CE1595" w:rsidRPr="00367920" w:rsidRDefault="00CE1595" w:rsidP="003C4BB9">
            <w:pPr>
              <w:widowControl/>
              <w:jc w:val="center"/>
              <w:rPr>
                <w:rFonts w:ascii="Arial Narrow" w:hAnsi="Arial Narrow" w:cs="Times New Roman"/>
                <w:sz w:val="18"/>
                <w:szCs w:val="18"/>
              </w:rPr>
            </w:pPr>
          </w:p>
          <w:p w:rsidR="00CE1595" w:rsidRPr="00367920" w:rsidRDefault="00CE1595" w:rsidP="003C4BB9">
            <w:pPr>
              <w:widowControl/>
              <w:jc w:val="center"/>
              <w:rPr>
                <w:rFonts w:ascii="Arial Narrow" w:hAnsi="Arial Narrow" w:cs="Times New Roman"/>
                <w:sz w:val="18"/>
                <w:szCs w:val="18"/>
              </w:rPr>
            </w:pPr>
          </w:p>
        </w:tc>
      </w:tr>
      <w:tr w:rsidR="00CE1595" w:rsidRPr="00367920" w:rsidTr="003C4BB9">
        <w:trPr>
          <w:trHeight w:val="20"/>
        </w:trPr>
        <w:tc>
          <w:tcPr>
            <w:tcW w:w="3528" w:type="dxa"/>
            <w:vMerge/>
            <w:tcBorders>
              <w:top w:val="nil"/>
              <w:left w:val="single" w:sz="6" w:space="0" w:color="auto"/>
              <w:bottom w:val="nil"/>
              <w:right w:val="single" w:sz="6" w:space="0" w:color="auto"/>
            </w:tcBorders>
            <w:shd w:val="clear" w:color="auto" w:fill="BFBFBF" w:themeFill="background1" w:themeFillShade="BF"/>
            <w:vAlign w:val="center"/>
          </w:tcPr>
          <w:p w:rsidR="00CE1595" w:rsidRPr="00367920" w:rsidRDefault="00CE1595" w:rsidP="003C4BB9">
            <w:pPr>
              <w:widowControl/>
              <w:jc w:val="center"/>
              <w:rPr>
                <w:rFonts w:ascii="Arial Narrow" w:hAnsi="Arial Narrow" w:cs="Times New Roman"/>
                <w:sz w:val="18"/>
                <w:szCs w:val="18"/>
              </w:rPr>
            </w:pPr>
          </w:p>
          <w:p w:rsidR="00CE1595" w:rsidRPr="00367920" w:rsidRDefault="00CE1595" w:rsidP="003C4BB9">
            <w:pPr>
              <w:widowControl/>
              <w:jc w:val="center"/>
              <w:rPr>
                <w:rFonts w:ascii="Arial Narrow" w:hAnsi="Arial Narrow" w:cs="Times New Roman"/>
                <w:sz w:val="18"/>
                <w:szCs w:val="18"/>
              </w:rPr>
            </w:pPr>
          </w:p>
        </w:tc>
        <w:tc>
          <w:tcPr>
            <w:tcW w:w="1296" w:type="dxa"/>
            <w:vMerge/>
            <w:tcBorders>
              <w:top w:val="nil"/>
              <w:left w:val="single" w:sz="6" w:space="0" w:color="auto"/>
              <w:bottom w:val="nil"/>
              <w:right w:val="single" w:sz="6" w:space="0" w:color="auto"/>
            </w:tcBorders>
            <w:shd w:val="clear" w:color="auto" w:fill="BFBFBF" w:themeFill="background1" w:themeFillShade="BF"/>
            <w:vAlign w:val="center"/>
          </w:tcPr>
          <w:p w:rsidR="00CE1595" w:rsidRPr="00367920" w:rsidRDefault="00CE1595" w:rsidP="003C4BB9">
            <w:pPr>
              <w:widowControl/>
              <w:jc w:val="center"/>
              <w:rPr>
                <w:rFonts w:ascii="Arial Narrow" w:hAnsi="Arial Narrow" w:cs="Times New Roman"/>
                <w:sz w:val="18"/>
                <w:szCs w:val="18"/>
              </w:rPr>
            </w:pPr>
          </w:p>
          <w:p w:rsidR="00CE1595" w:rsidRPr="00367920" w:rsidRDefault="00CE1595" w:rsidP="003C4BB9">
            <w:pPr>
              <w:widowControl/>
              <w:jc w:val="center"/>
              <w:rPr>
                <w:rFonts w:ascii="Arial Narrow" w:hAnsi="Arial Narrow" w:cs="Times New Roman"/>
                <w:sz w:val="18"/>
                <w:szCs w:val="18"/>
              </w:rPr>
            </w:pPr>
          </w:p>
        </w:tc>
        <w:tc>
          <w:tcPr>
            <w:tcW w:w="4531" w:type="dxa"/>
            <w:gridSpan w:val="4"/>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Решение Министерства торговли и про</w:t>
            </w:r>
            <w:r w:rsidR="00421089">
              <w:rPr>
                <w:rFonts w:ascii="Arial Narrow" w:hAnsi="Arial Narrow" w:cs="Times New Roman"/>
                <w:color w:val="000000"/>
                <w:sz w:val="18"/>
                <w:szCs w:val="18"/>
              </w:rPr>
              <w:t>мышленности 938/1999, разделы 4</w:t>
            </w:r>
            <w:r w:rsidR="00421089" w:rsidRPr="00421089">
              <w:rPr>
                <w:rFonts w:ascii="Arial Narrow" w:hAnsi="Arial Narrow" w:cs="Times New Roman"/>
                <w:color w:val="000000"/>
                <w:sz w:val="18"/>
                <w:szCs w:val="18"/>
              </w:rPr>
              <w:t>–</w:t>
            </w:r>
            <w:r w:rsidRPr="00367920">
              <w:rPr>
                <w:rFonts w:ascii="Arial Narrow" w:hAnsi="Arial Narrow" w:cs="Times New Roman"/>
                <w:color w:val="000000"/>
                <w:sz w:val="18"/>
                <w:szCs w:val="18"/>
              </w:rPr>
              <w:t>6</w:t>
            </w:r>
          </w:p>
        </w:tc>
      </w:tr>
      <w:tr w:rsidR="00CE1595" w:rsidRPr="00367920" w:rsidTr="003C4BB9">
        <w:trPr>
          <w:trHeight w:val="20"/>
        </w:trPr>
        <w:tc>
          <w:tcPr>
            <w:tcW w:w="3528" w:type="dxa"/>
            <w:vMerge/>
            <w:tcBorders>
              <w:top w:val="nil"/>
              <w:left w:val="single" w:sz="6" w:space="0" w:color="auto"/>
              <w:bottom w:val="single" w:sz="6" w:space="0" w:color="auto"/>
              <w:right w:val="single" w:sz="6" w:space="0" w:color="auto"/>
            </w:tcBorders>
            <w:shd w:val="clear" w:color="auto" w:fill="BFBFBF" w:themeFill="background1" w:themeFillShade="BF"/>
            <w:vAlign w:val="center"/>
          </w:tcPr>
          <w:p w:rsidR="00CE1595" w:rsidRPr="00367920" w:rsidRDefault="00CE1595" w:rsidP="003C4BB9">
            <w:pPr>
              <w:widowControl/>
              <w:jc w:val="center"/>
              <w:rPr>
                <w:rFonts w:ascii="Arial Narrow" w:hAnsi="Arial Narrow" w:cs="Times New Roman"/>
                <w:sz w:val="18"/>
                <w:szCs w:val="18"/>
              </w:rPr>
            </w:pPr>
          </w:p>
          <w:p w:rsidR="00CE1595" w:rsidRPr="00367920" w:rsidRDefault="00CE1595" w:rsidP="003C4BB9">
            <w:pPr>
              <w:widowControl/>
              <w:jc w:val="center"/>
              <w:rPr>
                <w:rFonts w:ascii="Arial Narrow" w:hAnsi="Arial Narrow" w:cs="Times New Roman"/>
                <w:sz w:val="18"/>
                <w:szCs w:val="18"/>
              </w:rPr>
            </w:pPr>
          </w:p>
        </w:tc>
        <w:tc>
          <w:tcPr>
            <w:tcW w:w="1296" w:type="dxa"/>
            <w:vMerge/>
            <w:tcBorders>
              <w:top w:val="nil"/>
              <w:left w:val="single" w:sz="6" w:space="0" w:color="auto"/>
              <w:bottom w:val="single" w:sz="6" w:space="0" w:color="auto"/>
              <w:right w:val="single" w:sz="6" w:space="0" w:color="auto"/>
            </w:tcBorders>
            <w:shd w:val="clear" w:color="auto" w:fill="BFBFBF" w:themeFill="background1" w:themeFillShade="BF"/>
            <w:vAlign w:val="center"/>
          </w:tcPr>
          <w:p w:rsidR="00CE1595" w:rsidRPr="00367920" w:rsidRDefault="00CE1595" w:rsidP="003C4BB9">
            <w:pPr>
              <w:widowControl/>
              <w:jc w:val="center"/>
              <w:rPr>
                <w:rFonts w:ascii="Arial Narrow" w:hAnsi="Arial Narrow" w:cs="Times New Roman"/>
                <w:sz w:val="18"/>
                <w:szCs w:val="18"/>
              </w:rPr>
            </w:pPr>
          </w:p>
          <w:p w:rsidR="00CE1595" w:rsidRPr="00367920" w:rsidRDefault="00CE1595" w:rsidP="003C4BB9">
            <w:pPr>
              <w:widowControl/>
              <w:jc w:val="center"/>
              <w:rPr>
                <w:rFonts w:ascii="Arial Narrow" w:hAnsi="Arial Narrow" w:cs="Times New Roman"/>
                <w:sz w:val="18"/>
                <w:szCs w:val="18"/>
              </w:rPr>
            </w:pPr>
          </w:p>
        </w:tc>
        <w:tc>
          <w:tcPr>
            <w:tcW w:w="100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II, III, IV</w:t>
            </w:r>
          </w:p>
        </w:tc>
        <w:tc>
          <w:tcPr>
            <w:tcW w:w="112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I и раздел 6</w:t>
            </w:r>
          </w:p>
        </w:tc>
        <w:tc>
          <w:tcPr>
            <w:tcW w:w="109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II, III, (IV)</w:t>
            </w:r>
          </w:p>
        </w:tc>
        <w:tc>
          <w:tcPr>
            <w:tcW w:w="130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I и раздел 6</w:t>
            </w:r>
          </w:p>
        </w:tc>
      </w:tr>
      <w:tr w:rsidR="00CE1595" w:rsidRPr="00367920" w:rsidTr="003C4BB9">
        <w:trPr>
          <w:trHeight w:val="20"/>
        </w:trPr>
        <w:tc>
          <w:tcPr>
            <w:tcW w:w="9355"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b/>
                <w:color w:val="000000"/>
                <w:sz w:val="18"/>
                <w:szCs w:val="18"/>
              </w:rPr>
              <w:t>Лицензирование, планирование и прочие предварительные утверждения</w:t>
            </w:r>
          </w:p>
        </w:tc>
      </w:tr>
      <w:tr w:rsidR="00CE1595" w:rsidRPr="00367920" w:rsidTr="003C4BB9">
        <w:trPr>
          <w:trHeight w:val="20"/>
        </w:trPr>
        <w:tc>
          <w:tcPr>
            <w:tcW w:w="352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Изготовители, заводское изготовление</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PED</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PED</w:t>
            </w:r>
          </w:p>
        </w:tc>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PED</w:t>
            </w:r>
          </w:p>
        </w:tc>
        <w:tc>
          <w:tcPr>
            <w:tcW w:w="1094"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r>
      <w:tr w:rsidR="00CE1595" w:rsidRPr="00367920" w:rsidTr="003C4BB9">
        <w:trPr>
          <w:trHeight w:val="20"/>
        </w:trPr>
        <w:tc>
          <w:tcPr>
            <w:tcW w:w="352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Изготовители, на площадке</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c>
          <w:tcPr>
            <w:tcW w:w="1094"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r>
      <w:tr w:rsidR="00CE1595" w:rsidRPr="00367920" w:rsidTr="003C4BB9">
        <w:trPr>
          <w:trHeight w:val="20"/>
        </w:trPr>
        <w:tc>
          <w:tcPr>
            <w:tcW w:w="352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Инспектирующие организации, заводское изготовление</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PED</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PED</w:t>
            </w:r>
          </w:p>
        </w:tc>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PED</w:t>
            </w:r>
          </w:p>
        </w:tc>
        <w:tc>
          <w:tcPr>
            <w:tcW w:w="1094"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Н/</w:t>
            </w:r>
            <w:proofErr w:type="gramStart"/>
            <w:r w:rsidRPr="00367920">
              <w:rPr>
                <w:rFonts w:ascii="Arial Narrow" w:hAnsi="Arial Narrow" w:cs="Times New Roman"/>
                <w:color w:val="000000"/>
                <w:sz w:val="18"/>
                <w:szCs w:val="18"/>
              </w:rPr>
              <w:t>П</w:t>
            </w:r>
            <w:proofErr w:type="gramEnd"/>
          </w:p>
        </w:tc>
      </w:tr>
      <w:tr w:rsidR="00CE1595" w:rsidRPr="00367920" w:rsidTr="003C4BB9">
        <w:trPr>
          <w:trHeight w:val="20"/>
        </w:trPr>
        <w:tc>
          <w:tcPr>
            <w:tcW w:w="352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Инспектирующие организации, на площадке</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Н/</w:t>
            </w:r>
            <w:proofErr w:type="gramStart"/>
            <w:r w:rsidRPr="00367920">
              <w:rPr>
                <w:rFonts w:ascii="Arial Narrow" w:hAnsi="Arial Narrow" w:cs="Times New Roman"/>
                <w:color w:val="000000"/>
                <w:sz w:val="18"/>
                <w:szCs w:val="18"/>
              </w:rPr>
              <w:t>П</w:t>
            </w:r>
            <w:proofErr w:type="gramEnd"/>
          </w:p>
        </w:tc>
        <w:tc>
          <w:tcPr>
            <w:tcW w:w="1094"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Н/</w:t>
            </w:r>
            <w:proofErr w:type="gramStart"/>
            <w:r w:rsidRPr="00367920">
              <w:rPr>
                <w:rFonts w:ascii="Arial Narrow" w:hAnsi="Arial Narrow" w:cs="Times New Roman"/>
                <w:color w:val="000000"/>
                <w:sz w:val="18"/>
                <w:szCs w:val="18"/>
              </w:rPr>
              <w:t>П</w:t>
            </w:r>
            <w:proofErr w:type="gramEnd"/>
          </w:p>
        </w:tc>
      </w:tr>
      <w:tr w:rsidR="00CE1595" w:rsidRPr="00367920" w:rsidTr="003C4BB9">
        <w:trPr>
          <w:trHeight w:val="20"/>
        </w:trPr>
        <w:tc>
          <w:tcPr>
            <w:tcW w:w="352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Испытательные организации, заводское изготовление</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PED</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PED</w:t>
            </w:r>
          </w:p>
        </w:tc>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PED</w:t>
            </w:r>
          </w:p>
        </w:tc>
        <w:tc>
          <w:tcPr>
            <w:tcW w:w="1094"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r>
      <w:tr w:rsidR="00CE1595" w:rsidRPr="00367920" w:rsidTr="003C4BB9">
        <w:trPr>
          <w:trHeight w:val="20"/>
        </w:trPr>
        <w:tc>
          <w:tcPr>
            <w:tcW w:w="352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Испытательные организации, на площадке</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c>
          <w:tcPr>
            <w:tcW w:w="1094"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r>
      <w:tr w:rsidR="00CE1595" w:rsidRPr="00367920" w:rsidTr="003C4BB9">
        <w:trPr>
          <w:trHeight w:val="20"/>
        </w:trPr>
        <w:tc>
          <w:tcPr>
            <w:tcW w:w="352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Спецификация требований к оборудованию</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094"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r>
      <w:tr w:rsidR="00CE1595" w:rsidRPr="00367920" w:rsidTr="003C4BB9">
        <w:trPr>
          <w:trHeight w:val="20"/>
        </w:trPr>
        <w:tc>
          <w:tcPr>
            <w:tcW w:w="352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Планирование системы и размещения</w:t>
            </w:r>
            <w:proofErr w:type="gramStart"/>
            <w:r w:rsidRPr="00367920">
              <w:rPr>
                <w:rFonts w:ascii="Arial Narrow" w:hAnsi="Arial Narrow" w:cs="Times New Roman"/>
                <w:color w:val="000000"/>
                <w:sz w:val="18"/>
                <w:szCs w:val="18"/>
                <w:vertAlign w:val="superscript"/>
              </w:rPr>
              <w:t>1</w:t>
            </w:r>
            <w:proofErr w:type="gramEnd"/>
            <w:r w:rsidRPr="00367920">
              <w:rPr>
                <w:rFonts w:ascii="Arial Narrow" w:hAnsi="Arial Narrow" w:cs="Times New Roman"/>
                <w:color w:val="000000"/>
                <w:sz w:val="18"/>
                <w:szCs w:val="18"/>
                <w:vertAlign w:val="superscript"/>
              </w:rPr>
              <w:t>)</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Л/STUK</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Л/STUK</w:t>
            </w:r>
          </w:p>
        </w:tc>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Л/STUK</w:t>
            </w:r>
          </w:p>
        </w:tc>
        <w:tc>
          <w:tcPr>
            <w:tcW w:w="1094"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Л/STUK</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Л/STUK</w:t>
            </w:r>
          </w:p>
        </w:tc>
      </w:tr>
      <w:tr w:rsidR="00CE1595" w:rsidRPr="00367920" w:rsidTr="003C4BB9">
        <w:trPr>
          <w:trHeight w:val="20"/>
        </w:trPr>
        <w:tc>
          <w:tcPr>
            <w:tcW w:w="352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План производства</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PED</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PED</w:t>
            </w:r>
          </w:p>
        </w:tc>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PED</w:t>
            </w:r>
          </w:p>
        </w:tc>
        <w:tc>
          <w:tcPr>
            <w:tcW w:w="1094"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ИО/ИС</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r>
      <w:tr w:rsidR="00CE1595" w:rsidRPr="00367920" w:rsidTr="003C4BB9">
        <w:trPr>
          <w:trHeight w:val="20"/>
        </w:trPr>
        <w:tc>
          <w:tcPr>
            <w:tcW w:w="9355"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b/>
                <w:color w:val="000000"/>
                <w:sz w:val="18"/>
                <w:szCs w:val="18"/>
              </w:rPr>
              <w:t>Изготовление и производственная инспекция</w:t>
            </w:r>
          </w:p>
        </w:tc>
      </w:tr>
      <w:tr w:rsidR="00CE1595" w:rsidRPr="00367920" w:rsidTr="003C4BB9">
        <w:trPr>
          <w:trHeight w:val="20"/>
        </w:trPr>
        <w:tc>
          <w:tcPr>
            <w:tcW w:w="352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Производственный контроль</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PED</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PED</w:t>
            </w:r>
          </w:p>
        </w:tc>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PED</w:t>
            </w:r>
          </w:p>
        </w:tc>
        <w:tc>
          <w:tcPr>
            <w:tcW w:w="1094"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ИО/ИС</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r>
      <w:tr w:rsidR="00CE1595" w:rsidRPr="00367920" w:rsidTr="003C4BB9">
        <w:trPr>
          <w:trHeight w:val="20"/>
        </w:trPr>
        <w:tc>
          <w:tcPr>
            <w:tcW w:w="352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Производственная инспекция</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PED</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PED</w:t>
            </w:r>
          </w:p>
        </w:tc>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PED</w:t>
            </w:r>
          </w:p>
        </w:tc>
        <w:tc>
          <w:tcPr>
            <w:tcW w:w="1094"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ИО/ИС</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r>
      <w:tr w:rsidR="00CE1595" w:rsidRPr="00367920" w:rsidTr="003C4BB9">
        <w:trPr>
          <w:trHeight w:val="20"/>
        </w:trPr>
        <w:tc>
          <w:tcPr>
            <w:tcW w:w="9355"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b/>
                <w:color w:val="000000"/>
                <w:sz w:val="18"/>
                <w:szCs w:val="18"/>
              </w:rPr>
              <w:t>Монтаж и ввод в эксплуатацию</w:t>
            </w:r>
          </w:p>
        </w:tc>
      </w:tr>
      <w:tr w:rsidR="00CE1595" w:rsidRPr="00367920" w:rsidTr="003C4BB9">
        <w:trPr>
          <w:trHeight w:val="20"/>
        </w:trPr>
        <w:tc>
          <w:tcPr>
            <w:tcW w:w="352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План производства монтажных работ</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ИО/ИС</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ИО/ИС</w:t>
            </w:r>
          </w:p>
        </w:tc>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c>
          <w:tcPr>
            <w:tcW w:w="1094"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ИО/ИС</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r>
      <w:tr w:rsidR="00CE1595" w:rsidRPr="00367920" w:rsidTr="003C4BB9">
        <w:trPr>
          <w:trHeight w:val="20"/>
        </w:trPr>
        <w:tc>
          <w:tcPr>
            <w:tcW w:w="352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Производственная инспекция монтажных работ</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ИО/ИС</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ИО/ИС</w:t>
            </w:r>
          </w:p>
        </w:tc>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c>
          <w:tcPr>
            <w:tcW w:w="1094"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ИО/ИС</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r>
      <w:tr w:rsidR="00CE1595" w:rsidRPr="00367920" w:rsidTr="003C4BB9">
        <w:trPr>
          <w:trHeight w:val="20"/>
        </w:trPr>
        <w:tc>
          <w:tcPr>
            <w:tcW w:w="352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Программа пробных испытаний</w:t>
            </w:r>
            <w:proofErr w:type="gramStart"/>
            <w:r w:rsidRPr="00367920">
              <w:rPr>
                <w:rFonts w:ascii="Arial Narrow" w:hAnsi="Arial Narrow" w:cs="Times New Roman"/>
                <w:color w:val="000000"/>
                <w:sz w:val="18"/>
                <w:szCs w:val="18"/>
                <w:vertAlign w:val="superscript"/>
              </w:rPr>
              <w:t>2</w:t>
            </w:r>
            <w:proofErr w:type="gramEnd"/>
            <w:r w:rsidRPr="00367920">
              <w:rPr>
                <w:rFonts w:ascii="Arial Narrow" w:hAnsi="Arial Narrow" w:cs="Times New Roman"/>
                <w:color w:val="000000"/>
                <w:sz w:val="18"/>
                <w:szCs w:val="18"/>
                <w:vertAlign w:val="superscript"/>
              </w:rPr>
              <w:t>)</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Л/STUK</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Л/STUK</w:t>
            </w:r>
          </w:p>
        </w:tc>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Л/STUK</w:t>
            </w:r>
          </w:p>
        </w:tc>
        <w:tc>
          <w:tcPr>
            <w:tcW w:w="1094"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Л/STUK</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Л/STUK</w:t>
            </w:r>
          </w:p>
        </w:tc>
      </w:tr>
      <w:tr w:rsidR="00CE1595" w:rsidRPr="00367920" w:rsidTr="003C4BB9">
        <w:trPr>
          <w:trHeight w:val="20"/>
        </w:trPr>
        <w:tc>
          <w:tcPr>
            <w:tcW w:w="352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Приемочная инспекция и инспекция модификаций</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ИО/ИС</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ИО/ИС</w:t>
            </w:r>
          </w:p>
        </w:tc>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c>
          <w:tcPr>
            <w:tcW w:w="1094"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ИО/ИС</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r>
      <w:tr w:rsidR="00CE1595" w:rsidRPr="00367920" w:rsidTr="003C4BB9">
        <w:trPr>
          <w:trHeight w:val="20"/>
        </w:trPr>
        <w:tc>
          <w:tcPr>
            <w:tcW w:w="352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Регистрация корпусного оборудования</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Н/</w:t>
            </w:r>
            <w:proofErr w:type="gramStart"/>
            <w:r w:rsidRPr="00367920">
              <w:rPr>
                <w:rFonts w:ascii="Arial Narrow" w:hAnsi="Arial Narrow" w:cs="Times New Roman"/>
                <w:color w:val="000000"/>
                <w:sz w:val="18"/>
                <w:szCs w:val="18"/>
              </w:rPr>
              <w:t>П</w:t>
            </w:r>
            <w:proofErr w:type="gramEnd"/>
          </w:p>
        </w:tc>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Н/</w:t>
            </w:r>
            <w:proofErr w:type="gramStart"/>
            <w:r w:rsidRPr="00367920">
              <w:rPr>
                <w:rFonts w:ascii="Arial Narrow" w:hAnsi="Arial Narrow" w:cs="Times New Roman"/>
                <w:color w:val="000000"/>
                <w:sz w:val="18"/>
                <w:szCs w:val="18"/>
              </w:rPr>
              <w:t>П</w:t>
            </w:r>
            <w:proofErr w:type="gramEnd"/>
          </w:p>
        </w:tc>
        <w:tc>
          <w:tcPr>
            <w:tcW w:w="1094"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Н/</w:t>
            </w:r>
            <w:proofErr w:type="gramStart"/>
            <w:r w:rsidRPr="00367920">
              <w:rPr>
                <w:rFonts w:ascii="Arial Narrow" w:hAnsi="Arial Narrow" w:cs="Times New Roman"/>
                <w:color w:val="000000"/>
                <w:sz w:val="18"/>
                <w:szCs w:val="18"/>
              </w:rPr>
              <w:t>П</w:t>
            </w:r>
            <w:proofErr w:type="gramEnd"/>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Н/</w:t>
            </w:r>
            <w:proofErr w:type="gramStart"/>
            <w:r w:rsidRPr="00367920">
              <w:rPr>
                <w:rFonts w:ascii="Arial Narrow" w:hAnsi="Arial Narrow" w:cs="Times New Roman"/>
                <w:color w:val="000000"/>
                <w:sz w:val="18"/>
                <w:szCs w:val="18"/>
              </w:rPr>
              <w:t>П</w:t>
            </w:r>
            <w:proofErr w:type="gramEnd"/>
          </w:p>
        </w:tc>
      </w:tr>
      <w:tr w:rsidR="00CE1595" w:rsidRPr="00367920" w:rsidTr="003C4BB9">
        <w:trPr>
          <w:trHeight w:val="20"/>
        </w:trPr>
        <w:tc>
          <w:tcPr>
            <w:tcW w:w="9355"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b/>
                <w:color w:val="000000"/>
                <w:sz w:val="18"/>
                <w:szCs w:val="18"/>
              </w:rPr>
              <w:t>Надзор и инспекции в ходе эксплуатации</w:t>
            </w:r>
          </w:p>
        </w:tc>
      </w:tr>
      <w:tr w:rsidR="00CE1595" w:rsidRPr="00367920" w:rsidTr="003C4BB9">
        <w:trPr>
          <w:trHeight w:val="20"/>
        </w:trPr>
        <w:tc>
          <w:tcPr>
            <w:tcW w:w="352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Техническое обслуживание, ремонт и модификации</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ИО/ИС</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ИО/ИС</w:t>
            </w:r>
          </w:p>
        </w:tc>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c>
          <w:tcPr>
            <w:tcW w:w="1094"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ИО/ИС</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r>
      <w:tr w:rsidR="00CE1595" w:rsidRPr="00367920" w:rsidTr="003C4BB9">
        <w:trPr>
          <w:trHeight w:val="20"/>
        </w:trPr>
        <w:tc>
          <w:tcPr>
            <w:tcW w:w="352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Программы инспекций в процессе эксплуатации с применением методов неразрушающего контроля (YVL E.5)</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094"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r>
      <w:tr w:rsidR="00CE1595" w:rsidRPr="00367920" w:rsidTr="003C4BB9">
        <w:trPr>
          <w:trHeight w:val="20"/>
        </w:trPr>
        <w:tc>
          <w:tcPr>
            <w:tcW w:w="352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Проведение инспекций в процессе эксплуатации с применением методов неразрушающего контроля (YVL E.5)</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c>
          <w:tcPr>
            <w:tcW w:w="1094"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Л</w:t>
            </w:r>
          </w:p>
        </w:tc>
      </w:tr>
      <w:tr w:rsidR="00CE1595" w:rsidRPr="00367920" w:rsidTr="003C4BB9">
        <w:trPr>
          <w:trHeight w:val="20"/>
        </w:trPr>
        <w:tc>
          <w:tcPr>
            <w:tcW w:w="352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Результаты инспекций в процессе эксплуатации с применением методов неразрушающего контроля (YVL E.5)</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094"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r>
      <w:tr w:rsidR="00CE1595" w:rsidRPr="00367920" w:rsidTr="003C4BB9">
        <w:trPr>
          <w:trHeight w:val="20"/>
        </w:trPr>
        <w:tc>
          <w:tcPr>
            <w:tcW w:w="352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Планы периодических инспекций корпусного оборудовани</w:t>
            </w:r>
            <w:r w:rsidR="003C4BB9">
              <w:rPr>
                <w:rFonts w:ascii="Arial Narrow" w:hAnsi="Arial Narrow" w:cs="Times New Roman"/>
                <w:color w:val="000000"/>
                <w:sz w:val="18"/>
                <w:szCs w:val="18"/>
              </w:rPr>
              <w:t>я, подлежащего регистрации (YVL </w:t>
            </w:r>
            <w:r w:rsidRPr="00367920">
              <w:rPr>
                <w:rFonts w:ascii="Arial Narrow" w:hAnsi="Arial Narrow" w:cs="Times New Roman"/>
                <w:color w:val="000000"/>
                <w:sz w:val="18"/>
                <w:szCs w:val="18"/>
              </w:rPr>
              <w:t>E.3)</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STUK</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Н/</w:t>
            </w:r>
            <w:proofErr w:type="gramStart"/>
            <w:r w:rsidRPr="00367920">
              <w:rPr>
                <w:rFonts w:ascii="Arial Narrow" w:hAnsi="Arial Narrow" w:cs="Times New Roman"/>
                <w:color w:val="000000"/>
                <w:sz w:val="18"/>
                <w:szCs w:val="18"/>
              </w:rPr>
              <w:t>П</w:t>
            </w:r>
            <w:proofErr w:type="gramEnd"/>
          </w:p>
        </w:tc>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Н/</w:t>
            </w:r>
            <w:proofErr w:type="gramStart"/>
            <w:r w:rsidRPr="00367920">
              <w:rPr>
                <w:rFonts w:ascii="Arial Narrow" w:hAnsi="Arial Narrow" w:cs="Times New Roman"/>
                <w:color w:val="000000"/>
                <w:sz w:val="18"/>
                <w:szCs w:val="18"/>
              </w:rPr>
              <w:t>П</w:t>
            </w:r>
            <w:proofErr w:type="gramEnd"/>
          </w:p>
        </w:tc>
        <w:tc>
          <w:tcPr>
            <w:tcW w:w="1094"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Н/</w:t>
            </w:r>
            <w:proofErr w:type="gramStart"/>
            <w:r w:rsidRPr="00367920">
              <w:rPr>
                <w:rFonts w:ascii="Arial Narrow" w:hAnsi="Arial Narrow" w:cs="Times New Roman"/>
                <w:color w:val="000000"/>
                <w:sz w:val="18"/>
                <w:szCs w:val="18"/>
              </w:rPr>
              <w:t>П</w:t>
            </w:r>
            <w:proofErr w:type="gramEnd"/>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Н/</w:t>
            </w:r>
            <w:proofErr w:type="gramStart"/>
            <w:r w:rsidRPr="00367920">
              <w:rPr>
                <w:rFonts w:ascii="Arial Narrow" w:hAnsi="Arial Narrow" w:cs="Times New Roman"/>
                <w:color w:val="000000"/>
                <w:sz w:val="18"/>
                <w:szCs w:val="18"/>
              </w:rPr>
              <w:t>П</w:t>
            </w:r>
            <w:proofErr w:type="gramEnd"/>
          </w:p>
        </w:tc>
      </w:tr>
      <w:tr w:rsidR="00CE1595" w:rsidRPr="00367920" w:rsidTr="003C4BB9">
        <w:trPr>
          <w:trHeight w:val="20"/>
        </w:trPr>
        <w:tc>
          <w:tcPr>
            <w:tcW w:w="352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rPr>
                <w:rFonts w:ascii="Arial Narrow" w:hAnsi="Arial Narrow" w:cs="Times New Roman"/>
                <w:sz w:val="18"/>
                <w:szCs w:val="18"/>
              </w:rPr>
            </w:pPr>
            <w:r w:rsidRPr="00367920">
              <w:rPr>
                <w:rFonts w:ascii="Arial Narrow" w:hAnsi="Arial Narrow" w:cs="Times New Roman"/>
                <w:color w:val="000000"/>
                <w:sz w:val="18"/>
                <w:szCs w:val="18"/>
              </w:rPr>
              <w:t>Периодические инспекции корпусного оборудовани</w:t>
            </w:r>
            <w:r w:rsidR="003C4BB9">
              <w:rPr>
                <w:rFonts w:ascii="Arial Narrow" w:hAnsi="Arial Narrow" w:cs="Times New Roman"/>
                <w:color w:val="000000"/>
                <w:sz w:val="18"/>
                <w:szCs w:val="18"/>
              </w:rPr>
              <w:t>я, подлежащего регистрации (YVL </w:t>
            </w:r>
            <w:r w:rsidRPr="00367920">
              <w:rPr>
                <w:rFonts w:ascii="Arial Narrow" w:hAnsi="Arial Narrow" w:cs="Times New Roman"/>
                <w:color w:val="000000"/>
                <w:sz w:val="18"/>
                <w:szCs w:val="18"/>
              </w:rPr>
              <w:t>E.3)</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proofErr w:type="gramStart"/>
            <w:r w:rsidRPr="00367920">
              <w:rPr>
                <w:rFonts w:ascii="Arial Narrow" w:hAnsi="Arial Narrow" w:cs="Times New Roman"/>
                <w:color w:val="000000"/>
                <w:sz w:val="18"/>
                <w:szCs w:val="18"/>
              </w:rPr>
              <w:t>ИО/ИС</w:t>
            </w:r>
            <w:r w:rsidRPr="00367920">
              <w:rPr>
                <w:rFonts w:ascii="Arial Narrow" w:hAnsi="Arial Narrow" w:cs="Times New Roman"/>
                <w:color w:val="000000"/>
                <w:sz w:val="18"/>
                <w:szCs w:val="18"/>
                <w:vertAlign w:val="superscript"/>
              </w:rPr>
              <w:t>3)</w:t>
            </w:r>
            <w:proofErr w:type="gramEnd"/>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Н/</w:t>
            </w:r>
            <w:proofErr w:type="gramStart"/>
            <w:r w:rsidRPr="00367920">
              <w:rPr>
                <w:rFonts w:ascii="Arial Narrow" w:hAnsi="Arial Narrow" w:cs="Times New Roman"/>
                <w:color w:val="000000"/>
                <w:sz w:val="18"/>
                <w:szCs w:val="18"/>
              </w:rPr>
              <w:t>П</w:t>
            </w:r>
            <w:proofErr w:type="gramEnd"/>
          </w:p>
        </w:tc>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Н/</w:t>
            </w:r>
            <w:proofErr w:type="gramStart"/>
            <w:r w:rsidRPr="00367920">
              <w:rPr>
                <w:rFonts w:ascii="Arial Narrow" w:hAnsi="Arial Narrow" w:cs="Times New Roman"/>
                <w:color w:val="000000"/>
                <w:sz w:val="18"/>
                <w:szCs w:val="18"/>
              </w:rPr>
              <w:t>П</w:t>
            </w:r>
            <w:proofErr w:type="gramEnd"/>
          </w:p>
        </w:tc>
        <w:tc>
          <w:tcPr>
            <w:tcW w:w="1094"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Н/</w:t>
            </w:r>
            <w:proofErr w:type="gramStart"/>
            <w:r w:rsidRPr="00367920">
              <w:rPr>
                <w:rFonts w:ascii="Arial Narrow" w:hAnsi="Arial Narrow" w:cs="Times New Roman"/>
                <w:color w:val="000000"/>
                <w:sz w:val="18"/>
                <w:szCs w:val="18"/>
              </w:rPr>
              <w:t>П</w:t>
            </w:r>
            <w:proofErr w:type="gramEnd"/>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CE1595" w:rsidRPr="00367920" w:rsidRDefault="00CE1595" w:rsidP="003C4BB9">
            <w:pPr>
              <w:widowControl/>
              <w:jc w:val="center"/>
              <w:rPr>
                <w:rFonts w:ascii="Arial Narrow" w:hAnsi="Arial Narrow" w:cs="Times New Roman"/>
                <w:sz w:val="18"/>
                <w:szCs w:val="18"/>
              </w:rPr>
            </w:pPr>
            <w:r w:rsidRPr="00367920">
              <w:rPr>
                <w:rFonts w:ascii="Arial Narrow" w:hAnsi="Arial Narrow" w:cs="Times New Roman"/>
                <w:color w:val="000000"/>
                <w:sz w:val="18"/>
                <w:szCs w:val="18"/>
              </w:rPr>
              <w:t>Н/</w:t>
            </w:r>
            <w:proofErr w:type="gramStart"/>
            <w:r w:rsidRPr="00367920">
              <w:rPr>
                <w:rFonts w:ascii="Arial Narrow" w:hAnsi="Arial Narrow" w:cs="Times New Roman"/>
                <w:color w:val="000000"/>
                <w:sz w:val="18"/>
                <w:szCs w:val="18"/>
              </w:rPr>
              <w:t>П</w:t>
            </w:r>
            <w:proofErr w:type="gramEnd"/>
          </w:p>
        </w:tc>
      </w:tr>
    </w:tbl>
    <w:p w:rsidR="00CE1595" w:rsidRPr="00454E5F" w:rsidRDefault="00CE1595" w:rsidP="00454E5F">
      <w:pPr>
        <w:widowControl/>
        <w:shd w:val="clear" w:color="auto" w:fill="FFFFFF"/>
        <w:spacing w:before="120"/>
        <w:ind w:left="284" w:hanging="284"/>
        <w:jc w:val="both"/>
        <w:rPr>
          <w:rFonts w:ascii="Arial Narrow" w:hAnsi="Arial Narrow" w:cs="Times New Roman"/>
          <w:color w:val="000000"/>
          <w:spacing w:val="-5"/>
          <w:sz w:val="16"/>
          <w:szCs w:val="16"/>
        </w:rPr>
      </w:pPr>
      <w:r w:rsidRPr="00454E5F">
        <w:rPr>
          <w:rFonts w:ascii="Arial Narrow" w:hAnsi="Arial Narrow" w:cs="Times New Roman"/>
          <w:color w:val="000000"/>
          <w:spacing w:val="-5"/>
          <w:sz w:val="16"/>
          <w:szCs w:val="16"/>
        </w:rPr>
        <w:t>PED = процедура, описанная в Директиве ЕС «Об оборудовании, работающем под давлением»</w:t>
      </w:r>
      <w:r w:rsidR="003C4BB9">
        <w:rPr>
          <w:rFonts w:ascii="Arial Narrow" w:hAnsi="Arial Narrow" w:cs="Times New Roman"/>
          <w:color w:val="000000"/>
          <w:spacing w:val="-5"/>
          <w:sz w:val="16"/>
          <w:szCs w:val="16"/>
        </w:rPr>
        <w:t>,</w:t>
      </w:r>
      <w:r w:rsidRPr="00454E5F">
        <w:rPr>
          <w:rFonts w:ascii="Arial Narrow" w:hAnsi="Arial Narrow" w:cs="Times New Roman"/>
          <w:color w:val="000000"/>
          <w:spacing w:val="-5"/>
          <w:sz w:val="16"/>
          <w:szCs w:val="16"/>
        </w:rPr>
        <w:t xml:space="preserve"> 97/23/ЕС</w:t>
      </w:r>
      <w:r w:rsidR="00421089">
        <w:rPr>
          <w:rFonts w:ascii="Arial Narrow" w:hAnsi="Arial Narrow" w:cs="Times New Roman"/>
          <w:color w:val="000000"/>
          <w:spacing w:val="-5"/>
          <w:sz w:val="16"/>
          <w:szCs w:val="16"/>
        </w:rPr>
        <w:t>.</w:t>
      </w:r>
    </w:p>
    <w:p w:rsidR="00CE1595" w:rsidRPr="00454E5F" w:rsidRDefault="00CE1595" w:rsidP="00454E5F">
      <w:pPr>
        <w:widowControl/>
        <w:shd w:val="clear" w:color="auto" w:fill="FFFFFF"/>
        <w:ind w:left="284" w:hanging="284"/>
        <w:jc w:val="both"/>
        <w:rPr>
          <w:rFonts w:ascii="Arial Narrow" w:hAnsi="Arial Narrow" w:cs="Times New Roman"/>
          <w:color w:val="000000"/>
          <w:spacing w:val="-5"/>
          <w:sz w:val="16"/>
          <w:szCs w:val="16"/>
        </w:rPr>
      </w:pPr>
      <w:r w:rsidRPr="00454E5F">
        <w:rPr>
          <w:rFonts w:ascii="Arial Narrow" w:hAnsi="Arial Narrow" w:cs="Times New Roman"/>
          <w:color w:val="000000"/>
          <w:spacing w:val="-5"/>
          <w:sz w:val="16"/>
          <w:szCs w:val="16"/>
        </w:rPr>
        <w:t>Л = лицензиат</w:t>
      </w:r>
      <w:r w:rsidR="00421089">
        <w:rPr>
          <w:rFonts w:ascii="Arial Narrow" w:hAnsi="Arial Narrow" w:cs="Times New Roman"/>
          <w:color w:val="000000"/>
          <w:spacing w:val="-5"/>
          <w:sz w:val="16"/>
          <w:szCs w:val="16"/>
        </w:rPr>
        <w:t>.</w:t>
      </w:r>
    </w:p>
    <w:p w:rsidR="00CE1595" w:rsidRPr="00454E5F" w:rsidRDefault="00CE1595" w:rsidP="00454E5F">
      <w:pPr>
        <w:widowControl/>
        <w:shd w:val="clear" w:color="auto" w:fill="FFFFFF"/>
        <w:ind w:left="284" w:hanging="284"/>
        <w:jc w:val="both"/>
        <w:rPr>
          <w:rFonts w:ascii="Arial Narrow" w:hAnsi="Arial Narrow" w:cs="Times New Roman"/>
          <w:color w:val="000000"/>
          <w:spacing w:val="-5"/>
          <w:sz w:val="16"/>
          <w:szCs w:val="16"/>
        </w:rPr>
      </w:pPr>
      <w:r w:rsidRPr="00454E5F">
        <w:rPr>
          <w:rFonts w:ascii="Arial Narrow" w:hAnsi="Arial Narrow" w:cs="Times New Roman"/>
          <w:color w:val="000000"/>
          <w:spacing w:val="-5"/>
          <w:sz w:val="16"/>
          <w:szCs w:val="16"/>
        </w:rPr>
        <w:t>ИО/ИС = уполномоченный инспектирующий орган и собственная инспектирующая служба лицензиата</w:t>
      </w:r>
      <w:r w:rsidR="00421089">
        <w:rPr>
          <w:rFonts w:ascii="Arial Narrow" w:hAnsi="Arial Narrow" w:cs="Times New Roman"/>
          <w:color w:val="000000"/>
          <w:spacing w:val="-5"/>
          <w:sz w:val="16"/>
          <w:szCs w:val="16"/>
        </w:rPr>
        <w:t>.</w:t>
      </w:r>
    </w:p>
    <w:p w:rsidR="00CE1595" w:rsidRPr="00454E5F" w:rsidRDefault="00454E5F" w:rsidP="00454E5F">
      <w:pPr>
        <w:widowControl/>
        <w:shd w:val="clear" w:color="auto" w:fill="FFFFFF"/>
        <w:ind w:left="284" w:hanging="284"/>
        <w:jc w:val="both"/>
        <w:rPr>
          <w:rFonts w:ascii="Arial Narrow" w:hAnsi="Arial Narrow" w:cs="Times New Roman"/>
          <w:color w:val="000000"/>
          <w:spacing w:val="-5"/>
          <w:sz w:val="16"/>
          <w:szCs w:val="16"/>
        </w:rPr>
      </w:pPr>
      <w:r w:rsidRPr="003C4BB9">
        <w:rPr>
          <w:rFonts w:ascii="Arial Narrow" w:hAnsi="Arial Narrow" w:cs="Times New Roman"/>
          <w:color w:val="000000"/>
          <w:spacing w:val="-5"/>
          <w:sz w:val="16"/>
          <w:szCs w:val="16"/>
        </w:rPr>
        <w:t>1)</w:t>
      </w:r>
      <w:r w:rsidR="003C4BB9">
        <w:rPr>
          <w:rFonts w:ascii="Arial Narrow" w:hAnsi="Arial Narrow" w:cs="Times New Roman"/>
          <w:color w:val="000000"/>
          <w:spacing w:val="-5"/>
          <w:sz w:val="16"/>
          <w:szCs w:val="16"/>
        </w:rPr>
        <w:t> </w:t>
      </w:r>
      <w:r w:rsidR="00CE1595" w:rsidRPr="00454E5F">
        <w:rPr>
          <w:rFonts w:ascii="Arial Narrow" w:hAnsi="Arial Narrow" w:cs="Times New Roman"/>
          <w:color w:val="000000"/>
          <w:spacing w:val="-5"/>
          <w:sz w:val="16"/>
          <w:szCs w:val="16"/>
        </w:rPr>
        <w:t>STUK, если т</w:t>
      </w:r>
      <w:r w:rsidR="00853EE8">
        <w:rPr>
          <w:rFonts w:ascii="Arial Narrow" w:hAnsi="Arial Narrow" w:cs="Times New Roman"/>
          <w:color w:val="000000"/>
          <w:spacing w:val="-5"/>
          <w:sz w:val="16"/>
          <w:szCs w:val="16"/>
        </w:rPr>
        <w:t>ребуется по Руководству YVL B.1;</w:t>
      </w:r>
      <w:r w:rsidR="00CE1595" w:rsidRPr="00454E5F">
        <w:rPr>
          <w:rFonts w:ascii="Arial Narrow" w:hAnsi="Arial Narrow" w:cs="Times New Roman"/>
          <w:color w:val="000000"/>
          <w:spacing w:val="-5"/>
          <w:sz w:val="16"/>
          <w:szCs w:val="16"/>
        </w:rPr>
        <w:t xml:space="preserve"> в прочих случаях – Л.</w:t>
      </w:r>
    </w:p>
    <w:p w:rsidR="00CE1595" w:rsidRPr="00454E5F" w:rsidRDefault="00454E5F" w:rsidP="00454E5F">
      <w:pPr>
        <w:widowControl/>
        <w:shd w:val="clear" w:color="auto" w:fill="FFFFFF"/>
        <w:ind w:left="284" w:hanging="284"/>
        <w:jc w:val="both"/>
        <w:rPr>
          <w:rFonts w:ascii="Arial Narrow" w:hAnsi="Arial Narrow" w:cs="Times New Roman"/>
          <w:color w:val="000000"/>
          <w:spacing w:val="-5"/>
          <w:sz w:val="16"/>
          <w:szCs w:val="16"/>
        </w:rPr>
      </w:pPr>
      <w:r w:rsidRPr="003C4BB9">
        <w:rPr>
          <w:rFonts w:ascii="Arial Narrow" w:hAnsi="Arial Narrow" w:cs="Times New Roman"/>
          <w:color w:val="000000"/>
          <w:spacing w:val="-5"/>
          <w:sz w:val="16"/>
          <w:szCs w:val="16"/>
        </w:rPr>
        <w:t>2)</w:t>
      </w:r>
      <w:r w:rsidR="003C4BB9">
        <w:rPr>
          <w:rFonts w:ascii="Arial Narrow" w:hAnsi="Arial Narrow" w:cs="Times New Roman"/>
          <w:color w:val="000000"/>
          <w:spacing w:val="-5"/>
          <w:sz w:val="16"/>
          <w:szCs w:val="16"/>
        </w:rPr>
        <w:t> </w:t>
      </w:r>
      <w:r w:rsidR="00CE1595" w:rsidRPr="00454E5F">
        <w:rPr>
          <w:rFonts w:ascii="Arial Narrow" w:hAnsi="Arial Narrow" w:cs="Times New Roman"/>
          <w:color w:val="000000"/>
          <w:spacing w:val="-5"/>
          <w:sz w:val="16"/>
          <w:szCs w:val="16"/>
        </w:rPr>
        <w:t>Согласно Руководству YVL A.5</w:t>
      </w:r>
      <w:r w:rsidR="00853EE8">
        <w:rPr>
          <w:rFonts w:ascii="Arial Narrow" w:hAnsi="Arial Narrow" w:cs="Times New Roman"/>
          <w:color w:val="000000"/>
          <w:spacing w:val="-5"/>
          <w:sz w:val="16"/>
          <w:szCs w:val="16"/>
        </w:rPr>
        <w:t>,</w:t>
      </w:r>
      <w:r w:rsidR="00CE1595" w:rsidRPr="00454E5F">
        <w:rPr>
          <w:rFonts w:ascii="Arial Narrow" w:hAnsi="Arial Narrow" w:cs="Times New Roman"/>
          <w:color w:val="000000"/>
          <w:spacing w:val="-5"/>
          <w:sz w:val="16"/>
          <w:szCs w:val="16"/>
        </w:rPr>
        <w:t xml:space="preserve"> программы испытаний систем класса EYT/STUK должны пре</w:t>
      </w:r>
      <w:r w:rsidR="00853EE8">
        <w:rPr>
          <w:rFonts w:ascii="Arial Narrow" w:hAnsi="Arial Narrow" w:cs="Times New Roman"/>
          <w:color w:val="000000"/>
          <w:spacing w:val="-5"/>
          <w:sz w:val="16"/>
          <w:szCs w:val="16"/>
        </w:rPr>
        <w:t>дставляться для сведения в STUK;</w:t>
      </w:r>
      <w:r w:rsidR="00CE1595" w:rsidRPr="00454E5F">
        <w:rPr>
          <w:rFonts w:ascii="Arial Narrow" w:hAnsi="Arial Narrow" w:cs="Times New Roman"/>
          <w:color w:val="000000"/>
          <w:spacing w:val="-5"/>
          <w:sz w:val="16"/>
          <w:szCs w:val="16"/>
        </w:rPr>
        <w:t xml:space="preserve"> в иных случаях – Л.</w:t>
      </w:r>
    </w:p>
    <w:p w:rsidR="00CE1595" w:rsidRPr="00454E5F" w:rsidRDefault="00CE1595" w:rsidP="00454E5F">
      <w:pPr>
        <w:widowControl/>
        <w:shd w:val="clear" w:color="auto" w:fill="FFFFFF"/>
        <w:ind w:left="284" w:hanging="284"/>
        <w:jc w:val="both"/>
        <w:rPr>
          <w:rFonts w:ascii="Arial Narrow" w:hAnsi="Arial Narrow" w:cs="Times New Roman"/>
          <w:color w:val="000000"/>
          <w:spacing w:val="-5"/>
          <w:sz w:val="16"/>
          <w:szCs w:val="16"/>
        </w:rPr>
      </w:pPr>
      <w:r w:rsidRPr="003C4BB9">
        <w:rPr>
          <w:rFonts w:ascii="Arial Narrow" w:hAnsi="Arial Narrow" w:cs="Times New Roman"/>
          <w:color w:val="000000"/>
          <w:spacing w:val="-5"/>
          <w:sz w:val="16"/>
          <w:szCs w:val="16"/>
        </w:rPr>
        <w:t>3)</w:t>
      </w:r>
      <w:r w:rsidR="003C4BB9">
        <w:rPr>
          <w:rFonts w:ascii="Arial Narrow" w:hAnsi="Arial Narrow" w:cs="Times New Roman"/>
          <w:color w:val="000000"/>
          <w:spacing w:val="-5"/>
          <w:sz w:val="16"/>
          <w:szCs w:val="16"/>
        </w:rPr>
        <w:t> </w:t>
      </w:r>
      <w:r w:rsidRPr="00454E5F">
        <w:rPr>
          <w:rFonts w:ascii="Arial Narrow" w:hAnsi="Arial Narrow" w:cs="Times New Roman"/>
          <w:color w:val="000000"/>
          <w:spacing w:val="-5"/>
          <w:sz w:val="16"/>
          <w:szCs w:val="16"/>
        </w:rPr>
        <w:t>STUK должен подтвердить лицензии на эксплуатацию.</w:t>
      </w:r>
    </w:p>
    <w:sectPr w:rsidR="00CE1595" w:rsidRPr="00454E5F" w:rsidSect="00015102">
      <w:pgSz w:w="11909" w:h="16834" w:code="9"/>
      <w:pgMar w:top="1134" w:right="1134" w:bottom="1134" w:left="1418"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751C" w:rsidRDefault="002A751C" w:rsidP="00A72E0E">
      <w:r>
        <w:separator/>
      </w:r>
    </w:p>
  </w:endnote>
  <w:endnote w:type="continuationSeparator" w:id="0">
    <w:p w:rsidR="002A751C" w:rsidRDefault="002A751C" w:rsidP="00A72E0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695" w:rsidRDefault="00DE13B1">
    <w:pPr>
      <w:pStyle w:val="a7"/>
    </w:pPr>
    <w:r>
      <w:rPr>
        <w:noProof/>
        <w:lang w:bidi="ar-SA"/>
      </w:rPr>
      <w:pict>
        <v:shapetype id="_x0000_t202" coordsize="21600,21600" o:spt="202" path="m,l,21600r21600,l21600,xe">
          <v:stroke joinstyle="miter"/>
          <v:path gradientshapeok="t" o:connecttype="rect"/>
        </v:shapetype>
        <v:shape id="_x0000_s3076" type="#_x0000_t202" style="position:absolute;margin-left:157.6pt;margin-top:.7pt;width:310.75pt;height:33.25pt;z-index:251664384" filled="f" stroked="f">
          <v:textbox inset="0,0,0,0">
            <w:txbxContent>
              <w:p w:rsidR="00357695" w:rsidRPr="007C1863" w:rsidRDefault="00357695" w:rsidP="00357695">
                <w:pPr>
                  <w:jc w:val="right"/>
                  <w:rPr>
                    <w:rFonts w:ascii="Times New Roman" w:hAnsi="Times New Roman" w:cs="Times New Roman"/>
                    <w:sz w:val="16"/>
                    <w:szCs w:val="16"/>
                  </w:rPr>
                </w:pPr>
                <w:r w:rsidRPr="007C1863">
                  <w:rPr>
                    <w:rFonts w:ascii="Times New Roman" w:hAnsi="Times New Roman" w:cs="Times New Roman"/>
                    <w:sz w:val="16"/>
                    <w:szCs w:val="16"/>
                  </w:rPr>
                  <w:t>НЕОФИЦИАЛЬНЫЙ ПЕРЕВОД</w:t>
                </w:r>
              </w:p>
              <w:p w:rsidR="00357695" w:rsidRPr="007C1863" w:rsidRDefault="00357695" w:rsidP="00357695">
                <w:pPr>
                  <w:jc w:val="right"/>
                  <w:rPr>
                    <w:rFonts w:ascii="Times New Roman" w:hAnsi="Times New Roman" w:cs="Times New Roman"/>
                    <w:color w:val="1F497D"/>
                    <w:sz w:val="16"/>
                    <w:szCs w:val="16"/>
                  </w:rPr>
                </w:pPr>
                <w:r w:rsidRPr="007C1863">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7C1863">
                    <w:rPr>
                      <w:rStyle w:val="aa"/>
                      <w:rFonts w:ascii="Times New Roman" w:hAnsi="Times New Roman" w:cs="Times New Roman"/>
                      <w:sz w:val="16"/>
                      <w:szCs w:val="16"/>
                      <w:lang w:val="en-US"/>
                    </w:rPr>
                    <w:t>www</w:t>
                  </w:r>
                  <w:r w:rsidRPr="007C1863">
                    <w:rPr>
                      <w:rStyle w:val="aa"/>
                      <w:rFonts w:ascii="Times New Roman" w:hAnsi="Times New Roman" w:cs="Times New Roman"/>
                      <w:sz w:val="16"/>
                      <w:szCs w:val="16"/>
                    </w:rPr>
                    <w:t>.</w:t>
                  </w:r>
                  <w:proofErr w:type="spellStart"/>
                  <w:r w:rsidRPr="007C1863">
                    <w:rPr>
                      <w:rStyle w:val="aa"/>
                      <w:rFonts w:ascii="Times New Roman" w:hAnsi="Times New Roman" w:cs="Times New Roman"/>
                      <w:sz w:val="16"/>
                      <w:szCs w:val="16"/>
                      <w:lang w:val="en-US"/>
                    </w:rPr>
                    <w:t>stuk</w:t>
                  </w:r>
                  <w:proofErr w:type="spellEnd"/>
                  <w:r w:rsidRPr="007C1863">
                    <w:rPr>
                      <w:rStyle w:val="aa"/>
                      <w:rFonts w:ascii="Times New Roman" w:hAnsi="Times New Roman" w:cs="Times New Roman"/>
                      <w:sz w:val="16"/>
                      <w:szCs w:val="16"/>
                    </w:rPr>
                    <w:t>.</w:t>
                  </w:r>
                  <w:proofErr w:type="spellStart"/>
                  <w:r w:rsidRPr="007C1863">
                    <w:rPr>
                      <w:rStyle w:val="aa"/>
                      <w:rFonts w:ascii="Times New Roman" w:hAnsi="Times New Roman" w:cs="Times New Roman"/>
                      <w:sz w:val="16"/>
                      <w:szCs w:val="16"/>
                      <w:lang w:val="en-US"/>
                    </w:rPr>
                    <w:t>fi</w:t>
                  </w:r>
                  <w:proofErr w:type="spellEnd"/>
                </w:hyperlink>
              </w:p>
              <w:p w:rsidR="00357695" w:rsidRPr="007C1863" w:rsidRDefault="00357695" w:rsidP="00357695">
                <w:pPr>
                  <w:jc w:val="right"/>
                  <w:rPr>
                    <w:rFonts w:ascii="Times New Roman" w:hAnsi="Times New Roman" w:cs="Times New Roman"/>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695" w:rsidRDefault="00DE13B1">
    <w:pPr>
      <w:pStyle w:val="a7"/>
    </w:pPr>
    <w:r>
      <w:rPr>
        <w:noProof/>
        <w:lang w:bidi="ar-SA"/>
      </w:rPr>
      <w:pict>
        <v:shapetype id="_x0000_t202" coordsize="21600,21600" o:spt="202" path="m,l,21600r21600,l21600,xe">
          <v:stroke joinstyle="miter"/>
          <v:path gradientshapeok="t" o:connecttype="rect"/>
        </v:shapetype>
        <v:shape id="_x0000_s3075" type="#_x0000_t202" style="position:absolute;margin-left:.75pt;margin-top:-.45pt;width:310.75pt;height:33.25pt;z-index:251663360" filled="f" stroked="f">
          <v:textbox inset="0,0,0,0">
            <w:txbxContent>
              <w:p w:rsidR="00357695" w:rsidRPr="007C1863" w:rsidRDefault="00357695" w:rsidP="00357695">
                <w:pPr>
                  <w:rPr>
                    <w:rFonts w:ascii="Times New Roman" w:hAnsi="Times New Roman" w:cs="Times New Roman"/>
                    <w:sz w:val="16"/>
                    <w:szCs w:val="16"/>
                  </w:rPr>
                </w:pPr>
                <w:r w:rsidRPr="007C1863">
                  <w:rPr>
                    <w:rFonts w:ascii="Times New Roman" w:hAnsi="Times New Roman" w:cs="Times New Roman"/>
                    <w:sz w:val="16"/>
                    <w:szCs w:val="16"/>
                  </w:rPr>
                  <w:t>НЕОФИЦИАЛЬНЫЙ ПЕРЕВОД</w:t>
                </w:r>
              </w:p>
              <w:p w:rsidR="00357695" w:rsidRPr="007C1863" w:rsidRDefault="00357695" w:rsidP="00357695">
                <w:pPr>
                  <w:rPr>
                    <w:rFonts w:ascii="Times New Roman" w:hAnsi="Times New Roman" w:cs="Times New Roman"/>
                    <w:color w:val="1F497D"/>
                    <w:sz w:val="16"/>
                    <w:szCs w:val="16"/>
                  </w:rPr>
                </w:pPr>
                <w:r w:rsidRPr="007C1863">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7C1863">
                    <w:rPr>
                      <w:rStyle w:val="aa"/>
                      <w:rFonts w:ascii="Times New Roman" w:hAnsi="Times New Roman" w:cs="Times New Roman"/>
                      <w:sz w:val="16"/>
                      <w:szCs w:val="16"/>
                      <w:lang w:val="en-US"/>
                    </w:rPr>
                    <w:t>www</w:t>
                  </w:r>
                  <w:r w:rsidRPr="007C1863">
                    <w:rPr>
                      <w:rStyle w:val="aa"/>
                      <w:rFonts w:ascii="Times New Roman" w:hAnsi="Times New Roman" w:cs="Times New Roman"/>
                      <w:sz w:val="16"/>
                      <w:szCs w:val="16"/>
                    </w:rPr>
                    <w:t>.</w:t>
                  </w:r>
                  <w:proofErr w:type="spellStart"/>
                  <w:r w:rsidRPr="007C1863">
                    <w:rPr>
                      <w:rStyle w:val="aa"/>
                      <w:rFonts w:ascii="Times New Roman" w:hAnsi="Times New Roman" w:cs="Times New Roman"/>
                      <w:sz w:val="16"/>
                      <w:szCs w:val="16"/>
                      <w:lang w:val="en-US"/>
                    </w:rPr>
                    <w:t>stuk</w:t>
                  </w:r>
                  <w:proofErr w:type="spellEnd"/>
                  <w:r w:rsidRPr="007C1863">
                    <w:rPr>
                      <w:rStyle w:val="aa"/>
                      <w:rFonts w:ascii="Times New Roman" w:hAnsi="Times New Roman" w:cs="Times New Roman"/>
                      <w:sz w:val="16"/>
                      <w:szCs w:val="16"/>
                    </w:rPr>
                    <w:t>.</w:t>
                  </w:r>
                  <w:proofErr w:type="spellStart"/>
                  <w:r w:rsidRPr="007C1863">
                    <w:rPr>
                      <w:rStyle w:val="aa"/>
                      <w:rFonts w:ascii="Times New Roman" w:hAnsi="Times New Roman" w:cs="Times New Roman"/>
                      <w:sz w:val="16"/>
                      <w:szCs w:val="16"/>
                      <w:lang w:val="en-US"/>
                    </w:rPr>
                    <w:t>fi</w:t>
                  </w:r>
                  <w:proofErr w:type="spellEnd"/>
                </w:hyperlink>
              </w:p>
              <w:p w:rsidR="00357695" w:rsidRPr="007C1863" w:rsidRDefault="00357695" w:rsidP="00357695">
                <w:pPr>
                  <w:rPr>
                    <w:rFonts w:ascii="Times New Roman" w:hAnsi="Times New Roman" w:cs="Times New Roman"/>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BB9" w:rsidRPr="00DD43DF" w:rsidRDefault="00DE13B1" w:rsidP="00A72E0E">
    <w:pPr>
      <w:tabs>
        <w:tab w:val="center" w:pos="4677"/>
        <w:tab w:val="right" w:pos="9355"/>
      </w:tabs>
    </w:pPr>
    <w:r>
      <w:rPr>
        <w:noProof/>
        <w:lang w:bidi="ar-SA"/>
      </w:rPr>
      <w:pict>
        <v:shapetype id="_x0000_t202" coordsize="21600,21600" o:spt="202" path="m,l,21600r21600,l21600,xe">
          <v:stroke joinstyle="miter"/>
          <v:path gradientshapeok="t" o:connecttype="rect"/>
        </v:shapetype>
        <v:shape id="_x0000_s3078" type="#_x0000_t202" style="position:absolute;margin-left:157.05pt;margin-top:.6pt;width:310.75pt;height:33.25pt;z-index:251666432" filled="f" stroked="f">
          <v:textbox inset="0,0,0,0">
            <w:txbxContent>
              <w:p w:rsidR="00357695" w:rsidRPr="007C1863" w:rsidRDefault="00357695" w:rsidP="00357695">
                <w:pPr>
                  <w:jc w:val="right"/>
                  <w:rPr>
                    <w:rFonts w:ascii="Times New Roman" w:hAnsi="Times New Roman" w:cs="Times New Roman"/>
                    <w:sz w:val="16"/>
                    <w:szCs w:val="16"/>
                  </w:rPr>
                </w:pPr>
                <w:r w:rsidRPr="007C1863">
                  <w:rPr>
                    <w:rFonts w:ascii="Times New Roman" w:hAnsi="Times New Roman" w:cs="Times New Roman"/>
                    <w:sz w:val="16"/>
                    <w:szCs w:val="16"/>
                  </w:rPr>
                  <w:t>НЕОФИЦИАЛЬНЫЙ ПЕРЕВОД</w:t>
                </w:r>
              </w:p>
              <w:p w:rsidR="00357695" w:rsidRPr="007C1863" w:rsidRDefault="00357695" w:rsidP="00357695">
                <w:pPr>
                  <w:jc w:val="right"/>
                  <w:rPr>
                    <w:rFonts w:ascii="Times New Roman" w:hAnsi="Times New Roman" w:cs="Times New Roman"/>
                    <w:color w:val="1F497D"/>
                    <w:sz w:val="16"/>
                    <w:szCs w:val="16"/>
                  </w:rPr>
                </w:pPr>
                <w:r w:rsidRPr="007C1863">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7C1863">
                    <w:rPr>
                      <w:rStyle w:val="aa"/>
                      <w:rFonts w:ascii="Times New Roman" w:hAnsi="Times New Roman" w:cs="Times New Roman"/>
                      <w:sz w:val="16"/>
                      <w:szCs w:val="16"/>
                      <w:lang w:val="en-US"/>
                    </w:rPr>
                    <w:t>www</w:t>
                  </w:r>
                  <w:r w:rsidRPr="007C1863">
                    <w:rPr>
                      <w:rStyle w:val="aa"/>
                      <w:rFonts w:ascii="Times New Roman" w:hAnsi="Times New Roman" w:cs="Times New Roman"/>
                      <w:sz w:val="16"/>
                      <w:szCs w:val="16"/>
                    </w:rPr>
                    <w:t>.</w:t>
                  </w:r>
                  <w:proofErr w:type="spellStart"/>
                  <w:r w:rsidRPr="007C1863">
                    <w:rPr>
                      <w:rStyle w:val="aa"/>
                      <w:rFonts w:ascii="Times New Roman" w:hAnsi="Times New Roman" w:cs="Times New Roman"/>
                      <w:sz w:val="16"/>
                      <w:szCs w:val="16"/>
                      <w:lang w:val="en-US"/>
                    </w:rPr>
                    <w:t>stuk</w:t>
                  </w:r>
                  <w:proofErr w:type="spellEnd"/>
                  <w:r w:rsidRPr="007C1863">
                    <w:rPr>
                      <w:rStyle w:val="aa"/>
                      <w:rFonts w:ascii="Times New Roman" w:hAnsi="Times New Roman" w:cs="Times New Roman"/>
                      <w:sz w:val="16"/>
                      <w:szCs w:val="16"/>
                    </w:rPr>
                    <w:t>.</w:t>
                  </w:r>
                  <w:proofErr w:type="spellStart"/>
                  <w:r w:rsidRPr="007C1863">
                    <w:rPr>
                      <w:rStyle w:val="aa"/>
                      <w:rFonts w:ascii="Times New Roman" w:hAnsi="Times New Roman" w:cs="Times New Roman"/>
                      <w:sz w:val="16"/>
                      <w:szCs w:val="16"/>
                      <w:lang w:val="en-US"/>
                    </w:rPr>
                    <w:t>fi</w:t>
                  </w:r>
                  <w:proofErr w:type="spellEnd"/>
                </w:hyperlink>
              </w:p>
              <w:p w:rsidR="00357695" w:rsidRPr="007C1863" w:rsidRDefault="00357695" w:rsidP="00357695">
                <w:pPr>
                  <w:jc w:val="right"/>
                  <w:rPr>
                    <w:rFonts w:ascii="Times New Roman" w:hAnsi="Times New Roman" w:cs="Times New Roman"/>
                    <w:sz w:val="16"/>
                    <w:szCs w:val="16"/>
                  </w:rPr>
                </w:pPr>
              </w:p>
            </w:txbxContent>
          </v:textbox>
        </v:shape>
      </w:pict>
    </w:r>
    <w:r>
      <w:rPr>
        <w:noProof/>
        <w:lang w:bidi="ar-SA"/>
      </w:rPr>
      <w:pict>
        <v:shapetype id="_x0000_t32" coordsize="21600,21600" o:spt="32" o:oned="t" path="m,l21600,21600e" filled="f">
          <v:path arrowok="t" fillok="f" o:connecttype="none"/>
          <o:lock v:ext="edit" shapetype="t"/>
        </v:shapetype>
        <v:shape id="_x0000_s3074" type="#_x0000_t32" style="position:absolute;margin-left:-1.7pt;margin-top:-6.9pt;width:38.35pt;height:0;flip:x;z-index:251662336" o:connectortype="straight" strokecolor="#7f7f7f [1612]" strokeweight="2.25pt"/>
      </w:pict>
    </w:r>
    <w:r w:rsidRPr="00DD43DF">
      <w:rPr>
        <w:noProof/>
        <w:lang w:bidi="ar-SA"/>
      </w:rPr>
      <w:fldChar w:fldCharType="begin"/>
    </w:r>
    <w:r w:rsidR="003C4BB9" w:rsidRPr="00DD43DF">
      <w:rPr>
        <w:noProof/>
        <w:lang w:bidi="ar-SA"/>
      </w:rPr>
      <w:instrText xml:space="preserve"> PAGE   \* MERGEFORMAT </w:instrText>
    </w:r>
    <w:r w:rsidRPr="00DD43DF">
      <w:rPr>
        <w:noProof/>
        <w:lang w:bidi="ar-SA"/>
      </w:rPr>
      <w:fldChar w:fldCharType="separate"/>
    </w:r>
    <w:r w:rsidR="007C1863">
      <w:rPr>
        <w:noProof/>
        <w:lang w:bidi="ar-SA"/>
      </w:rPr>
      <w:t>12</w:t>
    </w:r>
    <w:r w:rsidRPr="00DD43DF">
      <w:rPr>
        <w:noProof/>
        <w:lang w:bidi="ar-SA"/>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BB9" w:rsidRPr="00DD43DF" w:rsidRDefault="00DE13B1" w:rsidP="00A72E0E">
    <w:pPr>
      <w:tabs>
        <w:tab w:val="center" w:pos="4677"/>
        <w:tab w:val="right" w:pos="9355"/>
      </w:tabs>
      <w:jc w:val="right"/>
    </w:pPr>
    <w:r>
      <w:rPr>
        <w:noProof/>
        <w:lang w:bidi="ar-SA"/>
      </w:rPr>
      <w:pict>
        <v:shapetype id="_x0000_t202" coordsize="21600,21600" o:spt="202" path="m,l,21600r21600,l21600,xe">
          <v:stroke joinstyle="miter"/>
          <v:path gradientshapeok="t" o:connecttype="rect"/>
        </v:shapetype>
        <v:shape id="_x0000_s3077" type="#_x0000_t202" style="position:absolute;left:0;text-align:left;margin-left:-.6pt;margin-top:2.8pt;width:310.75pt;height:33.25pt;z-index:251665408" filled="f" stroked="f">
          <v:textbox inset="0,0,0,0">
            <w:txbxContent>
              <w:p w:rsidR="00357695" w:rsidRPr="007C1863" w:rsidRDefault="00357695" w:rsidP="00357695">
                <w:pPr>
                  <w:rPr>
                    <w:rFonts w:ascii="Times New Roman" w:hAnsi="Times New Roman" w:cs="Times New Roman"/>
                    <w:sz w:val="16"/>
                    <w:szCs w:val="16"/>
                  </w:rPr>
                </w:pPr>
                <w:r w:rsidRPr="007C1863">
                  <w:rPr>
                    <w:rFonts w:ascii="Times New Roman" w:hAnsi="Times New Roman" w:cs="Times New Roman"/>
                    <w:sz w:val="16"/>
                    <w:szCs w:val="16"/>
                  </w:rPr>
                  <w:t>НЕОФИЦИАЛЬНЫЙ ПЕРЕВОД</w:t>
                </w:r>
              </w:p>
              <w:p w:rsidR="00357695" w:rsidRPr="007C1863" w:rsidRDefault="00357695" w:rsidP="00357695">
                <w:pPr>
                  <w:rPr>
                    <w:rFonts w:ascii="Times New Roman" w:hAnsi="Times New Roman" w:cs="Times New Roman"/>
                    <w:color w:val="1F497D"/>
                    <w:sz w:val="16"/>
                    <w:szCs w:val="16"/>
                  </w:rPr>
                </w:pPr>
                <w:r w:rsidRPr="007C1863">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7C1863">
                    <w:rPr>
                      <w:rStyle w:val="aa"/>
                      <w:rFonts w:ascii="Times New Roman" w:hAnsi="Times New Roman" w:cs="Times New Roman"/>
                      <w:sz w:val="16"/>
                      <w:szCs w:val="16"/>
                      <w:lang w:val="en-US"/>
                    </w:rPr>
                    <w:t>www</w:t>
                  </w:r>
                  <w:r w:rsidRPr="007C1863">
                    <w:rPr>
                      <w:rStyle w:val="aa"/>
                      <w:rFonts w:ascii="Times New Roman" w:hAnsi="Times New Roman" w:cs="Times New Roman"/>
                      <w:sz w:val="16"/>
                      <w:szCs w:val="16"/>
                    </w:rPr>
                    <w:t>.</w:t>
                  </w:r>
                  <w:proofErr w:type="spellStart"/>
                  <w:r w:rsidRPr="007C1863">
                    <w:rPr>
                      <w:rStyle w:val="aa"/>
                      <w:rFonts w:ascii="Times New Roman" w:hAnsi="Times New Roman" w:cs="Times New Roman"/>
                      <w:sz w:val="16"/>
                      <w:szCs w:val="16"/>
                      <w:lang w:val="en-US"/>
                    </w:rPr>
                    <w:t>stuk</w:t>
                  </w:r>
                  <w:proofErr w:type="spellEnd"/>
                  <w:r w:rsidRPr="007C1863">
                    <w:rPr>
                      <w:rStyle w:val="aa"/>
                      <w:rFonts w:ascii="Times New Roman" w:hAnsi="Times New Roman" w:cs="Times New Roman"/>
                      <w:sz w:val="16"/>
                      <w:szCs w:val="16"/>
                    </w:rPr>
                    <w:t>.</w:t>
                  </w:r>
                  <w:proofErr w:type="spellStart"/>
                  <w:r w:rsidRPr="007C1863">
                    <w:rPr>
                      <w:rStyle w:val="aa"/>
                      <w:rFonts w:ascii="Times New Roman" w:hAnsi="Times New Roman" w:cs="Times New Roman"/>
                      <w:sz w:val="16"/>
                      <w:szCs w:val="16"/>
                      <w:lang w:val="en-US"/>
                    </w:rPr>
                    <w:t>fi</w:t>
                  </w:r>
                  <w:proofErr w:type="spellEnd"/>
                </w:hyperlink>
              </w:p>
              <w:p w:rsidR="00357695" w:rsidRPr="007C1863" w:rsidRDefault="00357695" w:rsidP="00357695">
                <w:pPr>
                  <w:rPr>
                    <w:rFonts w:ascii="Times New Roman" w:hAnsi="Times New Roman" w:cs="Times New Roman"/>
                    <w:sz w:val="16"/>
                    <w:szCs w:val="16"/>
                  </w:rPr>
                </w:pPr>
              </w:p>
            </w:txbxContent>
          </v:textbox>
        </v:shape>
      </w:pict>
    </w:r>
    <w:r>
      <w:rPr>
        <w:noProof/>
        <w:lang w:bidi="ar-SA"/>
      </w:rPr>
      <w:pict>
        <v:shapetype id="_x0000_t32" coordsize="21600,21600" o:spt="32" o:oned="t" path="m,l21600,21600e" filled="f">
          <v:path arrowok="t" fillok="f" o:connecttype="none"/>
          <o:lock v:ext="edit" shapetype="t"/>
        </v:shapetype>
        <v:shape id="_x0000_s3073" type="#_x0000_t32" style="position:absolute;left:0;text-align:left;margin-left:434.95pt;margin-top:-6.9pt;width:38.35pt;height:0;flip:x;z-index:251660288" o:connectortype="straight" strokecolor="#7f7f7f [1612]" strokeweight="2.25pt"/>
      </w:pict>
    </w:r>
    <w:r w:rsidRPr="00DD43DF">
      <w:rPr>
        <w:noProof/>
        <w:lang w:bidi="ar-SA"/>
      </w:rPr>
      <w:fldChar w:fldCharType="begin"/>
    </w:r>
    <w:r w:rsidR="003C4BB9" w:rsidRPr="00DD43DF">
      <w:rPr>
        <w:noProof/>
        <w:lang w:bidi="ar-SA"/>
      </w:rPr>
      <w:instrText xml:space="preserve"> PAGE   \* MERGEFORMAT </w:instrText>
    </w:r>
    <w:r w:rsidRPr="00DD43DF">
      <w:rPr>
        <w:noProof/>
        <w:lang w:bidi="ar-SA"/>
      </w:rPr>
      <w:fldChar w:fldCharType="separate"/>
    </w:r>
    <w:r w:rsidR="007C1863">
      <w:rPr>
        <w:noProof/>
        <w:lang w:bidi="ar-SA"/>
      </w:rPr>
      <w:t>11</w:t>
    </w:r>
    <w:r w:rsidRPr="00DD43DF">
      <w:rPr>
        <w:noProof/>
        <w:lang w:bidi="ar-S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751C" w:rsidRDefault="002A751C" w:rsidP="00A72E0E">
      <w:r>
        <w:separator/>
      </w:r>
    </w:p>
  </w:footnote>
  <w:footnote w:type="continuationSeparator" w:id="0">
    <w:p w:rsidR="002A751C" w:rsidRDefault="002A751C" w:rsidP="00A72E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41"/>
    </w:tblGrid>
    <w:tr w:rsidR="003C4BB9" w:rsidRPr="00DD43DF" w:rsidTr="003C343A">
      <w:trPr>
        <w:trHeight w:val="227"/>
      </w:trPr>
      <w:tc>
        <w:tcPr>
          <w:tcW w:w="896" w:type="dxa"/>
          <w:shd w:val="clear" w:color="auto" w:fill="FFFFFF"/>
        </w:tcPr>
        <w:p w:rsidR="003C4BB9" w:rsidRPr="00DD43DF" w:rsidRDefault="003C4BB9" w:rsidP="003C343A">
          <w:pPr>
            <w:shd w:val="clear" w:color="auto" w:fill="FFFFFF"/>
            <w:jc w:val="right"/>
            <w:rPr>
              <w:color w:val="000000"/>
              <w:sz w:val="18"/>
              <w:szCs w:val="18"/>
            </w:rPr>
          </w:pPr>
          <w:r w:rsidRPr="00DD43DF">
            <w:rPr>
              <w:noProof/>
              <w:color w:val="000000"/>
              <w:sz w:val="18"/>
              <w:szCs w:val="18"/>
              <w:lang w:bidi="ar-SA"/>
            </w:rPr>
            <w:drawing>
              <wp:inline distT="0" distB="0" distL="0" distR="0">
                <wp:extent cx="510673" cy="136478"/>
                <wp:effectExtent l="19050" t="0" r="3677" b="0"/>
                <wp:docPr id="1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3C4BB9" w:rsidRPr="00DD43DF" w:rsidRDefault="003C4BB9" w:rsidP="00A72E0E">
          <w:pPr>
            <w:shd w:val="clear" w:color="auto" w:fill="FFFFFF"/>
            <w:jc w:val="right"/>
            <w:rPr>
              <w:color w:val="000000"/>
              <w:sz w:val="18"/>
              <w:szCs w:val="18"/>
            </w:rPr>
          </w:pPr>
          <w:r w:rsidRPr="00DD43DF">
            <w:rPr>
              <w:rFonts w:cs="Times New Roman"/>
              <w:color w:val="000000"/>
              <w:sz w:val="18"/>
              <w:szCs w:val="18"/>
            </w:rPr>
            <w:t xml:space="preserve">РУКОВОДСТВО </w:t>
          </w:r>
          <w:r w:rsidRPr="00DD43DF">
            <w:rPr>
              <w:rFonts w:cs="Times New Roman"/>
              <w:b/>
              <w:color w:val="000000"/>
              <w:sz w:val="18"/>
              <w:szCs w:val="18"/>
            </w:rPr>
            <w:t xml:space="preserve">YVL </w:t>
          </w:r>
          <w:r>
            <w:rPr>
              <w:rFonts w:cs="Times New Roman"/>
              <w:b/>
              <w:color w:val="000000"/>
              <w:sz w:val="18"/>
              <w:szCs w:val="18"/>
              <w:lang w:val="en-US"/>
            </w:rPr>
            <w:t>E</w:t>
          </w:r>
          <w:r w:rsidRPr="00DD43DF">
            <w:rPr>
              <w:rFonts w:cs="Times New Roman"/>
              <w:b/>
              <w:color w:val="000000"/>
              <w:sz w:val="18"/>
              <w:szCs w:val="18"/>
            </w:rPr>
            <w:t>.</w:t>
          </w:r>
          <w:r>
            <w:rPr>
              <w:rFonts w:cs="Times New Roman"/>
              <w:b/>
              <w:color w:val="000000"/>
              <w:sz w:val="18"/>
              <w:szCs w:val="18"/>
              <w:lang w:val="en-US"/>
            </w:rPr>
            <w:t>3</w:t>
          </w:r>
          <w:r w:rsidRPr="00DD43DF">
            <w:rPr>
              <w:rFonts w:cs="Times New Roman"/>
              <w:color w:val="000000"/>
              <w:sz w:val="18"/>
              <w:szCs w:val="18"/>
            </w:rPr>
            <w:t xml:space="preserve"> / 15.11.2013</w:t>
          </w:r>
        </w:p>
      </w:tc>
    </w:tr>
  </w:tbl>
  <w:p w:rsidR="003C4BB9" w:rsidRPr="00DD43DF" w:rsidRDefault="003C4BB9" w:rsidP="00A72E0E">
    <w:pPr>
      <w:tabs>
        <w:tab w:val="center" w:pos="4677"/>
        <w:tab w:val="right" w:pos="9355"/>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4"/>
      <w:gridCol w:w="1073"/>
    </w:tblGrid>
    <w:tr w:rsidR="003C4BB9" w:rsidRPr="00DD43DF" w:rsidTr="003C343A">
      <w:trPr>
        <w:trHeight w:val="227"/>
      </w:trPr>
      <w:tc>
        <w:tcPr>
          <w:tcW w:w="8342" w:type="dxa"/>
          <w:shd w:val="clear" w:color="auto" w:fill="FFFFFF"/>
        </w:tcPr>
        <w:p w:rsidR="003C4BB9" w:rsidRPr="00DD43DF" w:rsidRDefault="003C4BB9" w:rsidP="00A72E0E">
          <w:pPr>
            <w:shd w:val="clear" w:color="auto" w:fill="FFFFFF"/>
            <w:rPr>
              <w:rFonts w:ascii="Times New Roman" w:hAnsi="Times New Roman" w:cs="Times New Roman"/>
            </w:rPr>
          </w:pPr>
          <w:r w:rsidRPr="00DD43DF">
            <w:rPr>
              <w:rFonts w:cs="Times New Roman"/>
              <w:color w:val="000000"/>
              <w:sz w:val="18"/>
              <w:szCs w:val="18"/>
            </w:rPr>
            <w:t xml:space="preserve">РУКОВОДСТВО </w:t>
          </w:r>
          <w:r w:rsidRPr="00DD43DF">
            <w:rPr>
              <w:rFonts w:cs="Times New Roman"/>
              <w:b/>
              <w:color w:val="000000"/>
              <w:sz w:val="18"/>
              <w:szCs w:val="18"/>
            </w:rPr>
            <w:t xml:space="preserve">YVL </w:t>
          </w:r>
          <w:r>
            <w:rPr>
              <w:rFonts w:cs="Times New Roman"/>
              <w:b/>
              <w:color w:val="000000"/>
              <w:sz w:val="18"/>
              <w:szCs w:val="18"/>
              <w:lang w:val="en-US"/>
            </w:rPr>
            <w:t>E</w:t>
          </w:r>
          <w:r w:rsidRPr="00DD43DF">
            <w:rPr>
              <w:rFonts w:cs="Times New Roman"/>
              <w:b/>
              <w:color w:val="000000"/>
              <w:sz w:val="18"/>
              <w:szCs w:val="18"/>
            </w:rPr>
            <w:t>.</w:t>
          </w:r>
          <w:r>
            <w:rPr>
              <w:rFonts w:cs="Times New Roman"/>
              <w:b/>
              <w:color w:val="000000"/>
              <w:sz w:val="18"/>
              <w:szCs w:val="18"/>
              <w:lang w:val="en-US"/>
            </w:rPr>
            <w:t>3</w:t>
          </w:r>
          <w:r w:rsidRPr="00DD43DF">
            <w:rPr>
              <w:rFonts w:cs="Times New Roman"/>
              <w:color w:val="000000"/>
              <w:sz w:val="18"/>
              <w:szCs w:val="18"/>
            </w:rPr>
            <w:t xml:space="preserve"> / 15.11.2013</w:t>
          </w:r>
        </w:p>
      </w:tc>
      <w:tc>
        <w:tcPr>
          <w:tcW w:w="1070" w:type="dxa"/>
          <w:shd w:val="clear" w:color="auto" w:fill="FFFFFF"/>
        </w:tcPr>
        <w:p w:rsidR="003C4BB9" w:rsidRPr="00DD43DF" w:rsidRDefault="003C4BB9" w:rsidP="003C343A">
          <w:pPr>
            <w:tabs>
              <w:tab w:val="center" w:pos="4677"/>
              <w:tab w:val="right" w:pos="9355"/>
            </w:tabs>
            <w:rPr>
              <w:rFonts w:ascii="Times New Roman" w:hAnsi="Times New Roman" w:cs="Times New Roman"/>
            </w:rPr>
          </w:pPr>
          <w:r w:rsidRPr="00DD43DF">
            <w:rPr>
              <w:rFonts w:ascii="Times New Roman" w:hAnsi="Times New Roman" w:cs="Times New Roman"/>
              <w:noProof/>
              <w:lang w:bidi="ar-SA"/>
            </w:rPr>
            <w:drawing>
              <wp:inline distT="0" distB="0" distL="0" distR="0">
                <wp:extent cx="510673" cy="136478"/>
                <wp:effectExtent l="19050" t="0" r="3677" b="0"/>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3C4BB9" w:rsidRPr="00DD43DF" w:rsidRDefault="003C4BB9" w:rsidP="00A72E0E">
    <w:pPr>
      <w:tabs>
        <w:tab w:val="center" w:pos="4677"/>
        <w:tab w:val="right" w:pos="9355"/>
      </w:tabs>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3AE2"/>
    <w:multiLevelType w:val="singleLevel"/>
    <w:tmpl w:val="6EC86236"/>
    <w:lvl w:ilvl="0">
      <w:start w:val="903"/>
      <w:numFmt w:val="decimal"/>
      <w:lvlText w:val="%1."/>
      <w:legacy w:legacy="1" w:legacySpace="0" w:legacyIndent="365"/>
      <w:lvlJc w:val="left"/>
      <w:rPr>
        <w:rFonts w:ascii="Arial" w:hAnsi="Arial" w:cs="Arial" w:hint="default"/>
      </w:rPr>
    </w:lvl>
  </w:abstractNum>
  <w:abstractNum w:abstractNumId="1">
    <w:nsid w:val="01751EBF"/>
    <w:multiLevelType w:val="singleLevel"/>
    <w:tmpl w:val="97900116"/>
    <w:lvl w:ilvl="0">
      <w:start w:val="5"/>
      <w:numFmt w:val="decimal"/>
      <w:lvlText w:val="12.%1"/>
      <w:legacy w:legacy="1" w:legacySpace="0" w:legacyIndent="552"/>
      <w:lvlJc w:val="left"/>
      <w:rPr>
        <w:rFonts w:ascii="Arial" w:hAnsi="Arial" w:cs="Arial" w:hint="default"/>
      </w:rPr>
    </w:lvl>
  </w:abstractNum>
  <w:abstractNum w:abstractNumId="2">
    <w:nsid w:val="024D7BEB"/>
    <w:multiLevelType w:val="singleLevel"/>
    <w:tmpl w:val="546643AA"/>
    <w:lvl w:ilvl="0">
      <w:start w:val="1309"/>
      <w:numFmt w:val="decimal"/>
      <w:lvlText w:val="%1."/>
      <w:legacy w:legacy="1" w:legacySpace="0" w:legacyIndent="451"/>
      <w:lvlJc w:val="left"/>
      <w:rPr>
        <w:rFonts w:ascii="Arial" w:hAnsi="Arial" w:cs="Arial" w:hint="default"/>
      </w:rPr>
    </w:lvl>
  </w:abstractNum>
  <w:abstractNum w:abstractNumId="3">
    <w:nsid w:val="02971806"/>
    <w:multiLevelType w:val="singleLevel"/>
    <w:tmpl w:val="A3EE7050"/>
    <w:lvl w:ilvl="0">
      <w:start w:val="1254"/>
      <w:numFmt w:val="decimal"/>
      <w:lvlText w:val="%1."/>
      <w:legacy w:legacy="1" w:legacySpace="0" w:legacyIndent="480"/>
      <w:lvlJc w:val="left"/>
      <w:rPr>
        <w:rFonts w:ascii="Arial" w:hAnsi="Arial" w:cs="Arial" w:hint="default"/>
      </w:rPr>
    </w:lvl>
  </w:abstractNum>
  <w:abstractNum w:abstractNumId="4">
    <w:nsid w:val="02B33C65"/>
    <w:multiLevelType w:val="singleLevel"/>
    <w:tmpl w:val="46DE135A"/>
    <w:lvl w:ilvl="0">
      <w:start w:val="1"/>
      <w:numFmt w:val="decimal"/>
      <w:lvlText w:val="6.3.%1"/>
      <w:legacy w:legacy="1" w:legacySpace="0" w:legacyIndent="581"/>
      <w:lvlJc w:val="left"/>
      <w:rPr>
        <w:rFonts w:ascii="Arial" w:hAnsi="Arial" w:cs="Arial" w:hint="default"/>
      </w:rPr>
    </w:lvl>
  </w:abstractNum>
  <w:abstractNum w:abstractNumId="5">
    <w:nsid w:val="02DC5D0F"/>
    <w:multiLevelType w:val="singleLevel"/>
    <w:tmpl w:val="88F0CD5A"/>
    <w:lvl w:ilvl="0">
      <w:start w:val="1013"/>
      <w:numFmt w:val="decimal"/>
      <w:lvlText w:val="%1."/>
      <w:legacy w:legacy="1" w:legacySpace="0" w:legacyIndent="422"/>
      <w:lvlJc w:val="left"/>
      <w:rPr>
        <w:rFonts w:ascii="Arial" w:hAnsi="Arial" w:cs="Arial" w:hint="default"/>
      </w:rPr>
    </w:lvl>
  </w:abstractNum>
  <w:abstractNum w:abstractNumId="6">
    <w:nsid w:val="0315724C"/>
    <w:multiLevelType w:val="singleLevel"/>
    <w:tmpl w:val="17F0D27A"/>
    <w:lvl w:ilvl="0">
      <w:start w:val="861"/>
      <w:numFmt w:val="decimal"/>
      <w:lvlText w:val="%1."/>
      <w:legacy w:legacy="1" w:legacySpace="0" w:legacyIndent="336"/>
      <w:lvlJc w:val="left"/>
      <w:rPr>
        <w:rFonts w:ascii="Arial" w:hAnsi="Arial" w:cs="Arial" w:hint="default"/>
      </w:rPr>
    </w:lvl>
  </w:abstractNum>
  <w:abstractNum w:abstractNumId="7">
    <w:nsid w:val="05053BEE"/>
    <w:multiLevelType w:val="singleLevel"/>
    <w:tmpl w:val="A57E5C18"/>
    <w:lvl w:ilvl="0">
      <w:start w:val="719"/>
      <w:numFmt w:val="decimal"/>
      <w:lvlText w:val="%1."/>
      <w:legacy w:legacy="1" w:legacySpace="0" w:legacyIndent="346"/>
      <w:lvlJc w:val="left"/>
      <w:rPr>
        <w:rFonts w:ascii="Arial" w:hAnsi="Arial" w:cs="Arial" w:hint="default"/>
      </w:rPr>
    </w:lvl>
  </w:abstractNum>
  <w:abstractNum w:abstractNumId="8">
    <w:nsid w:val="079931CA"/>
    <w:multiLevelType w:val="singleLevel"/>
    <w:tmpl w:val="A6720AF6"/>
    <w:lvl w:ilvl="0">
      <w:start w:val="756"/>
      <w:numFmt w:val="decimal"/>
      <w:lvlText w:val="%1."/>
      <w:legacy w:legacy="1" w:legacySpace="0" w:legacyIndent="336"/>
      <w:lvlJc w:val="left"/>
      <w:rPr>
        <w:rFonts w:ascii="Arial" w:hAnsi="Arial" w:cs="Arial" w:hint="default"/>
      </w:rPr>
    </w:lvl>
  </w:abstractNum>
  <w:abstractNum w:abstractNumId="9">
    <w:nsid w:val="090C4853"/>
    <w:multiLevelType w:val="singleLevel"/>
    <w:tmpl w:val="9A8ECDD4"/>
    <w:lvl w:ilvl="0">
      <w:start w:val="708"/>
      <w:numFmt w:val="decimal"/>
      <w:lvlText w:val="%1."/>
      <w:legacy w:legacy="1" w:legacySpace="0" w:legacyIndent="317"/>
      <w:lvlJc w:val="left"/>
      <w:rPr>
        <w:rFonts w:ascii="Arial" w:hAnsi="Arial" w:cs="Arial" w:hint="default"/>
      </w:rPr>
    </w:lvl>
  </w:abstractNum>
  <w:abstractNum w:abstractNumId="10">
    <w:nsid w:val="091A567B"/>
    <w:multiLevelType w:val="singleLevel"/>
    <w:tmpl w:val="F2740924"/>
    <w:lvl w:ilvl="0">
      <w:start w:val="428"/>
      <w:numFmt w:val="decimal"/>
      <w:lvlText w:val="%1."/>
      <w:legacy w:legacy="1" w:legacySpace="0" w:legacyIndent="360"/>
      <w:lvlJc w:val="left"/>
      <w:rPr>
        <w:rFonts w:ascii="Arial" w:hAnsi="Arial" w:cs="Arial" w:hint="default"/>
      </w:rPr>
    </w:lvl>
  </w:abstractNum>
  <w:abstractNum w:abstractNumId="11">
    <w:nsid w:val="095702C5"/>
    <w:multiLevelType w:val="singleLevel"/>
    <w:tmpl w:val="ED4ACC08"/>
    <w:lvl w:ilvl="0">
      <w:start w:val="940"/>
      <w:numFmt w:val="decimal"/>
      <w:lvlText w:val="%1."/>
      <w:legacy w:legacy="1" w:legacySpace="0" w:legacyIndent="350"/>
      <w:lvlJc w:val="left"/>
      <w:rPr>
        <w:rFonts w:ascii="Arial" w:hAnsi="Arial" w:cs="Arial" w:hint="default"/>
      </w:rPr>
    </w:lvl>
  </w:abstractNum>
  <w:abstractNum w:abstractNumId="12">
    <w:nsid w:val="0A1C037E"/>
    <w:multiLevelType w:val="singleLevel"/>
    <w:tmpl w:val="45D0ABC8"/>
    <w:lvl w:ilvl="0">
      <w:start w:val="1526"/>
      <w:numFmt w:val="decimal"/>
      <w:lvlText w:val="%1."/>
      <w:legacy w:legacy="1" w:legacySpace="0" w:legacyIndent="408"/>
      <w:lvlJc w:val="left"/>
      <w:rPr>
        <w:rFonts w:ascii="Arial" w:hAnsi="Arial" w:cs="Arial" w:hint="default"/>
      </w:rPr>
    </w:lvl>
  </w:abstractNum>
  <w:abstractNum w:abstractNumId="13">
    <w:nsid w:val="0A615230"/>
    <w:multiLevelType w:val="singleLevel"/>
    <w:tmpl w:val="6852A966"/>
    <w:lvl w:ilvl="0">
      <w:start w:val="653"/>
      <w:numFmt w:val="decimal"/>
      <w:lvlText w:val="%1."/>
      <w:legacy w:legacy="1" w:legacySpace="0" w:legacyIndent="322"/>
      <w:lvlJc w:val="left"/>
      <w:rPr>
        <w:rFonts w:ascii="Arial" w:hAnsi="Arial" w:cs="Arial" w:hint="default"/>
      </w:rPr>
    </w:lvl>
  </w:abstractNum>
  <w:abstractNum w:abstractNumId="14">
    <w:nsid w:val="0DC91A64"/>
    <w:multiLevelType w:val="singleLevel"/>
    <w:tmpl w:val="6CA8FCD8"/>
    <w:lvl w:ilvl="0">
      <w:start w:val="1"/>
      <w:numFmt w:val="decimal"/>
      <w:lvlText w:val="%1."/>
      <w:legacy w:legacy="1" w:legacySpace="0" w:legacyIndent="288"/>
      <w:lvlJc w:val="left"/>
      <w:rPr>
        <w:rFonts w:ascii="Times New Roman" w:hAnsi="Times New Roman" w:cs="Times New Roman" w:hint="default"/>
      </w:rPr>
    </w:lvl>
  </w:abstractNum>
  <w:abstractNum w:abstractNumId="15">
    <w:nsid w:val="0FCF2C12"/>
    <w:multiLevelType w:val="singleLevel"/>
    <w:tmpl w:val="CAB418DC"/>
    <w:lvl w:ilvl="0">
      <w:start w:val="859"/>
      <w:numFmt w:val="decimal"/>
      <w:lvlText w:val="%1."/>
      <w:legacy w:legacy="1" w:legacySpace="0" w:legacyIndent="398"/>
      <w:lvlJc w:val="left"/>
      <w:rPr>
        <w:rFonts w:ascii="Arial" w:hAnsi="Arial" w:cs="Arial" w:hint="default"/>
      </w:rPr>
    </w:lvl>
  </w:abstractNum>
  <w:abstractNum w:abstractNumId="16">
    <w:nsid w:val="10692CDE"/>
    <w:multiLevelType w:val="singleLevel"/>
    <w:tmpl w:val="EED02BC0"/>
    <w:lvl w:ilvl="0">
      <w:start w:val="433"/>
      <w:numFmt w:val="decimal"/>
      <w:lvlText w:val="%1."/>
      <w:legacy w:legacy="1" w:legacySpace="0" w:legacyIndent="370"/>
      <w:lvlJc w:val="left"/>
      <w:rPr>
        <w:rFonts w:ascii="Arial" w:hAnsi="Arial" w:cs="Arial" w:hint="default"/>
      </w:rPr>
    </w:lvl>
  </w:abstractNum>
  <w:abstractNum w:abstractNumId="17">
    <w:nsid w:val="10A716F9"/>
    <w:multiLevelType w:val="singleLevel"/>
    <w:tmpl w:val="E264BBA2"/>
    <w:lvl w:ilvl="0">
      <w:start w:val="1233"/>
      <w:numFmt w:val="decimal"/>
      <w:lvlText w:val="%1."/>
      <w:legacy w:legacy="1" w:legacySpace="0" w:legacyIndent="432"/>
      <w:lvlJc w:val="left"/>
      <w:rPr>
        <w:rFonts w:ascii="Arial" w:hAnsi="Arial" w:cs="Arial" w:hint="default"/>
      </w:rPr>
    </w:lvl>
  </w:abstractNum>
  <w:abstractNum w:abstractNumId="18">
    <w:nsid w:val="11302439"/>
    <w:multiLevelType w:val="singleLevel"/>
    <w:tmpl w:val="C378893A"/>
    <w:lvl w:ilvl="0">
      <w:start w:val="906"/>
      <w:numFmt w:val="decimal"/>
      <w:lvlText w:val="%1."/>
      <w:legacy w:legacy="1" w:legacySpace="0" w:legacyIndent="326"/>
      <w:lvlJc w:val="left"/>
      <w:rPr>
        <w:rFonts w:ascii="Arial" w:hAnsi="Arial" w:cs="Arial" w:hint="default"/>
      </w:rPr>
    </w:lvl>
  </w:abstractNum>
  <w:abstractNum w:abstractNumId="19">
    <w:nsid w:val="116047B7"/>
    <w:multiLevelType w:val="singleLevel"/>
    <w:tmpl w:val="13AAA376"/>
    <w:lvl w:ilvl="0">
      <w:start w:val="1258"/>
      <w:numFmt w:val="decimal"/>
      <w:lvlText w:val="%1."/>
      <w:legacy w:legacy="1" w:legacySpace="0" w:legacyIndent="442"/>
      <w:lvlJc w:val="left"/>
      <w:rPr>
        <w:rFonts w:ascii="Arial" w:hAnsi="Arial" w:cs="Arial" w:hint="default"/>
      </w:rPr>
    </w:lvl>
  </w:abstractNum>
  <w:abstractNum w:abstractNumId="20">
    <w:nsid w:val="14757C76"/>
    <w:multiLevelType w:val="singleLevel"/>
    <w:tmpl w:val="29C85716"/>
    <w:lvl w:ilvl="0">
      <w:start w:val="1"/>
      <w:numFmt w:val="decimal"/>
      <w:lvlText w:val="12.%1"/>
      <w:legacy w:legacy="1" w:legacySpace="0" w:legacyIndent="552"/>
      <w:lvlJc w:val="left"/>
      <w:rPr>
        <w:rFonts w:ascii="Arial" w:hAnsi="Arial" w:cs="Arial" w:hint="default"/>
      </w:rPr>
    </w:lvl>
  </w:abstractNum>
  <w:abstractNum w:abstractNumId="21">
    <w:nsid w:val="15243EC4"/>
    <w:multiLevelType w:val="singleLevel"/>
    <w:tmpl w:val="3968A3E4"/>
    <w:lvl w:ilvl="0">
      <w:start w:val="1503"/>
      <w:numFmt w:val="decimal"/>
      <w:lvlText w:val="%1."/>
      <w:legacy w:legacy="1" w:legacySpace="0" w:legacyIndent="432"/>
      <w:lvlJc w:val="left"/>
      <w:rPr>
        <w:rFonts w:ascii="Arial" w:hAnsi="Arial" w:cs="Arial" w:hint="default"/>
      </w:rPr>
    </w:lvl>
  </w:abstractNum>
  <w:abstractNum w:abstractNumId="22">
    <w:nsid w:val="16C37AD1"/>
    <w:multiLevelType w:val="singleLevel"/>
    <w:tmpl w:val="EC341D40"/>
    <w:lvl w:ilvl="0">
      <w:start w:val="1"/>
      <w:numFmt w:val="decimal"/>
      <w:lvlText w:val="8.%1"/>
      <w:legacy w:legacy="1" w:legacySpace="0" w:legacyIndent="566"/>
      <w:lvlJc w:val="left"/>
      <w:rPr>
        <w:rFonts w:ascii="Arial" w:hAnsi="Arial" w:cs="Arial" w:hint="default"/>
      </w:rPr>
    </w:lvl>
  </w:abstractNum>
  <w:abstractNum w:abstractNumId="23">
    <w:nsid w:val="17042C5A"/>
    <w:multiLevelType w:val="singleLevel"/>
    <w:tmpl w:val="6B7C08BA"/>
    <w:lvl w:ilvl="0">
      <w:start w:val="1"/>
      <w:numFmt w:val="decimal"/>
      <w:lvlText w:val="7.%1"/>
      <w:legacy w:legacy="1" w:legacySpace="0" w:legacyIndent="566"/>
      <w:lvlJc w:val="left"/>
      <w:rPr>
        <w:rFonts w:ascii="Arial" w:hAnsi="Arial" w:cs="Arial" w:hint="default"/>
      </w:rPr>
    </w:lvl>
  </w:abstractNum>
  <w:abstractNum w:abstractNumId="24">
    <w:nsid w:val="18645712"/>
    <w:multiLevelType w:val="singleLevel"/>
    <w:tmpl w:val="09B6F952"/>
    <w:lvl w:ilvl="0">
      <w:start w:val="308"/>
      <w:numFmt w:val="decimal"/>
      <w:lvlText w:val="%1."/>
      <w:legacy w:legacy="1" w:legacySpace="0" w:legacyIndent="336"/>
      <w:lvlJc w:val="left"/>
      <w:rPr>
        <w:rFonts w:ascii="Arial" w:hAnsi="Arial" w:cs="Arial" w:hint="default"/>
      </w:rPr>
    </w:lvl>
  </w:abstractNum>
  <w:abstractNum w:abstractNumId="25">
    <w:nsid w:val="18646FC3"/>
    <w:multiLevelType w:val="singleLevel"/>
    <w:tmpl w:val="B1129F5C"/>
    <w:lvl w:ilvl="0">
      <w:start w:val="512"/>
      <w:numFmt w:val="decimal"/>
      <w:lvlText w:val="%1."/>
      <w:legacy w:legacy="1" w:legacySpace="0" w:legacyIndent="374"/>
      <w:lvlJc w:val="left"/>
      <w:rPr>
        <w:rFonts w:ascii="Arial" w:hAnsi="Arial" w:cs="Arial" w:hint="default"/>
      </w:rPr>
    </w:lvl>
  </w:abstractNum>
  <w:abstractNum w:abstractNumId="26">
    <w:nsid w:val="19F75B55"/>
    <w:multiLevelType w:val="singleLevel"/>
    <w:tmpl w:val="2B14F5FC"/>
    <w:lvl w:ilvl="0">
      <w:start w:val="1"/>
      <w:numFmt w:val="decimal"/>
      <w:lvlText w:val="%1"/>
      <w:legacy w:legacy="1" w:legacySpace="0" w:legacyIndent="571"/>
      <w:lvlJc w:val="left"/>
      <w:rPr>
        <w:rFonts w:ascii="Arial" w:hAnsi="Arial" w:cs="Arial" w:hint="default"/>
      </w:rPr>
    </w:lvl>
  </w:abstractNum>
  <w:abstractNum w:abstractNumId="27">
    <w:nsid w:val="1A0B592C"/>
    <w:multiLevelType w:val="singleLevel"/>
    <w:tmpl w:val="591AA7D2"/>
    <w:lvl w:ilvl="0">
      <w:start w:val="1201"/>
      <w:numFmt w:val="decimal"/>
      <w:lvlText w:val="%1."/>
      <w:legacy w:legacy="1" w:legacySpace="0" w:legacyIndent="451"/>
      <w:lvlJc w:val="left"/>
      <w:rPr>
        <w:rFonts w:ascii="Arial" w:hAnsi="Arial" w:cs="Arial" w:hint="default"/>
      </w:rPr>
    </w:lvl>
  </w:abstractNum>
  <w:abstractNum w:abstractNumId="28">
    <w:nsid w:val="1AB25ABD"/>
    <w:multiLevelType w:val="singleLevel"/>
    <w:tmpl w:val="9BF8E628"/>
    <w:lvl w:ilvl="0">
      <w:start w:val="1"/>
      <w:numFmt w:val="decimal"/>
      <w:lvlText w:val="4.2.%1"/>
      <w:legacy w:legacy="1" w:legacySpace="0" w:legacyIndent="576"/>
      <w:lvlJc w:val="left"/>
      <w:rPr>
        <w:rFonts w:ascii="Arial" w:hAnsi="Arial" w:cs="Arial" w:hint="default"/>
      </w:rPr>
    </w:lvl>
  </w:abstractNum>
  <w:abstractNum w:abstractNumId="29">
    <w:nsid w:val="1B25053B"/>
    <w:multiLevelType w:val="singleLevel"/>
    <w:tmpl w:val="973C88A0"/>
    <w:lvl w:ilvl="0">
      <w:start w:val="112"/>
      <w:numFmt w:val="decimal"/>
      <w:lvlText w:val="%1."/>
      <w:legacy w:legacy="1" w:legacySpace="0" w:legacyIndent="389"/>
      <w:lvlJc w:val="left"/>
      <w:rPr>
        <w:rFonts w:ascii="Arial" w:hAnsi="Arial" w:cs="Arial" w:hint="default"/>
      </w:rPr>
    </w:lvl>
  </w:abstractNum>
  <w:abstractNum w:abstractNumId="30">
    <w:nsid w:val="1D6B4480"/>
    <w:multiLevelType w:val="singleLevel"/>
    <w:tmpl w:val="49ACBA2A"/>
    <w:lvl w:ilvl="0">
      <w:start w:val="16"/>
      <w:numFmt w:val="decimal"/>
      <w:lvlText w:val="%1."/>
      <w:legacy w:legacy="1" w:legacySpace="0" w:legacyIndent="288"/>
      <w:lvlJc w:val="left"/>
      <w:rPr>
        <w:rFonts w:ascii="Times New Roman" w:hAnsi="Times New Roman" w:cs="Times New Roman" w:hint="default"/>
      </w:rPr>
    </w:lvl>
  </w:abstractNum>
  <w:abstractNum w:abstractNumId="31">
    <w:nsid w:val="1E347345"/>
    <w:multiLevelType w:val="singleLevel"/>
    <w:tmpl w:val="F384B8CA"/>
    <w:lvl w:ilvl="0">
      <w:start w:val="1515"/>
      <w:numFmt w:val="decimal"/>
      <w:lvlText w:val="%1."/>
      <w:legacy w:legacy="1" w:legacySpace="0" w:legacyIndent="432"/>
      <w:lvlJc w:val="left"/>
      <w:rPr>
        <w:rFonts w:ascii="Arial" w:hAnsi="Arial" w:cs="Arial" w:hint="default"/>
      </w:rPr>
    </w:lvl>
  </w:abstractNum>
  <w:abstractNum w:abstractNumId="32">
    <w:nsid w:val="1E642C67"/>
    <w:multiLevelType w:val="singleLevel"/>
    <w:tmpl w:val="64EE92AC"/>
    <w:lvl w:ilvl="0">
      <w:start w:val="521"/>
      <w:numFmt w:val="decimal"/>
      <w:lvlText w:val="%1."/>
      <w:legacy w:legacy="1" w:legacySpace="0" w:legacyIndent="355"/>
      <w:lvlJc w:val="left"/>
      <w:rPr>
        <w:rFonts w:ascii="Arial" w:hAnsi="Arial" w:cs="Arial" w:hint="default"/>
      </w:rPr>
    </w:lvl>
  </w:abstractNum>
  <w:abstractNum w:abstractNumId="33">
    <w:nsid w:val="1E8A5E8E"/>
    <w:multiLevelType w:val="singleLevel"/>
    <w:tmpl w:val="7820DF10"/>
    <w:lvl w:ilvl="0">
      <w:start w:val="1228"/>
      <w:numFmt w:val="decimal"/>
      <w:lvlText w:val="%1."/>
      <w:legacy w:legacy="1" w:legacySpace="0" w:legacyIndent="451"/>
      <w:lvlJc w:val="left"/>
      <w:rPr>
        <w:rFonts w:ascii="Arial" w:hAnsi="Arial" w:cs="Arial" w:hint="default"/>
      </w:rPr>
    </w:lvl>
  </w:abstractNum>
  <w:abstractNum w:abstractNumId="34">
    <w:nsid w:val="1F1B0E86"/>
    <w:multiLevelType w:val="singleLevel"/>
    <w:tmpl w:val="A216A20A"/>
    <w:lvl w:ilvl="0">
      <w:start w:val="1"/>
      <w:numFmt w:val="decimal"/>
      <w:lvlText w:val="5.%1"/>
      <w:legacy w:legacy="1" w:legacySpace="0" w:legacyIndent="562"/>
      <w:lvlJc w:val="left"/>
      <w:rPr>
        <w:rFonts w:ascii="Arial" w:hAnsi="Arial" w:cs="Arial" w:hint="default"/>
      </w:rPr>
    </w:lvl>
  </w:abstractNum>
  <w:abstractNum w:abstractNumId="35">
    <w:nsid w:val="1F7F0A9D"/>
    <w:multiLevelType w:val="singleLevel"/>
    <w:tmpl w:val="B3E6F5B2"/>
    <w:lvl w:ilvl="0">
      <w:start w:val="504"/>
      <w:numFmt w:val="decimal"/>
      <w:lvlText w:val="%1."/>
      <w:legacy w:legacy="1" w:legacySpace="0" w:legacyIndent="336"/>
      <w:lvlJc w:val="left"/>
      <w:rPr>
        <w:rFonts w:ascii="Arial" w:hAnsi="Arial" w:cs="Arial" w:hint="default"/>
      </w:rPr>
    </w:lvl>
  </w:abstractNum>
  <w:abstractNum w:abstractNumId="36">
    <w:nsid w:val="20CB4EDA"/>
    <w:multiLevelType w:val="singleLevel"/>
    <w:tmpl w:val="74D2176A"/>
    <w:lvl w:ilvl="0">
      <w:start w:val="1519"/>
      <w:numFmt w:val="decimal"/>
      <w:lvlText w:val="%1."/>
      <w:legacy w:legacy="1" w:legacySpace="0" w:legacyIndent="446"/>
      <w:lvlJc w:val="left"/>
      <w:rPr>
        <w:rFonts w:ascii="Arial" w:hAnsi="Arial" w:cs="Arial" w:hint="default"/>
      </w:rPr>
    </w:lvl>
  </w:abstractNum>
  <w:abstractNum w:abstractNumId="37">
    <w:nsid w:val="20CD1EB6"/>
    <w:multiLevelType w:val="singleLevel"/>
    <w:tmpl w:val="CE2276CC"/>
    <w:lvl w:ilvl="0">
      <w:start w:val="423"/>
      <w:numFmt w:val="decimal"/>
      <w:lvlText w:val="%1."/>
      <w:legacy w:legacy="1" w:legacySpace="0" w:legacyIndent="360"/>
      <w:lvlJc w:val="left"/>
      <w:rPr>
        <w:rFonts w:ascii="Arial" w:hAnsi="Arial" w:cs="Arial" w:hint="default"/>
      </w:rPr>
    </w:lvl>
  </w:abstractNum>
  <w:abstractNum w:abstractNumId="38">
    <w:nsid w:val="214876DF"/>
    <w:multiLevelType w:val="singleLevel"/>
    <w:tmpl w:val="302ECE76"/>
    <w:lvl w:ilvl="0">
      <w:start w:val="8"/>
      <w:numFmt w:val="decimal"/>
      <w:lvlText w:val="7.%1"/>
      <w:legacy w:legacy="1" w:legacySpace="0" w:legacyIndent="566"/>
      <w:lvlJc w:val="left"/>
      <w:rPr>
        <w:rFonts w:ascii="Arial" w:hAnsi="Arial" w:cs="Arial" w:hint="default"/>
      </w:rPr>
    </w:lvl>
  </w:abstractNum>
  <w:abstractNum w:abstractNumId="39">
    <w:nsid w:val="225E1B39"/>
    <w:multiLevelType w:val="singleLevel"/>
    <w:tmpl w:val="07442E16"/>
    <w:lvl w:ilvl="0">
      <w:start w:val="658"/>
      <w:numFmt w:val="decimal"/>
      <w:lvlText w:val="%1."/>
      <w:legacy w:legacy="1" w:legacySpace="0" w:legacyIndent="408"/>
      <w:lvlJc w:val="left"/>
      <w:rPr>
        <w:rFonts w:ascii="Arial" w:hAnsi="Arial" w:cs="Arial" w:hint="default"/>
      </w:rPr>
    </w:lvl>
  </w:abstractNum>
  <w:abstractNum w:abstractNumId="40">
    <w:nsid w:val="22AB3DAB"/>
    <w:multiLevelType w:val="singleLevel"/>
    <w:tmpl w:val="128E450E"/>
    <w:lvl w:ilvl="0">
      <w:start w:val="312"/>
      <w:numFmt w:val="decimal"/>
      <w:lvlText w:val="%1."/>
      <w:legacy w:legacy="1" w:legacySpace="0" w:legacyIndent="350"/>
      <w:lvlJc w:val="left"/>
      <w:rPr>
        <w:rFonts w:ascii="Arial" w:hAnsi="Arial" w:cs="Arial" w:hint="default"/>
      </w:rPr>
    </w:lvl>
  </w:abstractNum>
  <w:abstractNum w:abstractNumId="41">
    <w:nsid w:val="22B954F3"/>
    <w:multiLevelType w:val="singleLevel"/>
    <w:tmpl w:val="5FE2E536"/>
    <w:lvl w:ilvl="0">
      <w:start w:val="1"/>
      <w:numFmt w:val="decimal"/>
      <w:lvlText w:val="15.%1"/>
      <w:legacy w:legacy="1" w:legacySpace="0" w:legacyIndent="552"/>
      <w:lvlJc w:val="left"/>
      <w:rPr>
        <w:rFonts w:ascii="Arial" w:hAnsi="Arial" w:cs="Arial" w:hint="default"/>
      </w:rPr>
    </w:lvl>
  </w:abstractNum>
  <w:abstractNum w:abstractNumId="42">
    <w:nsid w:val="244D5276"/>
    <w:multiLevelType w:val="singleLevel"/>
    <w:tmpl w:val="65D06BD0"/>
    <w:lvl w:ilvl="0">
      <w:start w:val="530"/>
      <w:numFmt w:val="decimal"/>
      <w:lvlText w:val="%1."/>
      <w:legacy w:legacy="1" w:legacySpace="0" w:legacyIndent="374"/>
      <w:lvlJc w:val="left"/>
      <w:rPr>
        <w:rFonts w:ascii="Arial" w:hAnsi="Arial" w:cs="Arial" w:hint="default"/>
      </w:rPr>
    </w:lvl>
  </w:abstractNum>
  <w:abstractNum w:abstractNumId="43">
    <w:nsid w:val="24D963E5"/>
    <w:multiLevelType w:val="singleLevel"/>
    <w:tmpl w:val="2CB2338A"/>
    <w:lvl w:ilvl="0">
      <w:start w:val="1"/>
      <w:numFmt w:val="decimal"/>
      <w:lvlText w:val="3.%1"/>
      <w:legacy w:legacy="1" w:legacySpace="0" w:legacyIndent="581"/>
      <w:lvlJc w:val="left"/>
      <w:rPr>
        <w:rFonts w:ascii="Arial" w:hAnsi="Arial" w:cs="Arial" w:hint="default"/>
      </w:rPr>
    </w:lvl>
  </w:abstractNum>
  <w:abstractNum w:abstractNumId="44">
    <w:nsid w:val="2770350F"/>
    <w:multiLevelType w:val="singleLevel"/>
    <w:tmpl w:val="797884F0"/>
    <w:lvl w:ilvl="0">
      <w:start w:val="802"/>
      <w:numFmt w:val="decimal"/>
      <w:lvlText w:val="%1."/>
      <w:legacy w:legacy="1" w:legacySpace="0" w:legacyIndent="370"/>
      <w:lvlJc w:val="left"/>
      <w:rPr>
        <w:rFonts w:ascii="Arial" w:hAnsi="Arial" w:cs="Arial" w:hint="default"/>
      </w:rPr>
    </w:lvl>
  </w:abstractNum>
  <w:abstractNum w:abstractNumId="45">
    <w:nsid w:val="27CD1C13"/>
    <w:multiLevelType w:val="singleLevel"/>
    <w:tmpl w:val="53F43B04"/>
    <w:lvl w:ilvl="0">
      <w:start w:val="864"/>
      <w:numFmt w:val="decimal"/>
      <w:lvlText w:val="%1."/>
      <w:legacy w:legacy="1" w:legacySpace="0" w:legacyIndent="336"/>
      <w:lvlJc w:val="left"/>
      <w:rPr>
        <w:rFonts w:ascii="Arial" w:hAnsi="Arial" w:cs="Arial" w:hint="default"/>
      </w:rPr>
    </w:lvl>
  </w:abstractNum>
  <w:abstractNum w:abstractNumId="46">
    <w:nsid w:val="28341228"/>
    <w:multiLevelType w:val="singleLevel"/>
    <w:tmpl w:val="8562710C"/>
    <w:lvl w:ilvl="0">
      <w:start w:val="922"/>
      <w:numFmt w:val="decimal"/>
      <w:lvlText w:val="%1."/>
      <w:legacy w:legacy="1" w:legacySpace="0" w:legacyIndent="365"/>
      <w:lvlJc w:val="left"/>
      <w:rPr>
        <w:rFonts w:ascii="Arial" w:hAnsi="Arial" w:cs="Arial" w:hint="default"/>
      </w:rPr>
    </w:lvl>
  </w:abstractNum>
  <w:abstractNum w:abstractNumId="47">
    <w:nsid w:val="28DE0322"/>
    <w:multiLevelType w:val="hybridMultilevel"/>
    <w:tmpl w:val="AC52383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29027B24"/>
    <w:multiLevelType w:val="singleLevel"/>
    <w:tmpl w:val="C0A2B4BC"/>
    <w:lvl w:ilvl="0">
      <w:start w:val="1306"/>
      <w:numFmt w:val="decimal"/>
      <w:lvlText w:val="%1."/>
      <w:legacy w:legacy="1" w:legacySpace="0" w:legacyIndent="437"/>
      <w:lvlJc w:val="left"/>
      <w:rPr>
        <w:rFonts w:ascii="Arial" w:hAnsi="Arial" w:cs="Arial" w:hint="default"/>
      </w:rPr>
    </w:lvl>
  </w:abstractNum>
  <w:abstractNum w:abstractNumId="49">
    <w:nsid w:val="29D50E6B"/>
    <w:multiLevelType w:val="singleLevel"/>
    <w:tmpl w:val="A858E642"/>
    <w:lvl w:ilvl="0">
      <w:start w:val="1009"/>
      <w:numFmt w:val="decimal"/>
      <w:lvlText w:val="%1."/>
      <w:legacy w:legacy="1" w:legacySpace="0" w:legacyIndent="442"/>
      <w:lvlJc w:val="left"/>
      <w:rPr>
        <w:rFonts w:ascii="Arial" w:hAnsi="Arial" w:cs="Arial" w:hint="default"/>
      </w:rPr>
    </w:lvl>
  </w:abstractNum>
  <w:abstractNum w:abstractNumId="50">
    <w:nsid w:val="2A763B7C"/>
    <w:multiLevelType w:val="singleLevel"/>
    <w:tmpl w:val="832E076E"/>
    <w:lvl w:ilvl="0">
      <w:start w:val="1304"/>
      <w:numFmt w:val="decimal"/>
      <w:lvlText w:val="%1."/>
      <w:legacy w:legacy="1" w:legacySpace="0" w:legacyIndent="437"/>
      <w:lvlJc w:val="left"/>
      <w:rPr>
        <w:rFonts w:ascii="Arial" w:hAnsi="Arial" w:cs="Arial" w:hint="default"/>
      </w:rPr>
    </w:lvl>
  </w:abstractNum>
  <w:abstractNum w:abstractNumId="51">
    <w:nsid w:val="2AFF2798"/>
    <w:multiLevelType w:val="singleLevel"/>
    <w:tmpl w:val="395C05D4"/>
    <w:lvl w:ilvl="0">
      <w:start w:val="937"/>
      <w:numFmt w:val="decimal"/>
      <w:lvlText w:val="%1."/>
      <w:legacy w:legacy="1" w:legacySpace="0" w:legacyIndent="322"/>
      <w:lvlJc w:val="left"/>
      <w:rPr>
        <w:rFonts w:ascii="Arial" w:hAnsi="Arial" w:cs="Arial" w:hint="default"/>
      </w:rPr>
    </w:lvl>
  </w:abstractNum>
  <w:abstractNum w:abstractNumId="52">
    <w:nsid w:val="2B0170AA"/>
    <w:multiLevelType w:val="singleLevel"/>
    <w:tmpl w:val="03D44000"/>
    <w:lvl w:ilvl="0">
      <w:start w:val="1140"/>
      <w:numFmt w:val="decimal"/>
      <w:lvlText w:val="%1."/>
      <w:legacy w:legacy="1" w:legacySpace="0" w:legacyIndent="413"/>
      <w:lvlJc w:val="left"/>
      <w:rPr>
        <w:rFonts w:ascii="Arial" w:hAnsi="Arial" w:cs="Arial" w:hint="default"/>
      </w:rPr>
    </w:lvl>
  </w:abstractNum>
  <w:abstractNum w:abstractNumId="53">
    <w:nsid w:val="2C172602"/>
    <w:multiLevelType w:val="singleLevel"/>
    <w:tmpl w:val="8A288B50"/>
    <w:lvl w:ilvl="0">
      <w:start w:val="441"/>
      <w:numFmt w:val="decimal"/>
      <w:lvlText w:val="%1."/>
      <w:legacy w:legacy="1" w:legacySpace="0" w:legacyIndent="350"/>
      <w:lvlJc w:val="left"/>
      <w:rPr>
        <w:rFonts w:ascii="Arial" w:hAnsi="Arial" w:cs="Arial" w:hint="default"/>
      </w:rPr>
    </w:lvl>
  </w:abstractNum>
  <w:abstractNum w:abstractNumId="54">
    <w:nsid w:val="2CC957D0"/>
    <w:multiLevelType w:val="singleLevel"/>
    <w:tmpl w:val="0366DAF0"/>
    <w:lvl w:ilvl="0">
      <w:start w:val="448"/>
      <w:numFmt w:val="decimal"/>
      <w:lvlText w:val="%1."/>
      <w:legacy w:legacy="1" w:legacySpace="0" w:legacyIndent="331"/>
      <w:lvlJc w:val="left"/>
      <w:rPr>
        <w:rFonts w:ascii="Arial" w:hAnsi="Arial" w:cs="Arial" w:hint="default"/>
      </w:rPr>
    </w:lvl>
  </w:abstractNum>
  <w:abstractNum w:abstractNumId="55">
    <w:nsid w:val="2D7D573D"/>
    <w:multiLevelType w:val="singleLevel"/>
    <w:tmpl w:val="31B0A4FA"/>
    <w:lvl w:ilvl="0">
      <w:start w:val="1"/>
      <w:numFmt w:val="decimal"/>
      <w:lvlText w:val="11.3.%1"/>
      <w:legacy w:legacy="1" w:legacySpace="0" w:legacyIndent="562"/>
      <w:lvlJc w:val="left"/>
      <w:rPr>
        <w:rFonts w:ascii="Arial" w:hAnsi="Arial" w:cs="Arial" w:hint="default"/>
      </w:rPr>
    </w:lvl>
  </w:abstractNum>
  <w:abstractNum w:abstractNumId="56">
    <w:nsid w:val="2E006C4F"/>
    <w:multiLevelType w:val="singleLevel"/>
    <w:tmpl w:val="DC100C48"/>
    <w:lvl w:ilvl="0">
      <w:start w:val="634"/>
      <w:numFmt w:val="decimal"/>
      <w:lvlText w:val="%1."/>
      <w:legacy w:legacy="1" w:legacySpace="0" w:legacyIndent="346"/>
      <w:lvlJc w:val="left"/>
      <w:rPr>
        <w:rFonts w:ascii="Arial" w:hAnsi="Arial" w:cs="Arial" w:hint="default"/>
      </w:rPr>
    </w:lvl>
  </w:abstractNum>
  <w:abstractNum w:abstractNumId="57">
    <w:nsid w:val="2E7449A8"/>
    <w:multiLevelType w:val="singleLevel"/>
    <w:tmpl w:val="EC76FC0E"/>
    <w:lvl w:ilvl="0">
      <w:start w:val="627"/>
      <w:numFmt w:val="decimal"/>
      <w:lvlText w:val="%1."/>
      <w:legacy w:legacy="1" w:legacySpace="0" w:legacyIndent="346"/>
      <w:lvlJc w:val="left"/>
      <w:rPr>
        <w:rFonts w:ascii="Arial" w:hAnsi="Arial" w:cs="Arial" w:hint="default"/>
      </w:rPr>
    </w:lvl>
  </w:abstractNum>
  <w:abstractNum w:abstractNumId="58">
    <w:nsid w:val="2F476C07"/>
    <w:multiLevelType w:val="singleLevel"/>
    <w:tmpl w:val="19CAD624"/>
    <w:lvl w:ilvl="0">
      <w:start w:val="1"/>
      <w:numFmt w:val="decimal"/>
      <w:lvlText w:val="%1)"/>
      <w:legacy w:legacy="1" w:legacySpace="0" w:legacyIndent="144"/>
      <w:lvlJc w:val="left"/>
      <w:rPr>
        <w:rFonts w:ascii="Arial" w:hAnsi="Arial" w:cs="Arial" w:hint="default"/>
      </w:rPr>
    </w:lvl>
  </w:abstractNum>
  <w:abstractNum w:abstractNumId="59">
    <w:nsid w:val="2FD70AF9"/>
    <w:multiLevelType w:val="singleLevel"/>
    <w:tmpl w:val="26A25BE0"/>
    <w:lvl w:ilvl="0">
      <w:start w:val="305"/>
      <w:numFmt w:val="decimal"/>
      <w:lvlText w:val="%1."/>
      <w:legacy w:legacy="1" w:legacySpace="0" w:legacyIndent="336"/>
      <w:lvlJc w:val="left"/>
      <w:rPr>
        <w:rFonts w:ascii="Arial" w:hAnsi="Arial" w:cs="Arial" w:hint="default"/>
      </w:rPr>
    </w:lvl>
  </w:abstractNum>
  <w:abstractNum w:abstractNumId="60">
    <w:nsid w:val="32E24947"/>
    <w:multiLevelType w:val="singleLevel"/>
    <w:tmpl w:val="D6FAE6CC"/>
    <w:lvl w:ilvl="0">
      <w:start w:val="1210"/>
      <w:numFmt w:val="decimal"/>
      <w:lvlText w:val="%1."/>
      <w:legacy w:legacy="1" w:legacySpace="0" w:legacyIndent="432"/>
      <w:lvlJc w:val="left"/>
      <w:rPr>
        <w:rFonts w:ascii="Arial" w:hAnsi="Arial" w:cs="Arial" w:hint="default"/>
      </w:rPr>
    </w:lvl>
  </w:abstractNum>
  <w:abstractNum w:abstractNumId="61">
    <w:nsid w:val="32E7093C"/>
    <w:multiLevelType w:val="singleLevel"/>
    <w:tmpl w:val="C4FA31C6"/>
    <w:lvl w:ilvl="0">
      <w:start w:val="812"/>
      <w:numFmt w:val="decimal"/>
      <w:lvlText w:val="%1."/>
      <w:legacy w:legacy="1" w:legacySpace="0" w:legacyIndent="379"/>
      <w:lvlJc w:val="left"/>
      <w:rPr>
        <w:rFonts w:ascii="Arial" w:hAnsi="Arial" w:cs="Arial" w:hint="default"/>
      </w:rPr>
    </w:lvl>
  </w:abstractNum>
  <w:abstractNum w:abstractNumId="62">
    <w:nsid w:val="35165409"/>
    <w:multiLevelType w:val="singleLevel"/>
    <w:tmpl w:val="64BAAA46"/>
    <w:lvl w:ilvl="0">
      <w:start w:val="1535"/>
      <w:numFmt w:val="decimal"/>
      <w:lvlText w:val="%1."/>
      <w:legacy w:legacy="1" w:legacySpace="0" w:legacyIndent="427"/>
      <w:lvlJc w:val="left"/>
      <w:rPr>
        <w:rFonts w:ascii="Arial" w:hAnsi="Arial" w:cs="Arial" w:hint="default"/>
      </w:rPr>
    </w:lvl>
  </w:abstractNum>
  <w:abstractNum w:abstractNumId="63">
    <w:nsid w:val="359D153F"/>
    <w:multiLevelType w:val="singleLevel"/>
    <w:tmpl w:val="7DAEE634"/>
    <w:lvl w:ilvl="0">
      <w:start w:val="703"/>
      <w:numFmt w:val="decimal"/>
      <w:lvlText w:val="%1."/>
      <w:legacy w:legacy="1" w:legacySpace="0" w:legacyIndent="317"/>
      <w:lvlJc w:val="left"/>
      <w:rPr>
        <w:rFonts w:ascii="Arial" w:hAnsi="Arial" w:cs="Arial" w:hint="default"/>
      </w:rPr>
    </w:lvl>
  </w:abstractNum>
  <w:abstractNum w:abstractNumId="64">
    <w:nsid w:val="360770B9"/>
    <w:multiLevelType w:val="singleLevel"/>
    <w:tmpl w:val="4D58A9E0"/>
    <w:lvl w:ilvl="0">
      <w:start w:val="805"/>
      <w:numFmt w:val="decimal"/>
      <w:lvlText w:val="%1."/>
      <w:legacy w:legacy="1" w:legacySpace="0" w:legacyIndent="350"/>
      <w:lvlJc w:val="left"/>
      <w:rPr>
        <w:rFonts w:ascii="Arial" w:hAnsi="Arial" w:cs="Arial" w:hint="default"/>
      </w:rPr>
    </w:lvl>
  </w:abstractNum>
  <w:abstractNum w:abstractNumId="65">
    <w:nsid w:val="360B0DD3"/>
    <w:multiLevelType w:val="singleLevel"/>
    <w:tmpl w:val="2C6C8F16"/>
    <w:lvl w:ilvl="0">
      <w:start w:val="855"/>
      <w:numFmt w:val="decimal"/>
      <w:lvlText w:val="%1."/>
      <w:legacy w:legacy="1" w:legacySpace="0" w:legacyIndent="408"/>
      <w:lvlJc w:val="left"/>
      <w:rPr>
        <w:rFonts w:ascii="Arial" w:hAnsi="Arial" w:cs="Arial" w:hint="default"/>
      </w:rPr>
    </w:lvl>
  </w:abstractNum>
  <w:abstractNum w:abstractNumId="66">
    <w:nsid w:val="361F7214"/>
    <w:multiLevelType w:val="singleLevel"/>
    <w:tmpl w:val="7A02238C"/>
    <w:lvl w:ilvl="0">
      <w:start w:val="868"/>
      <w:numFmt w:val="decimal"/>
      <w:lvlText w:val="%1."/>
      <w:legacy w:legacy="1" w:legacySpace="0" w:legacyIndent="336"/>
      <w:lvlJc w:val="left"/>
      <w:rPr>
        <w:rFonts w:ascii="Arial" w:hAnsi="Arial" w:cs="Arial" w:hint="default"/>
      </w:rPr>
    </w:lvl>
  </w:abstractNum>
  <w:abstractNum w:abstractNumId="67">
    <w:nsid w:val="3657689A"/>
    <w:multiLevelType w:val="singleLevel"/>
    <w:tmpl w:val="312CF3EC"/>
    <w:lvl w:ilvl="0">
      <w:start w:val="1224"/>
      <w:numFmt w:val="decimal"/>
      <w:lvlText w:val="%1."/>
      <w:legacy w:legacy="1" w:legacySpace="0" w:legacyIndent="442"/>
      <w:lvlJc w:val="left"/>
      <w:rPr>
        <w:rFonts w:ascii="Arial" w:hAnsi="Arial" w:cs="Arial" w:hint="default"/>
      </w:rPr>
    </w:lvl>
  </w:abstractNum>
  <w:abstractNum w:abstractNumId="68">
    <w:nsid w:val="36B03E2C"/>
    <w:multiLevelType w:val="singleLevel"/>
    <w:tmpl w:val="DD62811E"/>
    <w:lvl w:ilvl="0">
      <w:start w:val="846"/>
      <w:numFmt w:val="decimal"/>
      <w:lvlText w:val="%1."/>
      <w:legacy w:legacy="1" w:legacySpace="0" w:legacyIndent="336"/>
      <w:lvlJc w:val="left"/>
      <w:rPr>
        <w:rFonts w:ascii="Arial" w:hAnsi="Arial" w:cs="Arial" w:hint="default"/>
      </w:rPr>
    </w:lvl>
  </w:abstractNum>
  <w:abstractNum w:abstractNumId="69">
    <w:nsid w:val="37980D73"/>
    <w:multiLevelType w:val="singleLevel"/>
    <w:tmpl w:val="4A2E5B2C"/>
    <w:lvl w:ilvl="0">
      <w:start w:val="1250"/>
      <w:numFmt w:val="decimal"/>
      <w:lvlText w:val="%1."/>
      <w:legacy w:legacy="1" w:legacySpace="0" w:legacyIndent="422"/>
      <w:lvlJc w:val="left"/>
      <w:rPr>
        <w:rFonts w:ascii="Arial" w:hAnsi="Arial" w:cs="Arial" w:hint="default"/>
      </w:rPr>
    </w:lvl>
  </w:abstractNum>
  <w:abstractNum w:abstractNumId="70">
    <w:nsid w:val="37E50D9C"/>
    <w:multiLevelType w:val="singleLevel"/>
    <w:tmpl w:val="B9184E3E"/>
    <w:lvl w:ilvl="0">
      <w:start w:val="1108"/>
      <w:numFmt w:val="decimal"/>
      <w:lvlText w:val="%1."/>
      <w:legacy w:legacy="1" w:legacySpace="0" w:legacyIndent="427"/>
      <w:lvlJc w:val="left"/>
      <w:rPr>
        <w:rFonts w:ascii="Arial" w:hAnsi="Arial" w:cs="Arial" w:hint="default"/>
      </w:rPr>
    </w:lvl>
  </w:abstractNum>
  <w:abstractNum w:abstractNumId="71">
    <w:nsid w:val="37E51BFB"/>
    <w:multiLevelType w:val="singleLevel"/>
    <w:tmpl w:val="31588C7A"/>
    <w:lvl w:ilvl="0">
      <w:start w:val="1"/>
      <w:numFmt w:val="decimal"/>
      <w:lvlText w:val="12.4.%1"/>
      <w:legacy w:legacy="1" w:legacySpace="0" w:legacyIndent="566"/>
      <w:lvlJc w:val="left"/>
      <w:rPr>
        <w:rFonts w:ascii="Arial" w:hAnsi="Arial" w:cs="Arial" w:hint="default"/>
      </w:rPr>
    </w:lvl>
  </w:abstractNum>
  <w:abstractNum w:abstractNumId="72">
    <w:nsid w:val="38F013FA"/>
    <w:multiLevelType w:val="singleLevel"/>
    <w:tmpl w:val="373E9B6A"/>
    <w:lvl w:ilvl="0">
      <w:start w:val="637"/>
      <w:numFmt w:val="decimal"/>
      <w:lvlText w:val="%1."/>
      <w:legacy w:legacy="1" w:legacySpace="0" w:legacyIndent="346"/>
      <w:lvlJc w:val="left"/>
      <w:rPr>
        <w:rFonts w:ascii="Arial" w:hAnsi="Arial" w:cs="Arial" w:hint="default"/>
      </w:rPr>
    </w:lvl>
  </w:abstractNum>
  <w:abstractNum w:abstractNumId="73">
    <w:nsid w:val="390375B8"/>
    <w:multiLevelType w:val="singleLevel"/>
    <w:tmpl w:val="EBFCC056"/>
    <w:lvl w:ilvl="0">
      <w:start w:val="1"/>
      <w:numFmt w:val="decimal"/>
      <w:lvlText w:val="11.%1"/>
      <w:legacy w:legacy="1" w:legacySpace="0" w:legacyIndent="552"/>
      <w:lvlJc w:val="left"/>
      <w:rPr>
        <w:rFonts w:ascii="Arial" w:hAnsi="Arial" w:cs="Arial" w:hint="default"/>
      </w:rPr>
    </w:lvl>
  </w:abstractNum>
  <w:abstractNum w:abstractNumId="74">
    <w:nsid w:val="39094C66"/>
    <w:multiLevelType w:val="singleLevel"/>
    <w:tmpl w:val="6FF6B5F0"/>
    <w:lvl w:ilvl="0">
      <w:start w:val="1103"/>
      <w:numFmt w:val="decimal"/>
      <w:lvlText w:val="%1."/>
      <w:legacy w:legacy="1" w:legacySpace="0" w:legacyIndent="422"/>
      <w:lvlJc w:val="left"/>
      <w:rPr>
        <w:rFonts w:ascii="Arial" w:hAnsi="Arial" w:cs="Arial" w:hint="default"/>
      </w:rPr>
    </w:lvl>
  </w:abstractNum>
  <w:abstractNum w:abstractNumId="75">
    <w:nsid w:val="39D27D4B"/>
    <w:multiLevelType w:val="singleLevel"/>
    <w:tmpl w:val="F4C28254"/>
    <w:lvl w:ilvl="0">
      <w:start w:val="1"/>
      <w:numFmt w:val="decimal"/>
      <w:lvlText w:val="10.%1"/>
      <w:legacy w:legacy="1" w:legacySpace="0" w:legacyIndent="576"/>
      <w:lvlJc w:val="left"/>
      <w:rPr>
        <w:rFonts w:ascii="Arial" w:hAnsi="Arial" w:cs="Arial" w:hint="default"/>
      </w:rPr>
    </w:lvl>
  </w:abstractNum>
  <w:abstractNum w:abstractNumId="76">
    <w:nsid w:val="3A9E7EDC"/>
    <w:multiLevelType w:val="singleLevel"/>
    <w:tmpl w:val="120238E6"/>
    <w:lvl w:ilvl="0">
      <w:start w:val="1301"/>
      <w:numFmt w:val="decimal"/>
      <w:lvlText w:val="%1."/>
      <w:legacy w:legacy="1" w:legacySpace="0" w:legacyIndent="437"/>
      <w:lvlJc w:val="left"/>
      <w:rPr>
        <w:rFonts w:ascii="Arial" w:hAnsi="Arial" w:cs="Arial" w:hint="default"/>
      </w:rPr>
    </w:lvl>
  </w:abstractNum>
  <w:abstractNum w:abstractNumId="77">
    <w:nsid w:val="3B5F5C95"/>
    <w:multiLevelType w:val="singleLevel"/>
    <w:tmpl w:val="1FC2ACA8"/>
    <w:lvl w:ilvl="0">
      <w:start w:val="1513"/>
      <w:numFmt w:val="decimal"/>
      <w:lvlText w:val="%1."/>
      <w:legacy w:legacy="1" w:legacySpace="0" w:legacyIndent="442"/>
      <w:lvlJc w:val="left"/>
      <w:rPr>
        <w:rFonts w:ascii="Arial" w:hAnsi="Arial" w:cs="Arial" w:hint="default"/>
      </w:rPr>
    </w:lvl>
  </w:abstractNum>
  <w:abstractNum w:abstractNumId="78">
    <w:nsid w:val="3B764E1B"/>
    <w:multiLevelType w:val="singleLevel"/>
    <w:tmpl w:val="40F45086"/>
    <w:lvl w:ilvl="0">
      <w:start w:val="924"/>
      <w:numFmt w:val="decimal"/>
      <w:lvlText w:val="%1."/>
      <w:legacy w:legacy="1" w:legacySpace="0" w:legacyIndent="394"/>
      <w:lvlJc w:val="left"/>
      <w:rPr>
        <w:rFonts w:ascii="Arial" w:hAnsi="Arial" w:cs="Arial" w:hint="default"/>
      </w:rPr>
    </w:lvl>
  </w:abstractNum>
  <w:abstractNum w:abstractNumId="79">
    <w:nsid w:val="3B991760"/>
    <w:multiLevelType w:val="singleLevel"/>
    <w:tmpl w:val="E7009C2C"/>
    <w:lvl w:ilvl="0">
      <w:start w:val="725"/>
      <w:numFmt w:val="decimal"/>
      <w:lvlText w:val="%1."/>
      <w:legacy w:legacy="1" w:legacySpace="0" w:legacyIndent="365"/>
      <w:lvlJc w:val="left"/>
      <w:rPr>
        <w:rFonts w:ascii="Arial" w:hAnsi="Arial" w:cs="Arial" w:hint="default"/>
      </w:rPr>
    </w:lvl>
  </w:abstractNum>
  <w:abstractNum w:abstractNumId="80">
    <w:nsid w:val="3BC23B66"/>
    <w:multiLevelType w:val="singleLevel"/>
    <w:tmpl w:val="D4AA3294"/>
    <w:lvl w:ilvl="0">
      <w:start w:val="733"/>
      <w:numFmt w:val="decimal"/>
      <w:lvlText w:val="%1."/>
      <w:legacy w:legacy="1" w:legacySpace="0" w:legacyIndent="346"/>
      <w:lvlJc w:val="left"/>
      <w:rPr>
        <w:rFonts w:ascii="Arial" w:hAnsi="Arial" w:cs="Arial" w:hint="default"/>
      </w:rPr>
    </w:lvl>
  </w:abstractNum>
  <w:abstractNum w:abstractNumId="81">
    <w:nsid w:val="3EDC31CC"/>
    <w:multiLevelType w:val="singleLevel"/>
    <w:tmpl w:val="467ED780"/>
    <w:lvl w:ilvl="0">
      <w:start w:val="612"/>
      <w:numFmt w:val="decimal"/>
      <w:lvlText w:val="%1."/>
      <w:legacy w:legacy="1" w:legacySpace="0" w:legacyIndent="341"/>
      <w:lvlJc w:val="left"/>
      <w:rPr>
        <w:rFonts w:ascii="Arial" w:hAnsi="Arial" w:cs="Arial" w:hint="default"/>
      </w:rPr>
    </w:lvl>
  </w:abstractNum>
  <w:abstractNum w:abstractNumId="82">
    <w:nsid w:val="3F847815"/>
    <w:multiLevelType w:val="singleLevel"/>
    <w:tmpl w:val="2BE8D0B2"/>
    <w:lvl w:ilvl="0">
      <w:start w:val="825"/>
      <w:numFmt w:val="decimal"/>
      <w:lvlText w:val="%1."/>
      <w:legacy w:legacy="1" w:legacySpace="0" w:legacyIndent="360"/>
      <w:lvlJc w:val="left"/>
      <w:rPr>
        <w:rFonts w:ascii="Arial" w:hAnsi="Arial" w:cs="Arial" w:hint="default"/>
      </w:rPr>
    </w:lvl>
  </w:abstractNum>
  <w:abstractNum w:abstractNumId="83">
    <w:nsid w:val="3FF318CA"/>
    <w:multiLevelType w:val="singleLevel"/>
    <w:tmpl w:val="479490FC"/>
    <w:lvl w:ilvl="0">
      <w:start w:val="1132"/>
      <w:numFmt w:val="decimal"/>
      <w:lvlText w:val="%1."/>
      <w:legacy w:legacy="1" w:legacySpace="0" w:legacyIndent="422"/>
      <w:lvlJc w:val="left"/>
      <w:rPr>
        <w:rFonts w:ascii="Arial" w:hAnsi="Arial" w:cs="Arial" w:hint="default"/>
      </w:rPr>
    </w:lvl>
  </w:abstractNum>
  <w:abstractNum w:abstractNumId="84">
    <w:nsid w:val="44372ECB"/>
    <w:multiLevelType w:val="singleLevel"/>
    <w:tmpl w:val="9D229D52"/>
    <w:lvl w:ilvl="0">
      <w:start w:val="206"/>
      <w:numFmt w:val="decimal"/>
      <w:lvlText w:val="%1."/>
      <w:legacy w:legacy="1" w:legacySpace="0" w:legacyIndent="346"/>
      <w:lvlJc w:val="left"/>
      <w:rPr>
        <w:rFonts w:ascii="Arial" w:hAnsi="Arial" w:cs="Arial" w:hint="default"/>
      </w:rPr>
    </w:lvl>
  </w:abstractNum>
  <w:abstractNum w:abstractNumId="85">
    <w:nsid w:val="44A820A4"/>
    <w:multiLevelType w:val="singleLevel"/>
    <w:tmpl w:val="FA1C8B82"/>
    <w:lvl w:ilvl="0">
      <w:start w:val="623"/>
      <w:numFmt w:val="decimal"/>
      <w:lvlText w:val="%1."/>
      <w:legacy w:legacy="1" w:legacySpace="0" w:legacyIndent="370"/>
      <w:lvlJc w:val="left"/>
      <w:rPr>
        <w:rFonts w:ascii="Arial" w:hAnsi="Arial" w:cs="Arial" w:hint="default"/>
      </w:rPr>
    </w:lvl>
  </w:abstractNum>
  <w:abstractNum w:abstractNumId="86">
    <w:nsid w:val="452A1027"/>
    <w:multiLevelType w:val="singleLevel"/>
    <w:tmpl w:val="C9E03726"/>
    <w:lvl w:ilvl="0">
      <w:start w:val="518"/>
      <w:numFmt w:val="decimal"/>
      <w:lvlText w:val="%1."/>
      <w:legacy w:legacy="1" w:legacySpace="0" w:legacyIndent="346"/>
      <w:lvlJc w:val="left"/>
      <w:rPr>
        <w:rFonts w:ascii="Arial" w:hAnsi="Arial" w:cs="Arial" w:hint="default"/>
      </w:rPr>
    </w:lvl>
  </w:abstractNum>
  <w:abstractNum w:abstractNumId="87">
    <w:nsid w:val="461857FF"/>
    <w:multiLevelType w:val="singleLevel"/>
    <w:tmpl w:val="19C4F8BA"/>
    <w:lvl w:ilvl="0">
      <w:start w:val="1"/>
      <w:numFmt w:val="decimal"/>
      <w:lvlText w:val="8.4.%1"/>
      <w:legacy w:legacy="1" w:legacySpace="0" w:legacyIndent="571"/>
      <w:lvlJc w:val="left"/>
      <w:rPr>
        <w:rFonts w:ascii="Arial" w:hAnsi="Arial" w:cs="Arial" w:hint="default"/>
      </w:rPr>
    </w:lvl>
  </w:abstractNum>
  <w:abstractNum w:abstractNumId="88">
    <w:nsid w:val="46A30D5D"/>
    <w:multiLevelType w:val="singleLevel"/>
    <w:tmpl w:val="93780506"/>
    <w:lvl w:ilvl="0">
      <w:start w:val="1147"/>
      <w:numFmt w:val="decimal"/>
      <w:lvlText w:val="%1."/>
      <w:legacy w:legacy="1" w:legacySpace="0" w:legacyIndent="403"/>
      <w:lvlJc w:val="left"/>
      <w:rPr>
        <w:rFonts w:ascii="Arial" w:hAnsi="Arial" w:cs="Arial" w:hint="default"/>
      </w:rPr>
    </w:lvl>
  </w:abstractNum>
  <w:abstractNum w:abstractNumId="89">
    <w:nsid w:val="481756A4"/>
    <w:multiLevelType w:val="singleLevel"/>
    <w:tmpl w:val="4784EE98"/>
    <w:lvl w:ilvl="0">
      <w:start w:val="601"/>
      <w:numFmt w:val="decimal"/>
      <w:lvlText w:val="%1."/>
      <w:legacy w:legacy="1" w:legacySpace="0" w:legacyIndent="370"/>
      <w:lvlJc w:val="left"/>
      <w:rPr>
        <w:rFonts w:ascii="Arial" w:hAnsi="Arial" w:cs="Arial" w:hint="default"/>
      </w:rPr>
    </w:lvl>
  </w:abstractNum>
  <w:abstractNum w:abstractNumId="90">
    <w:nsid w:val="48355680"/>
    <w:multiLevelType w:val="singleLevel"/>
    <w:tmpl w:val="42E003AC"/>
    <w:lvl w:ilvl="0">
      <w:start w:val="1"/>
      <w:numFmt w:val="decimal"/>
      <w:lvlText w:val="%1)"/>
      <w:legacy w:legacy="1" w:legacySpace="0" w:legacyIndent="216"/>
      <w:lvlJc w:val="left"/>
      <w:rPr>
        <w:rFonts w:ascii="Arial" w:hAnsi="Arial" w:cs="Arial" w:hint="default"/>
        <w:vertAlign w:val="superscript"/>
      </w:rPr>
    </w:lvl>
  </w:abstractNum>
  <w:abstractNum w:abstractNumId="91">
    <w:nsid w:val="48593068"/>
    <w:multiLevelType w:val="singleLevel"/>
    <w:tmpl w:val="7054B9BC"/>
    <w:lvl w:ilvl="0">
      <w:start w:val="926"/>
      <w:numFmt w:val="decimal"/>
      <w:lvlText w:val="%1."/>
      <w:legacy w:legacy="1" w:legacySpace="0" w:legacyIndent="341"/>
      <w:lvlJc w:val="left"/>
      <w:rPr>
        <w:rFonts w:ascii="Arial" w:hAnsi="Arial" w:cs="Arial" w:hint="default"/>
      </w:rPr>
    </w:lvl>
  </w:abstractNum>
  <w:abstractNum w:abstractNumId="92">
    <w:nsid w:val="48C60F67"/>
    <w:multiLevelType w:val="singleLevel"/>
    <w:tmpl w:val="269C7782"/>
    <w:lvl w:ilvl="0">
      <w:start w:val="1136"/>
      <w:numFmt w:val="decimal"/>
      <w:lvlText w:val="%1."/>
      <w:legacy w:legacy="1" w:legacySpace="0" w:legacyIndent="408"/>
      <w:lvlJc w:val="left"/>
      <w:rPr>
        <w:rFonts w:ascii="Arial" w:hAnsi="Arial" w:cs="Arial" w:hint="default"/>
      </w:rPr>
    </w:lvl>
  </w:abstractNum>
  <w:abstractNum w:abstractNumId="93">
    <w:nsid w:val="48D30B47"/>
    <w:multiLevelType w:val="singleLevel"/>
    <w:tmpl w:val="8C6A3EE6"/>
    <w:lvl w:ilvl="0">
      <w:start w:val="1532"/>
      <w:numFmt w:val="decimal"/>
      <w:lvlText w:val="%1."/>
      <w:legacy w:legacy="1" w:legacySpace="0" w:legacyIndent="442"/>
      <w:lvlJc w:val="left"/>
      <w:rPr>
        <w:rFonts w:ascii="Arial" w:hAnsi="Arial" w:cs="Arial" w:hint="default"/>
      </w:rPr>
    </w:lvl>
  </w:abstractNum>
  <w:abstractNum w:abstractNumId="94">
    <w:nsid w:val="4C32551B"/>
    <w:multiLevelType w:val="singleLevel"/>
    <w:tmpl w:val="8F309B54"/>
    <w:lvl w:ilvl="0">
      <w:start w:val="839"/>
      <w:numFmt w:val="decimal"/>
      <w:lvlText w:val="%1."/>
      <w:legacy w:legacy="1" w:legacySpace="0" w:legacyIndent="360"/>
      <w:lvlJc w:val="left"/>
      <w:rPr>
        <w:rFonts w:ascii="Arial" w:hAnsi="Arial" w:cs="Arial" w:hint="default"/>
      </w:rPr>
    </w:lvl>
  </w:abstractNum>
  <w:abstractNum w:abstractNumId="95">
    <w:nsid w:val="4DB84501"/>
    <w:multiLevelType w:val="singleLevel"/>
    <w:tmpl w:val="6CA8FCD8"/>
    <w:lvl w:ilvl="0">
      <w:start w:val="1"/>
      <w:numFmt w:val="decimal"/>
      <w:lvlText w:val="%1."/>
      <w:legacy w:legacy="1" w:legacySpace="0" w:legacyIndent="288"/>
      <w:lvlJc w:val="left"/>
      <w:rPr>
        <w:rFonts w:ascii="Times New Roman" w:hAnsi="Times New Roman" w:cs="Times New Roman" w:hint="default"/>
      </w:rPr>
    </w:lvl>
  </w:abstractNum>
  <w:abstractNum w:abstractNumId="96">
    <w:nsid w:val="4E194892"/>
    <w:multiLevelType w:val="singleLevel"/>
    <w:tmpl w:val="95322FAE"/>
    <w:lvl w:ilvl="0">
      <w:start w:val="407"/>
      <w:numFmt w:val="decimal"/>
      <w:lvlText w:val="%1."/>
      <w:legacy w:legacy="1" w:legacySpace="0" w:legacyIndent="341"/>
      <w:lvlJc w:val="left"/>
      <w:rPr>
        <w:rFonts w:ascii="Arial" w:hAnsi="Arial" w:cs="Arial" w:hint="default"/>
      </w:rPr>
    </w:lvl>
  </w:abstractNum>
  <w:abstractNum w:abstractNumId="97">
    <w:nsid w:val="4E457FD7"/>
    <w:multiLevelType w:val="singleLevel"/>
    <w:tmpl w:val="5FE2F27A"/>
    <w:lvl w:ilvl="0">
      <w:start w:val="5"/>
      <w:numFmt w:val="decimal"/>
      <w:lvlText w:val="8.%1"/>
      <w:legacy w:legacy="1" w:legacySpace="0" w:legacyIndent="566"/>
      <w:lvlJc w:val="left"/>
      <w:rPr>
        <w:rFonts w:ascii="Arial" w:hAnsi="Arial" w:cs="Arial" w:hint="default"/>
      </w:rPr>
    </w:lvl>
  </w:abstractNum>
  <w:abstractNum w:abstractNumId="98">
    <w:nsid w:val="4E9B4DAA"/>
    <w:multiLevelType w:val="singleLevel"/>
    <w:tmpl w:val="7E96C8B8"/>
    <w:lvl w:ilvl="0">
      <w:start w:val="645"/>
      <w:numFmt w:val="decimal"/>
      <w:lvlText w:val="%1."/>
      <w:legacy w:legacy="1" w:legacySpace="0" w:legacyIndent="341"/>
      <w:lvlJc w:val="left"/>
      <w:rPr>
        <w:rFonts w:ascii="Arial" w:hAnsi="Arial" w:cs="Arial" w:hint="default"/>
      </w:rPr>
    </w:lvl>
  </w:abstractNum>
  <w:abstractNum w:abstractNumId="99">
    <w:nsid w:val="4ED74C0D"/>
    <w:multiLevelType w:val="singleLevel"/>
    <w:tmpl w:val="9FB46BF8"/>
    <w:lvl w:ilvl="0">
      <w:start w:val="1208"/>
      <w:numFmt w:val="decimal"/>
      <w:lvlText w:val="%1."/>
      <w:legacy w:legacy="1" w:legacySpace="0" w:legacyIndent="446"/>
      <w:lvlJc w:val="left"/>
      <w:rPr>
        <w:rFonts w:ascii="Arial" w:hAnsi="Arial" w:cs="Arial" w:hint="default"/>
      </w:rPr>
    </w:lvl>
  </w:abstractNum>
  <w:abstractNum w:abstractNumId="100">
    <w:nsid w:val="4EDF0BDF"/>
    <w:multiLevelType w:val="singleLevel"/>
    <w:tmpl w:val="33DE38C4"/>
    <w:lvl w:ilvl="0">
      <w:start w:val="1524"/>
      <w:numFmt w:val="decimal"/>
      <w:lvlText w:val="%1."/>
      <w:legacy w:legacy="1" w:legacySpace="0" w:legacyIndent="408"/>
      <w:lvlJc w:val="left"/>
      <w:rPr>
        <w:rFonts w:ascii="Arial" w:hAnsi="Arial" w:cs="Arial" w:hint="default"/>
      </w:rPr>
    </w:lvl>
  </w:abstractNum>
  <w:abstractNum w:abstractNumId="101">
    <w:nsid w:val="4FCC1BB7"/>
    <w:multiLevelType w:val="singleLevel"/>
    <w:tmpl w:val="E7C04820"/>
    <w:lvl w:ilvl="0">
      <w:start w:val="1218"/>
      <w:numFmt w:val="decimal"/>
      <w:lvlText w:val="%1."/>
      <w:legacy w:legacy="1" w:legacySpace="0" w:legacyIndent="437"/>
      <w:lvlJc w:val="left"/>
      <w:rPr>
        <w:rFonts w:ascii="Arial" w:hAnsi="Arial" w:cs="Arial" w:hint="default"/>
      </w:rPr>
    </w:lvl>
  </w:abstractNum>
  <w:abstractNum w:abstractNumId="102">
    <w:nsid w:val="5021516F"/>
    <w:multiLevelType w:val="singleLevel"/>
    <w:tmpl w:val="CFFEB7EA"/>
    <w:lvl w:ilvl="0">
      <w:start w:val="752"/>
      <w:numFmt w:val="decimal"/>
      <w:lvlText w:val="%1."/>
      <w:legacy w:legacy="1" w:legacySpace="0" w:legacyIndent="350"/>
      <w:lvlJc w:val="left"/>
      <w:rPr>
        <w:rFonts w:ascii="Arial" w:hAnsi="Arial" w:cs="Arial" w:hint="default"/>
      </w:rPr>
    </w:lvl>
  </w:abstractNum>
  <w:abstractNum w:abstractNumId="103">
    <w:nsid w:val="50D54F49"/>
    <w:multiLevelType w:val="singleLevel"/>
    <w:tmpl w:val="B39ABC82"/>
    <w:lvl w:ilvl="0">
      <w:start w:val="301"/>
      <w:numFmt w:val="decimal"/>
      <w:lvlText w:val="%1."/>
      <w:legacy w:legacy="1" w:legacySpace="0" w:legacyIndent="350"/>
      <w:lvlJc w:val="left"/>
      <w:rPr>
        <w:rFonts w:ascii="Arial" w:hAnsi="Arial" w:cs="Arial" w:hint="default"/>
      </w:rPr>
    </w:lvl>
  </w:abstractNum>
  <w:abstractNum w:abstractNumId="104">
    <w:nsid w:val="51C376C6"/>
    <w:multiLevelType w:val="singleLevel"/>
    <w:tmpl w:val="B9F46C0E"/>
    <w:lvl w:ilvl="0">
      <w:start w:val="314"/>
      <w:numFmt w:val="decimal"/>
      <w:lvlText w:val="%1."/>
      <w:legacy w:legacy="1" w:legacySpace="0" w:legacyIndent="350"/>
      <w:lvlJc w:val="left"/>
      <w:rPr>
        <w:rFonts w:ascii="Arial" w:hAnsi="Arial" w:cs="Arial" w:hint="default"/>
      </w:rPr>
    </w:lvl>
  </w:abstractNum>
  <w:abstractNum w:abstractNumId="105">
    <w:nsid w:val="53407ADE"/>
    <w:multiLevelType w:val="singleLevel"/>
    <w:tmpl w:val="B4081598"/>
    <w:lvl w:ilvl="0">
      <w:start w:val="414"/>
      <w:numFmt w:val="decimal"/>
      <w:lvlText w:val="%1."/>
      <w:legacy w:legacy="1" w:legacySpace="0" w:legacyIndent="370"/>
      <w:lvlJc w:val="left"/>
      <w:rPr>
        <w:rFonts w:ascii="Arial" w:hAnsi="Arial" w:cs="Arial" w:hint="default"/>
      </w:rPr>
    </w:lvl>
  </w:abstractNum>
  <w:abstractNum w:abstractNumId="106">
    <w:nsid w:val="55E74A7F"/>
    <w:multiLevelType w:val="singleLevel"/>
    <w:tmpl w:val="3FB8D226"/>
    <w:lvl w:ilvl="0">
      <w:start w:val="728"/>
      <w:numFmt w:val="decimal"/>
      <w:lvlText w:val="%1."/>
      <w:legacy w:legacy="1" w:legacySpace="0" w:legacyIndent="341"/>
      <w:lvlJc w:val="left"/>
      <w:rPr>
        <w:rFonts w:ascii="Arial" w:hAnsi="Arial" w:cs="Arial" w:hint="default"/>
      </w:rPr>
    </w:lvl>
  </w:abstractNum>
  <w:abstractNum w:abstractNumId="107">
    <w:nsid w:val="55F86325"/>
    <w:multiLevelType w:val="singleLevel"/>
    <w:tmpl w:val="91A6380A"/>
    <w:lvl w:ilvl="0">
      <w:start w:val="809"/>
      <w:numFmt w:val="decimal"/>
      <w:lvlText w:val="%1."/>
      <w:legacy w:legacy="1" w:legacySpace="0" w:legacyIndent="350"/>
      <w:lvlJc w:val="left"/>
      <w:rPr>
        <w:rFonts w:ascii="Arial" w:hAnsi="Arial" w:cs="Arial" w:hint="default"/>
      </w:rPr>
    </w:lvl>
  </w:abstractNum>
  <w:abstractNum w:abstractNumId="108">
    <w:nsid w:val="563F7B2F"/>
    <w:multiLevelType w:val="singleLevel"/>
    <w:tmpl w:val="1B90E196"/>
    <w:lvl w:ilvl="0">
      <w:start w:val="740"/>
      <w:numFmt w:val="decimal"/>
      <w:lvlText w:val="%1."/>
      <w:legacy w:legacy="1" w:legacySpace="0" w:legacyIndent="336"/>
      <w:lvlJc w:val="left"/>
      <w:rPr>
        <w:rFonts w:ascii="Arial" w:hAnsi="Arial" w:cs="Arial" w:hint="default"/>
      </w:rPr>
    </w:lvl>
  </w:abstractNum>
  <w:abstractNum w:abstractNumId="109">
    <w:nsid w:val="567F0559"/>
    <w:multiLevelType w:val="singleLevel"/>
    <w:tmpl w:val="BC5EE100"/>
    <w:lvl w:ilvl="0">
      <w:start w:val="437"/>
      <w:numFmt w:val="decimal"/>
      <w:lvlText w:val="%1."/>
      <w:legacy w:legacy="1" w:legacySpace="0" w:legacyIndent="350"/>
      <w:lvlJc w:val="left"/>
      <w:rPr>
        <w:rFonts w:ascii="Arial" w:hAnsi="Arial" w:cs="Arial" w:hint="default"/>
      </w:rPr>
    </w:lvl>
  </w:abstractNum>
  <w:abstractNum w:abstractNumId="110">
    <w:nsid w:val="568D318F"/>
    <w:multiLevelType w:val="singleLevel"/>
    <w:tmpl w:val="DD70BA02"/>
    <w:lvl w:ilvl="0">
      <w:start w:val="1144"/>
      <w:numFmt w:val="decimal"/>
      <w:lvlText w:val="%1."/>
      <w:legacy w:legacy="1" w:legacySpace="0" w:legacyIndent="427"/>
      <w:lvlJc w:val="left"/>
      <w:rPr>
        <w:rFonts w:ascii="Arial" w:hAnsi="Arial" w:cs="Arial" w:hint="default"/>
      </w:rPr>
    </w:lvl>
  </w:abstractNum>
  <w:abstractNum w:abstractNumId="111">
    <w:nsid w:val="58B430FA"/>
    <w:multiLevelType w:val="singleLevel"/>
    <w:tmpl w:val="2CCE2A40"/>
    <w:lvl w:ilvl="0">
      <w:start w:val="857"/>
      <w:numFmt w:val="decimal"/>
      <w:lvlText w:val="%1."/>
      <w:legacy w:legacy="1" w:legacySpace="0" w:legacyIndent="341"/>
      <w:lvlJc w:val="left"/>
      <w:rPr>
        <w:rFonts w:ascii="Arial" w:hAnsi="Arial" w:cs="Arial" w:hint="default"/>
      </w:rPr>
    </w:lvl>
  </w:abstractNum>
  <w:abstractNum w:abstractNumId="112">
    <w:nsid w:val="5AB648E0"/>
    <w:multiLevelType w:val="singleLevel"/>
    <w:tmpl w:val="E098A24E"/>
    <w:lvl w:ilvl="0">
      <w:start w:val="715"/>
      <w:numFmt w:val="decimal"/>
      <w:lvlText w:val="%1."/>
      <w:legacy w:legacy="1" w:legacySpace="0" w:legacyIndent="346"/>
      <w:lvlJc w:val="left"/>
      <w:rPr>
        <w:rFonts w:ascii="Arial" w:hAnsi="Arial" w:cs="Arial" w:hint="default"/>
      </w:rPr>
    </w:lvl>
  </w:abstractNum>
  <w:abstractNum w:abstractNumId="113">
    <w:nsid w:val="5AC91A9C"/>
    <w:multiLevelType w:val="singleLevel"/>
    <w:tmpl w:val="FCA62754"/>
    <w:lvl w:ilvl="0">
      <w:start w:val="1"/>
      <w:numFmt w:val="decimal"/>
      <w:lvlText w:val="11.4.%1"/>
      <w:legacy w:legacy="1" w:legacySpace="0" w:legacyIndent="566"/>
      <w:lvlJc w:val="left"/>
      <w:rPr>
        <w:rFonts w:ascii="Arial" w:hAnsi="Arial" w:cs="Arial" w:hint="default"/>
      </w:rPr>
    </w:lvl>
  </w:abstractNum>
  <w:abstractNum w:abstractNumId="114">
    <w:nsid w:val="5B20182B"/>
    <w:multiLevelType w:val="singleLevel"/>
    <w:tmpl w:val="DFE6FD86"/>
    <w:lvl w:ilvl="0">
      <w:start w:val="1142"/>
      <w:numFmt w:val="decimal"/>
      <w:lvlText w:val="%1."/>
      <w:legacy w:legacy="1" w:legacySpace="0" w:legacyIndent="446"/>
      <w:lvlJc w:val="left"/>
      <w:rPr>
        <w:rFonts w:ascii="Arial" w:hAnsi="Arial" w:cs="Arial" w:hint="default"/>
      </w:rPr>
    </w:lvl>
  </w:abstractNum>
  <w:abstractNum w:abstractNumId="115">
    <w:nsid w:val="5B784697"/>
    <w:multiLevelType w:val="singleLevel"/>
    <w:tmpl w:val="B5D081B2"/>
    <w:lvl w:ilvl="0">
      <w:start w:val="1239"/>
      <w:numFmt w:val="decimal"/>
      <w:lvlText w:val="%1."/>
      <w:legacy w:legacy="1" w:legacySpace="0" w:legacyIndent="432"/>
      <w:lvlJc w:val="left"/>
      <w:rPr>
        <w:rFonts w:ascii="Arial" w:hAnsi="Arial" w:cs="Arial" w:hint="default"/>
      </w:rPr>
    </w:lvl>
  </w:abstractNum>
  <w:abstractNum w:abstractNumId="116">
    <w:nsid w:val="5B7F6CCD"/>
    <w:multiLevelType w:val="singleLevel"/>
    <w:tmpl w:val="7DBE78DA"/>
    <w:lvl w:ilvl="0">
      <w:start w:val="1"/>
      <w:numFmt w:val="decimal"/>
      <w:lvlText w:val="%1)"/>
      <w:legacy w:legacy="1" w:legacySpace="0" w:legacyIndent="216"/>
      <w:lvlJc w:val="left"/>
      <w:rPr>
        <w:rFonts w:ascii="Arial" w:hAnsi="Arial" w:cs="Arial" w:hint="default"/>
      </w:rPr>
    </w:lvl>
  </w:abstractNum>
  <w:abstractNum w:abstractNumId="117">
    <w:nsid w:val="5BF754F1"/>
    <w:multiLevelType w:val="singleLevel"/>
    <w:tmpl w:val="C79E8E12"/>
    <w:lvl w:ilvl="0">
      <w:start w:val="1"/>
      <w:numFmt w:val="decimal"/>
      <w:lvlText w:val="9.%1"/>
      <w:legacy w:legacy="1" w:legacySpace="0" w:legacyIndent="581"/>
      <w:lvlJc w:val="left"/>
      <w:rPr>
        <w:rFonts w:ascii="Arial" w:hAnsi="Arial" w:cs="Arial" w:hint="default"/>
      </w:rPr>
    </w:lvl>
  </w:abstractNum>
  <w:abstractNum w:abstractNumId="118">
    <w:nsid w:val="5CF74191"/>
    <w:multiLevelType w:val="singleLevel"/>
    <w:tmpl w:val="54443A42"/>
    <w:lvl w:ilvl="0">
      <w:start w:val="1"/>
      <w:numFmt w:val="decimal"/>
      <w:lvlText w:val="9.2.%1"/>
      <w:legacy w:legacy="1" w:legacySpace="0" w:legacyIndent="566"/>
      <w:lvlJc w:val="left"/>
      <w:rPr>
        <w:rFonts w:ascii="Arial" w:hAnsi="Arial" w:cs="Arial" w:hint="default"/>
      </w:rPr>
    </w:lvl>
  </w:abstractNum>
  <w:abstractNum w:abstractNumId="119">
    <w:nsid w:val="60015259"/>
    <w:multiLevelType w:val="singleLevel"/>
    <w:tmpl w:val="C8B43F28"/>
    <w:lvl w:ilvl="0">
      <w:start w:val="1"/>
      <w:numFmt w:val="decimal"/>
      <w:lvlText w:val="6.4.%1"/>
      <w:legacy w:legacy="1" w:legacySpace="0" w:legacyIndent="581"/>
      <w:lvlJc w:val="left"/>
      <w:rPr>
        <w:rFonts w:ascii="Arial" w:hAnsi="Arial" w:cs="Arial" w:hint="default"/>
      </w:rPr>
    </w:lvl>
  </w:abstractNum>
  <w:abstractNum w:abstractNumId="120">
    <w:nsid w:val="611D6F22"/>
    <w:multiLevelType w:val="singleLevel"/>
    <w:tmpl w:val="6A14210C"/>
    <w:lvl w:ilvl="0">
      <w:start w:val="1"/>
      <w:numFmt w:val="decimal"/>
      <w:lvlText w:val="4.%1"/>
      <w:legacy w:legacy="1" w:legacySpace="0" w:legacyIndent="571"/>
      <w:lvlJc w:val="left"/>
      <w:rPr>
        <w:rFonts w:ascii="Arial" w:hAnsi="Arial" w:cs="Arial" w:hint="default"/>
      </w:rPr>
    </w:lvl>
  </w:abstractNum>
  <w:abstractNum w:abstractNumId="121">
    <w:nsid w:val="6194268E"/>
    <w:multiLevelType w:val="singleLevel"/>
    <w:tmpl w:val="82022AE4"/>
    <w:lvl w:ilvl="0">
      <w:start w:val="640"/>
      <w:numFmt w:val="decimal"/>
      <w:lvlText w:val="%1."/>
      <w:legacy w:legacy="1" w:legacySpace="0" w:legacyIndent="365"/>
      <w:lvlJc w:val="left"/>
      <w:rPr>
        <w:rFonts w:ascii="Arial" w:hAnsi="Arial" w:cs="Arial" w:hint="default"/>
      </w:rPr>
    </w:lvl>
  </w:abstractNum>
  <w:abstractNum w:abstractNumId="122">
    <w:nsid w:val="61CC1B0C"/>
    <w:multiLevelType w:val="singleLevel"/>
    <w:tmpl w:val="AB183160"/>
    <w:lvl w:ilvl="0">
      <w:start w:val="606"/>
      <w:numFmt w:val="decimal"/>
      <w:lvlText w:val="%1."/>
      <w:legacy w:legacy="1" w:legacySpace="0" w:legacyIndent="350"/>
      <w:lvlJc w:val="left"/>
      <w:rPr>
        <w:rFonts w:ascii="Arial" w:hAnsi="Arial" w:cs="Arial" w:hint="default"/>
      </w:rPr>
    </w:lvl>
  </w:abstractNum>
  <w:abstractNum w:abstractNumId="123">
    <w:nsid w:val="6246731D"/>
    <w:multiLevelType w:val="singleLevel"/>
    <w:tmpl w:val="CE1E1496"/>
    <w:lvl w:ilvl="0">
      <w:start w:val="5"/>
      <w:numFmt w:val="decimal"/>
      <w:lvlText w:val="12.4.%1"/>
      <w:legacy w:legacy="1" w:legacySpace="0" w:legacyIndent="566"/>
      <w:lvlJc w:val="left"/>
      <w:rPr>
        <w:rFonts w:ascii="Arial" w:hAnsi="Arial" w:cs="Arial" w:hint="default"/>
      </w:rPr>
    </w:lvl>
  </w:abstractNum>
  <w:abstractNum w:abstractNumId="124">
    <w:nsid w:val="62DC4F72"/>
    <w:multiLevelType w:val="singleLevel"/>
    <w:tmpl w:val="04F2FC22"/>
    <w:lvl w:ilvl="0">
      <w:start w:val="1517"/>
      <w:numFmt w:val="decimal"/>
      <w:lvlText w:val="%1."/>
      <w:legacy w:legacy="1" w:legacySpace="0" w:legacyIndent="432"/>
      <w:lvlJc w:val="left"/>
      <w:rPr>
        <w:rFonts w:ascii="Arial" w:hAnsi="Arial" w:cs="Arial" w:hint="default"/>
      </w:rPr>
    </w:lvl>
  </w:abstractNum>
  <w:abstractNum w:abstractNumId="125">
    <w:nsid w:val="630F026C"/>
    <w:multiLevelType w:val="singleLevel"/>
    <w:tmpl w:val="20FA65BC"/>
    <w:lvl w:ilvl="0">
      <w:start w:val="920"/>
      <w:numFmt w:val="decimal"/>
      <w:lvlText w:val="%1."/>
      <w:legacy w:legacy="1" w:legacySpace="0" w:legacyIndent="346"/>
      <w:lvlJc w:val="left"/>
      <w:rPr>
        <w:rFonts w:ascii="Arial" w:hAnsi="Arial" w:cs="Arial" w:hint="default"/>
      </w:rPr>
    </w:lvl>
  </w:abstractNum>
  <w:abstractNum w:abstractNumId="126">
    <w:nsid w:val="635C7C7C"/>
    <w:multiLevelType w:val="singleLevel"/>
    <w:tmpl w:val="DF38131C"/>
    <w:lvl w:ilvl="0">
      <w:start w:val="643"/>
      <w:numFmt w:val="decimal"/>
      <w:lvlText w:val="%1."/>
      <w:legacy w:legacy="1" w:legacySpace="0" w:legacyIndent="365"/>
      <w:lvlJc w:val="left"/>
      <w:rPr>
        <w:rFonts w:ascii="Arial" w:hAnsi="Arial" w:cs="Arial" w:hint="default"/>
      </w:rPr>
    </w:lvl>
  </w:abstractNum>
  <w:abstractNum w:abstractNumId="127">
    <w:nsid w:val="63795CA8"/>
    <w:multiLevelType w:val="singleLevel"/>
    <w:tmpl w:val="C152EB84"/>
    <w:lvl w:ilvl="0">
      <w:start w:val="737"/>
      <w:numFmt w:val="decimal"/>
      <w:lvlText w:val="%1."/>
      <w:legacy w:legacy="1" w:legacySpace="0" w:legacyIndent="346"/>
      <w:lvlJc w:val="left"/>
      <w:rPr>
        <w:rFonts w:ascii="Arial" w:hAnsi="Arial" w:cs="Arial" w:hint="default"/>
      </w:rPr>
    </w:lvl>
  </w:abstractNum>
  <w:abstractNum w:abstractNumId="128">
    <w:nsid w:val="63A0480F"/>
    <w:multiLevelType w:val="singleLevel"/>
    <w:tmpl w:val="7DBE78DA"/>
    <w:lvl w:ilvl="0">
      <w:start w:val="1"/>
      <w:numFmt w:val="decimal"/>
      <w:lvlText w:val="%1)"/>
      <w:legacy w:legacy="1" w:legacySpace="0" w:legacyIndent="216"/>
      <w:lvlJc w:val="left"/>
      <w:rPr>
        <w:rFonts w:ascii="Arial" w:hAnsi="Arial" w:cs="Arial" w:hint="default"/>
      </w:rPr>
    </w:lvl>
  </w:abstractNum>
  <w:abstractNum w:abstractNumId="129">
    <w:nsid w:val="656064C7"/>
    <w:multiLevelType w:val="singleLevel"/>
    <w:tmpl w:val="CCC4378C"/>
    <w:lvl w:ilvl="0">
      <w:start w:val="204"/>
      <w:numFmt w:val="decimal"/>
      <w:lvlText w:val="%1."/>
      <w:legacy w:legacy="1" w:legacySpace="0" w:legacyIndent="365"/>
      <w:lvlJc w:val="left"/>
      <w:rPr>
        <w:rFonts w:ascii="Arial" w:hAnsi="Arial" w:cs="Arial" w:hint="default"/>
      </w:rPr>
    </w:lvl>
  </w:abstractNum>
  <w:abstractNum w:abstractNumId="130">
    <w:nsid w:val="66825C4E"/>
    <w:multiLevelType w:val="singleLevel"/>
    <w:tmpl w:val="B672BA0A"/>
    <w:lvl w:ilvl="0">
      <w:start w:val="1215"/>
      <w:numFmt w:val="decimal"/>
      <w:lvlText w:val="%1."/>
      <w:legacy w:legacy="1" w:legacySpace="0" w:legacyIndent="437"/>
      <w:lvlJc w:val="left"/>
      <w:rPr>
        <w:rFonts w:ascii="Arial" w:hAnsi="Arial" w:cs="Arial" w:hint="default"/>
      </w:rPr>
    </w:lvl>
  </w:abstractNum>
  <w:abstractNum w:abstractNumId="131">
    <w:nsid w:val="67D8243F"/>
    <w:multiLevelType w:val="singleLevel"/>
    <w:tmpl w:val="7B420D4E"/>
    <w:lvl w:ilvl="0">
      <w:start w:val="743"/>
      <w:numFmt w:val="decimal"/>
      <w:lvlText w:val="%1."/>
      <w:legacy w:legacy="1" w:legacySpace="0" w:legacyIndent="346"/>
      <w:lvlJc w:val="left"/>
      <w:rPr>
        <w:rFonts w:ascii="Arial" w:hAnsi="Arial" w:cs="Arial" w:hint="default"/>
      </w:rPr>
    </w:lvl>
  </w:abstractNum>
  <w:abstractNum w:abstractNumId="132">
    <w:nsid w:val="68320290"/>
    <w:multiLevelType w:val="singleLevel"/>
    <w:tmpl w:val="00E23AC0"/>
    <w:lvl w:ilvl="0">
      <w:start w:val="931"/>
      <w:numFmt w:val="decimal"/>
      <w:lvlText w:val="%1."/>
      <w:legacy w:legacy="1" w:legacySpace="0" w:legacyIndent="360"/>
      <w:lvlJc w:val="left"/>
      <w:rPr>
        <w:rFonts w:ascii="Arial" w:hAnsi="Arial" w:cs="Arial" w:hint="default"/>
      </w:rPr>
    </w:lvl>
  </w:abstractNum>
  <w:abstractNum w:abstractNumId="133">
    <w:nsid w:val="68420B75"/>
    <w:multiLevelType w:val="singleLevel"/>
    <w:tmpl w:val="81F40442"/>
    <w:lvl w:ilvl="0">
      <w:start w:val="815"/>
      <w:numFmt w:val="decimal"/>
      <w:lvlText w:val="%1."/>
      <w:legacy w:legacy="1" w:legacySpace="0" w:legacyIndent="379"/>
      <w:lvlJc w:val="left"/>
      <w:rPr>
        <w:rFonts w:ascii="Arial" w:hAnsi="Arial" w:cs="Arial" w:hint="default"/>
      </w:rPr>
    </w:lvl>
  </w:abstractNum>
  <w:abstractNum w:abstractNumId="134">
    <w:nsid w:val="68653C81"/>
    <w:multiLevelType w:val="singleLevel"/>
    <w:tmpl w:val="CA78F588"/>
    <w:lvl w:ilvl="0">
      <w:start w:val="4"/>
      <w:numFmt w:val="decimal"/>
      <w:lvlText w:val="15.%1"/>
      <w:legacy w:legacy="1" w:legacySpace="0" w:legacyIndent="566"/>
      <w:lvlJc w:val="left"/>
      <w:rPr>
        <w:rFonts w:ascii="Arial" w:hAnsi="Arial" w:cs="Arial" w:hint="default"/>
      </w:rPr>
    </w:lvl>
  </w:abstractNum>
  <w:abstractNum w:abstractNumId="135">
    <w:nsid w:val="696D4199"/>
    <w:multiLevelType w:val="singleLevel"/>
    <w:tmpl w:val="802C8792"/>
    <w:lvl w:ilvl="0">
      <w:start w:val="1246"/>
      <w:numFmt w:val="decimal"/>
      <w:lvlText w:val="%1."/>
      <w:legacy w:legacy="1" w:legacySpace="0" w:legacyIndent="437"/>
      <w:lvlJc w:val="left"/>
      <w:rPr>
        <w:rFonts w:ascii="Arial" w:hAnsi="Arial" w:cs="Arial" w:hint="default"/>
      </w:rPr>
    </w:lvl>
  </w:abstractNum>
  <w:abstractNum w:abstractNumId="136">
    <w:nsid w:val="69912128"/>
    <w:multiLevelType w:val="singleLevel"/>
    <w:tmpl w:val="823CAFA8"/>
    <w:lvl w:ilvl="0">
      <w:start w:val="3"/>
      <w:numFmt w:val="decimal"/>
      <w:lvlText w:val="%1."/>
      <w:legacy w:legacy="1" w:legacySpace="0" w:legacyIndent="288"/>
      <w:lvlJc w:val="left"/>
      <w:rPr>
        <w:rFonts w:ascii="Times New Roman" w:hAnsi="Times New Roman" w:cs="Times New Roman" w:hint="default"/>
      </w:rPr>
    </w:lvl>
  </w:abstractNum>
  <w:abstractNum w:abstractNumId="137">
    <w:nsid w:val="6A5D45DB"/>
    <w:multiLevelType w:val="singleLevel"/>
    <w:tmpl w:val="71A8CDB6"/>
    <w:lvl w:ilvl="0">
      <w:start w:val="763"/>
      <w:numFmt w:val="decimal"/>
      <w:lvlText w:val="%1."/>
      <w:legacy w:legacy="1" w:legacySpace="0" w:legacyIndent="350"/>
      <w:lvlJc w:val="left"/>
      <w:rPr>
        <w:rFonts w:ascii="Arial" w:hAnsi="Arial" w:cs="Arial" w:hint="default"/>
      </w:rPr>
    </w:lvl>
  </w:abstractNum>
  <w:abstractNum w:abstractNumId="138">
    <w:nsid w:val="6B4212D0"/>
    <w:multiLevelType w:val="singleLevel"/>
    <w:tmpl w:val="F022EEB6"/>
    <w:lvl w:ilvl="0">
      <w:start w:val="420"/>
      <w:numFmt w:val="decimal"/>
      <w:lvlText w:val="%1."/>
      <w:legacy w:legacy="1" w:legacySpace="0" w:legacyIndent="365"/>
      <w:lvlJc w:val="left"/>
      <w:rPr>
        <w:rFonts w:ascii="Arial" w:hAnsi="Arial" w:cs="Arial" w:hint="default"/>
      </w:rPr>
    </w:lvl>
  </w:abstractNum>
  <w:abstractNum w:abstractNumId="139">
    <w:nsid w:val="6C8214C9"/>
    <w:multiLevelType w:val="singleLevel"/>
    <w:tmpl w:val="402EB3E0"/>
    <w:lvl w:ilvl="0">
      <w:start w:val="649"/>
      <w:numFmt w:val="decimal"/>
      <w:lvlText w:val="%1."/>
      <w:legacy w:legacy="1" w:legacySpace="0" w:legacyIndent="350"/>
      <w:lvlJc w:val="left"/>
      <w:rPr>
        <w:rFonts w:ascii="Arial" w:hAnsi="Arial" w:cs="Arial" w:hint="default"/>
      </w:rPr>
    </w:lvl>
  </w:abstractNum>
  <w:abstractNum w:abstractNumId="140">
    <w:nsid w:val="6CCD4A5E"/>
    <w:multiLevelType w:val="singleLevel"/>
    <w:tmpl w:val="79C04E64"/>
    <w:lvl w:ilvl="0">
      <w:start w:val="201"/>
      <w:numFmt w:val="decimal"/>
      <w:lvlText w:val="%1."/>
      <w:legacy w:legacy="1" w:legacySpace="0" w:legacyIndent="350"/>
      <w:lvlJc w:val="left"/>
      <w:rPr>
        <w:rFonts w:ascii="Arial" w:hAnsi="Arial" w:cs="Arial" w:hint="default"/>
      </w:rPr>
    </w:lvl>
  </w:abstractNum>
  <w:abstractNum w:abstractNumId="141">
    <w:nsid w:val="6DDB3EEB"/>
    <w:multiLevelType w:val="singleLevel"/>
    <w:tmpl w:val="22765EFC"/>
    <w:lvl w:ilvl="0">
      <w:start w:val="14"/>
      <w:numFmt w:val="decimal"/>
      <w:lvlText w:val="%1"/>
      <w:legacy w:legacy="1" w:legacySpace="0" w:legacyIndent="562"/>
      <w:lvlJc w:val="left"/>
      <w:rPr>
        <w:rFonts w:ascii="Arial" w:hAnsi="Arial" w:cs="Arial" w:hint="default"/>
      </w:rPr>
    </w:lvl>
  </w:abstractNum>
  <w:abstractNum w:abstractNumId="142">
    <w:nsid w:val="6DF9445F"/>
    <w:multiLevelType w:val="singleLevel"/>
    <w:tmpl w:val="6CFC805A"/>
    <w:lvl w:ilvl="0">
      <w:start w:val="822"/>
      <w:numFmt w:val="decimal"/>
      <w:lvlText w:val="%1."/>
      <w:legacy w:legacy="1" w:legacySpace="0" w:legacyIndent="350"/>
      <w:lvlJc w:val="left"/>
      <w:rPr>
        <w:rFonts w:ascii="Arial" w:hAnsi="Arial" w:cs="Arial" w:hint="default"/>
      </w:rPr>
    </w:lvl>
  </w:abstractNum>
  <w:abstractNum w:abstractNumId="143">
    <w:nsid w:val="6FAB4B0F"/>
    <w:multiLevelType w:val="singleLevel"/>
    <w:tmpl w:val="AC76C410"/>
    <w:lvl w:ilvl="0">
      <w:start w:val="110"/>
      <w:numFmt w:val="decimal"/>
      <w:lvlText w:val="%1"/>
      <w:legacy w:legacy="1" w:legacySpace="0" w:legacyIndent="230"/>
      <w:lvlJc w:val="left"/>
      <w:rPr>
        <w:rFonts w:ascii="Arial" w:hAnsi="Arial" w:cs="Arial" w:hint="default"/>
      </w:rPr>
    </w:lvl>
  </w:abstractNum>
  <w:abstractNum w:abstractNumId="144">
    <w:nsid w:val="711873E1"/>
    <w:multiLevelType w:val="singleLevel"/>
    <w:tmpl w:val="9F66B65E"/>
    <w:lvl w:ilvl="0">
      <w:start w:val="1213"/>
      <w:numFmt w:val="decimal"/>
      <w:lvlText w:val="%1."/>
      <w:legacy w:legacy="1" w:legacySpace="0" w:legacyIndent="442"/>
      <w:lvlJc w:val="left"/>
      <w:rPr>
        <w:rFonts w:ascii="Arial" w:hAnsi="Arial" w:cs="Arial" w:hint="default"/>
      </w:rPr>
    </w:lvl>
  </w:abstractNum>
  <w:abstractNum w:abstractNumId="145">
    <w:nsid w:val="726270F7"/>
    <w:multiLevelType w:val="singleLevel"/>
    <w:tmpl w:val="F2A6668A"/>
    <w:lvl w:ilvl="0">
      <w:start w:val="501"/>
      <w:numFmt w:val="decimal"/>
      <w:lvlText w:val="%1."/>
      <w:legacy w:legacy="1" w:legacySpace="0" w:legacyIndent="336"/>
      <w:lvlJc w:val="left"/>
      <w:rPr>
        <w:rFonts w:ascii="Arial" w:hAnsi="Arial" w:cs="Arial" w:hint="default"/>
      </w:rPr>
    </w:lvl>
  </w:abstractNum>
  <w:abstractNum w:abstractNumId="146">
    <w:nsid w:val="729939BE"/>
    <w:multiLevelType w:val="singleLevel"/>
    <w:tmpl w:val="C88C5EDA"/>
    <w:lvl w:ilvl="0">
      <w:start w:val="1002"/>
      <w:numFmt w:val="decimal"/>
      <w:lvlText w:val="%1."/>
      <w:legacy w:legacy="1" w:legacySpace="0" w:legacyIndent="442"/>
      <w:lvlJc w:val="left"/>
      <w:rPr>
        <w:rFonts w:ascii="Arial" w:hAnsi="Arial" w:cs="Arial" w:hint="default"/>
      </w:rPr>
    </w:lvl>
  </w:abstractNum>
  <w:abstractNum w:abstractNumId="147">
    <w:nsid w:val="72B96B2A"/>
    <w:multiLevelType w:val="singleLevel"/>
    <w:tmpl w:val="16808324"/>
    <w:lvl w:ilvl="0">
      <w:start w:val="750"/>
      <w:numFmt w:val="decimal"/>
      <w:lvlText w:val="%1."/>
      <w:legacy w:legacy="1" w:legacySpace="0" w:legacyIndent="350"/>
      <w:lvlJc w:val="left"/>
      <w:rPr>
        <w:rFonts w:ascii="Arial" w:hAnsi="Arial" w:cs="Arial" w:hint="default"/>
      </w:rPr>
    </w:lvl>
  </w:abstractNum>
  <w:abstractNum w:abstractNumId="148">
    <w:nsid w:val="73402851"/>
    <w:multiLevelType w:val="singleLevel"/>
    <w:tmpl w:val="CD826A1A"/>
    <w:lvl w:ilvl="0">
      <w:start w:val="908"/>
      <w:numFmt w:val="decimal"/>
      <w:lvlText w:val="%1."/>
      <w:legacy w:legacy="1" w:legacySpace="0" w:legacyIndent="350"/>
      <w:lvlJc w:val="left"/>
      <w:rPr>
        <w:rFonts w:ascii="Arial" w:hAnsi="Arial" w:cs="Arial" w:hint="default"/>
      </w:rPr>
    </w:lvl>
  </w:abstractNum>
  <w:abstractNum w:abstractNumId="149">
    <w:nsid w:val="73F00B23"/>
    <w:multiLevelType w:val="singleLevel"/>
    <w:tmpl w:val="F45AA330"/>
    <w:lvl w:ilvl="0">
      <w:start w:val="760"/>
      <w:numFmt w:val="decimal"/>
      <w:lvlText w:val="%1."/>
      <w:legacy w:legacy="1" w:legacySpace="0" w:legacyIndent="360"/>
      <w:lvlJc w:val="left"/>
      <w:rPr>
        <w:rFonts w:ascii="Arial" w:hAnsi="Arial" w:cs="Arial" w:hint="default"/>
      </w:rPr>
    </w:lvl>
  </w:abstractNum>
  <w:abstractNum w:abstractNumId="150">
    <w:nsid w:val="74D73B55"/>
    <w:multiLevelType w:val="singleLevel"/>
    <w:tmpl w:val="F5E4ACD8"/>
    <w:lvl w:ilvl="0">
      <w:start w:val="618"/>
      <w:numFmt w:val="decimal"/>
      <w:lvlText w:val="%1."/>
      <w:legacy w:legacy="1" w:legacySpace="0" w:legacyIndent="346"/>
      <w:lvlJc w:val="left"/>
      <w:rPr>
        <w:rFonts w:ascii="Arial" w:hAnsi="Arial" w:cs="Arial" w:hint="default"/>
      </w:rPr>
    </w:lvl>
  </w:abstractNum>
  <w:abstractNum w:abstractNumId="151">
    <w:nsid w:val="7533799F"/>
    <w:multiLevelType w:val="singleLevel"/>
    <w:tmpl w:val="2732F2B8"/>
    <w:lvl w:ilvl="0">
      <w:start w:val="1"/>
      <w:numFmt w:val="decimal"/>
      <w:lvlText w:val="6.%1"/>
      <w:legacy w:legacy="1" w:legacySpace="0" w:legacyIndent="581"/>
      <w:lvlJc w:val="left"/>
      <w:rPr>
        <w:rFonts w:ascii="Arial" w:hAnsi="Arial" w:cs="Arial" w:hint="default"/>
      </w:rPr>
    </w:lvl>
  </w:abstractNum>
  <w:abstractNum w:abstractNumId="152">
    <w:nsid w:val="76817C71"/>
    <w:multiLevelType w:val="singleLevel"/>
    <w:tmpl w:val="7B44593E"/>
    <w:lvl w:ilvl="0">
      <w:start w:val="1242"/>
      <w:numFmt w:val="decimal"/>
      <w:lvlText w:val="%1."/>
      <w:legacy w:legacy="1" w:legacySpace="0" w:legacyIndent="437"/>
      <w:lvlJc w:val="left"/>
      <w:rPr>
        <w:rFonts w:ascii="Arial" w:hAnsi="Arial" w:cs="Arial" w:hint="default"/>
      </w:rPr>
    </w:lvl>
  </w:abstractNum>
  <w:abstractNum w:abstractNumId="153">
    <w:nsid w:val="782921F1"/>
    <w:multiLevelType w:val="singleLevel"/>
    <w:tmpl w:val="89D63E4E"/>
    <w:lvl w:ilvl="0">
      <w:start w:val="402"/>
      <w:numFmt w:val="decimal"/>
      <w:lvlText w:val="%1."/>
      <w:legacy w:legacy="1" w:legacySpace="0" w:legacyIndent="360"/>
      <w:lvlJc w:val="left"/>
      <w:rPr>
        <w:rFonts w:ascii="Arial" w:hAnsi="Arial" w:cs="Arial" w:hint="default"/>
      </w:rPr>
    </w:lvl>
  </w:abstractNum>
  <w:abstractNum w:abstractNumId="154">
    <w:nsid w:val="78744823"/>
    <w:multiLevelType w:val="singleLevel"/>
    <w:tmpl w:val="71344E76"/>
    <w:lvl w:ilvl="0">
      <w:start w:val="848"/>
      <w:numFmt w:val="decimal"/>
      <w:lvlText w:val="%1."/>
      <w:legacy w:legacy="1" w:legacySpace="0" w:legacyIndent="355"/>
      <w:lvlJc w:val="left"/>
      <w:rPr>
        <w:rFonts w:ascii="Arial" w:hAnsi="Arial" w:cs="Arial" w:hint="default"/>
      </w:rPr>
    </w:lvl>
  </w:abstractNum>
  <w:abstractNum w:abstractNumId="155">
    <w:nsid w:val="78E23942"/>
    <w:multiLevelType w:val="singleLevel"/>
    <w:tmpl w:val="D00AB744"/>
    <w:lvl w:ilvl="0">
      <w:start w:val="444"/>
      <w:numFmt w:val="decimal"/>
      <w:lvlText w:val="%1."/>
      <w:legacy w:legacy="1" w:legacySpace="0" w:legacyIndent="331"/>
      <w:lvlJc w:val="left"/>
      <w:rPr>
        <w:rFonts w:ascii="Arial" w:hAnsi="Arial" w:cs="Arial" w:hint="default"/>
      </w:rPr>
    </w:lvl>
  </w:abstractNum>
  <w:abstractNum w:abstractNumId="156">
    <w:nsid w:val="78E9559C"/>
    <w:multiLevelType w:val="singleLevel"/>
    <w:tmpl w:val="34FCFF2C"/>
    <w:lvl w:ilvl="0">
      <w:start w:val="829"/>
      <w:numFmt w:val="decimal"/>
      <w:lvlText w:val="%1."/>
      <w:legacy w:legacy="1" w:legacySpace="0" w:legacyIndent="355"/>
      <w:lvlJc w:val="left"/>
      <w:rPr>
        <w:rFonts w:ascii="Arial" w:hAnsi="Arial" w:cs="Arial" w:hint="default"/>
      </w:rPr>
    </w:lvl>
  </w:abstractNum>
  <w:abstractNum w:abstractNumId="157">
    <w:nsid w:val="798C33D9"/>
    <w:multiLevelType w:val="singleLevel"/>
    <w:tmpl w:val="AC5E2C4A"/>
    <w:lvl w:ilvl="0">
      <w:start w:val="836"/>
      <w:numFmt w:val="decimal"/>
      <w:lvlText w:val="%1."/>
      <w:legacy w:legacy="1" w:legacySpace="0" w:legacyIndent="346"/>
      <w:lvlJc w:val="left"/>
      <w:rPr>
        <w:rFonts w:ascii="Arial" w:hAnsi="Arial" w:cs="Arial" w:hint="default"/>
      </w:rPr>
    </w:lvl>
  </w:abstractNum>
  <w:abstractNum w:abstractNumId="158">
    <w:nsid w:val="7A1B321D"/>
    <w:multiLevelType w:val="singleLevel"/>
    <w:tmpl w:val="19CAD624"/>
    <w:lvl w:ilvl="0">
      <w:start w:val="1"/>
      <w:numFmt w:val="decimal"/>
      <w:lvlText w:val="%1)"/>
      <w:legacy w:legacy="1" w:legacySpace="0" w:legacyIndent="144"/>
      <w:lvlJc w:val="left"/>
      <w:rPr>
        <w:rFonts w:ascii="Arial" w:hAnsi="Arial" w:cs="Arial" w:hint="default"/>
      </w:rPr>
    </w:lvl>
  </w:abstractNum>
  <w:abstractNum w:abstractNumId="159">
    <w:nsid w:val="7B4854F3"/>
    <w:multiLevelType w:val="singleLevel"/>
    <w:tmpl w:val="8BF474C0"/>
    <w:lvl w:ilvl="0">
      <w:start w:val="1120"/>
      <w:numFmt w:val="decimal"/>
      <w:lvlText w:val="%1."/>
      <w:legacy w:legacy="1" w:legacySpace="0" w:legacyIndent="446"/>
      <w:lvlJc w:val="left"/>
      <w:rPr>
        <w:rFonts w:ascii="Arial" w:hAnsi="Arial" w:cs="Arial" w:hint="default"/>
      </w:rPr>
    </w:lvl>
  </w:abstractNum>
  <w:abstractNum w:abstractNumId="160">
    <w:nsid w:val="7B900EBA"/>
    <w:multiLevelType w:val="singleLevel"/>
    <w:tmpl w:val="6900B738"/>
    <w:lvl w:ilvl="0">
      <w:start w:val="515"/>
      <w:numFmt w:val="decimal"/>
      <w:lvlText w:val="%1."/>
      <w:legacy w:legacy="1" w:legacySpace="0" w:legacyIndent="346"/>
      <w:lvlJc w:val="left"/>
      <w:rPr>
        <w:rFonts w:ascii="Arial" w:hAnsi="Arial" w:cs="Arial" w:hint="default"/>
      </w:rPr>
    </w:lvl>
  </w:abstractNum>
  <w:abstractNum w:abstractNumId="161">
    <w:nsid w:val="7C120136"/>
    <w:multiLevelType w:val="singleLevel"/>
    <w:tmpl w:val="65783404"/>
    <w:lvl w:ilvl="0">
      <w:start w:val="1"/>
      <w:numFmt w:val="decimal"/>
      <w:lvlText w:val="13.%1"/>
      <w:legacy w:legacy="1" w:legacySpace="0" w:legacyIndent="571"/>
      <w:lvlJc w:val="left"/>
      <w:rPr>
        <w:rFonts w:ascii="Arial" w:hAnsi="Arial" w:cs="Arial" w:hint="default"/>
      </w:rPr>
    </w:lvl>
  </w:abstractNum>
  <w:abstractNum w:abstractNumId="162">
    <w:nsid w:val="7C8A117D"/>
    <w:multiLevelType w:val="singleLevel"/>
    <w:tmpl w:val="35DCC698"/>
    <w:lvl w:ilvl="0">
      <w:start w:val="1"/>
      <w:numFmt w:val="decimal"/>
      <w:lvlText w:val="79.%1"/>
      <w:legacy w:legacy="1" w:legacySpace="0" w:legacyIndent="586"/>
      <w:lvlJc w:val="left"/>
      <w:rPr>
        <w:rFonts w:ascii="Arial" w:hAnsi="Arial" w:cs="Arial" w:hint="default"/>
      </w:rPr>
    </w:lvl>
  </w:abstractNum>
  <w:abstractNum w:abstractNumId="163">
    <w:nsid w:val="7CEC33C7"/>
    <w:multiLevelType w:val="singleLevel"/>
    <w:tmpl w:val="469C2D2C"/>
    <w:lvl w:ilvl="0">
      <w:start w:val="1506"/>
      <w:numFmt w:val="decimal"/>
      <w:lvlText w:val="%1."/>
      <w:legacy w:legacy="1" w:legacySpace="0" w:legacyIndent="432"/>
      <w:lvlJc w:val="left"/>
      <w:rPr>
        <w:rFonts w:ascii="Arial" w:hAnsi="Arial" w:cs="Arial" w:hint="default"/>
      </w:rPr>
    </w:lvl>
  </w:abstractNum>
  <w:abstractNum w:abstractNumId="164">
    <w:nsid w:val="7D8935C0"/>
    <w:multiLevelType w:val="singleLevel"/>
    <w:tmpl w:val="94842862"/>
    <w:lvl w:ilvl="0">
      <w:start w:val="212"/>
      <w:numFmt w:val="decimal"/>
      <w:lvlText w:val="%1."/>
      <w:legacy w:legacy="1" w:legacySpace="0" w:legacyIndent="355"/>
      <w:lvlJc w:val="left"/>
      <w:rPr>
        <w:rFonts w:ascii="Arial" w:hAnsi="Arial" w:cs="Arial" w:hint="default"/>
      </w:rPr>
    </w:lvl>
  </w:abstractNum>
  <w:abstractNum w:abstractNumId="165">
    <w:nsid w:val="7E6D7386"/>
    <w:multiLevelType w:val="singleLevel"/>
    <w:tmpl w:val="6E542696"/>
    <w:lvl w:ilvl="0">
      <w:start w:val="2"/>
      <w:numFmt w:val="decimal"/>
      <w:lvlText w:val="15.3.%1"/>
      <w:legacy w:legacy="1" w:legacySpace="0" w:legacyIndent="562"/>
      <w:lvlJc w:val="left"/>
      <w:rPr>
        <w:rFonts w:ascii="Arial" w:hAnsi="Arial" w:cs="Arial" w:hint="default"/>
      </w:rPr>
    </w:lvl>
  </w:abstractNum>
  <w:abstractNum w:abstractNumId="166">
    <w:nsid w:val="7EE32F16"/>
    <w:multiLevelType w:val="singleLevel"/>
    <w:tmpl w:val="43B4E0BA"/>
    <w:lvl w:ilvl="0">
      <w:start w:val="1244"/>
      <w:numFmt w:val="decimal"/>
      <w:lvlText w:val="%1."/>
      <w:legacy w:legacy="1" w:legacySpace="0" w:legacyIndent="437"/>
      <w:lvlJc w:val="left"/>
      <w:rPr>
        <w:rFonts w:ascii="Arial" w:hAnsi="Arial" w:cs="Arial" w:hint="default"/>
      </w:rPr>
    </w:lvl>
  </w:abstractNum>
  <w:num w:numId="1">
    <w:abstractNumId w:val="26"/>
  </w:num>
  <w:num w:numId="2">
    <w:abstractNumId w:val="43"/>
  </w:num>
  <w:num w:numId="3">
    <w:abstractNumId w:val="120"/>
  </w:num>
  <w:num w:numId="4">
    <w:abstractNumId w:val="28"/>
  </w:num>
  <w:num w:numId="5">
    <w:abstractNumId w:val="34"/>
  </w:num>
  <w:num w:numId="6">
    <w:abstractNumId w:val="151"/>
  </w:num>
  <w:num w:numId="7">
    <w:abstractNumId w:val="4"/>
  </w:num>
  <w:num w:numId="8">
    <w:abstractNumId w:val="119"/>
  </w:num>
  <w:num w:numId="9">
    <w:abstractNumId w:val="23"/>
  </w:num>
  <w:num w:numId="10">
    <w:abstractNumId w:val="38"/>
  </w:num>
  <w:num w:numId="11">
    <w:abstractNumId w:val="162"/>
  </w:num>
  <w:num w:numId="12">
    <w:abstractNumId w:val="22"/>
  </w:num>
  <w:num w:numId="13">
    <w:abstractNumId w:val="87"/>
  </w:num>
  <w:num w:numId="14">
    <w:abstractNumId w:val="97"/>
  </w:num>
  <w:num w:numId="15">
    <w:abstractNumId w:val="117"/>
  </w:num>
  <w:num w:numId="16">
    <w:abstractNumId w:val="118"/>
  </w:num>
  <w:num w:numId="17">
    <w:abstractNumId w:val="75"/>
  </w:num>
  <w:num w:numId="18">
    <w:abstractNumId w:val="73"/>
  </w:num>
  <w:num w:numId="19">
    <w:abstractNumId w:val="55"/>
  </w:num>
  <w:num w:numId="20">
    <w:abstractNumId w:val="113"/>
  </w:num>
  <w:num w:numId="21">
    <w:abstractNumId w:val="20"/>
  </w:num>
  <w:num w:numId="22">
    <w:abstractNumId w:val="71"/>
  </w:num>
  <w:num w:numId="23">
    <w:abstractNumId w:val="123"/>
  </w:num>
  <w:num w:numId="24">
    <w:abstractNumId w:val="1"/>
  </w:num>
  <w:num w:numId="25">
    <w:abstractNumId w:val="161"/>
  </w:num>
  <w:num w:numId="26">
    <w:abstractNumId w:val="141"/>
  </w:num>
  <w:num w:numId="27">
    <w:abstractNumId w:val="41"/>
  </w:num>
  <w:num w:numId="28">
    <w:abstractNumId w:val="165"/>
  </w:num>
  <w:num w:numId="29">
    <w:abstractNumId w:val="134"/>
  </w:num>
  <w:num w:numId="30">
    <w:abstractNumId w:val="14"/>
  </w:num>
  <w:num w:numId="31">
    <w:abstractNumId w:val="95"/>
  </w:num>
  <w:num w:numId="32">
    <w:abstractNumId w:val="143"/>
  </w:num>
  <w:num w:numId="33">
    <w:abstractNumId w:val="29"/>
  </w:num>
  <w:num w:numId="34">
    <w:abstractNumId w:val="140"/>
  </w:num>
  <w:num w:numId="35">
    <w:abstractNumId w:val="129"/>
  </w:num>
  <w:num w:numId="36">
    <w:abstractNumId w:val="84"/>
  </w:num>
  <w:num w:numId="37">
    <w:abstractNumId w:val="164"/>
  </w:num>
  <w:num w:numId="38">
    <w:abstractNumId w:val="103"/>
  </w:num>
  <w:num w:numId="39">
    <w:abstractNumId w:val="59"/>
  </w:num>
  <w:num w:numId="40">
    <w:abstractNumId w:val="24"/>
  </w:num>
  <w:num w:numId="41">
    <w:abstractNumId w:val="40"/>
  </w:num>
  <w:num w:numId="42">
    <w:abstractNumId w:val="104"/>
  </w:num>
  <w:num w:numId="43">
    <w:abstractNumId w:val="153"/>
  </w:num>
  <w:num w:numId="44">
    <w:abstractNumId w:val="96"/>
  </w:num>
  <w:num w:numId="45">
    <w:abstractNumId w:val="105"/>
  </w:num>
  <w:num w:numId="46">
    <w:abstractNumId w:val="138"/>
  </w:num>
  <w:num w:numId="47">
    <w:abstractNumId w:val="37"/>
  </w:num>
  <w:num w:numId="48">
    <w:abstractNumId w:val="10"/>
  </w:num>
  <w:num w:numId="49">
    <w:abstractNumId w:val="16"/>
  </w:num>
  <w:num w:numId="50">
    <w:abstractNumId w:val="109"/>
  </w:num>
  <w:num w:numId="51">
    <w:abstractNumId w:val="53"/>
  </w:num>
  <w:num w:numId="52">
    <w:abstractNumId w:val="155"/>
  </w:num>
  <w:num w:numId="53">
    <w:abstractNumId w:val="54"/>
  </w:num>
  <w:num w:numId="54">
    <w:abstractNumId w:val="145"/>
  </w:num>
  <w:num w:numId="55">
    <w:abstractNumId w:val="35"/>
  </w:num>
  <w:num w:numId="56">
    <w:abstractNumId w:val="25"/>
  </w:num>
  <w:num w:numId="57">
    <w:abstractNumId w:val="160"/>
  </w:num>
  <w:num w:numId="58">
    <w:abstractNumId w:val="86"/>
  </w:num>
  <w:num w:numId="59">
    <w:abstractNumId w:val="32"/>
  </w:num>
  <w:num w:numId="60">
    <w:abstractNumId w:val="42"/>
  </w:num>
  <w:num w:numId="61">
    <w:abstractNumId w:val="89"/>
  </w:num>
  <w:num w:numId="62">
    <w:abstractNumId w:val="122"/>
  </w:num>
  <w:num w:numId="63">
    <w:abstractNumId w:val="81"/>
  </w:num>
  <w:num w:numId="64">
    <w:abstractNumId w:val="150"/>
  </w:num>
  <w:num w:numId="65">
    <w:abstractNumId w:val="85"/>
  </w:num>
  <w:num w:numId="66">
    <w:abstractNumId w:val="57"/>
  </w:num>
  <w:num w:numId="67">
    <w:abstractNumId w:val="56"/>
  </w:num>
  <w:num w:numId="68">
    <w:abstractNumId w:val="72"/>
  </w:num>
  <w:num w:numId="69">
    <w:abstractNumId w:val="121"/>
  </w:num>
  <w:num w:numId="70">
    <w:abstractNumId w:val="126"/>
  </w:num>
  <w:num w:numId="71">
    <w:abstractNumId w:val="98"/>
  </w:num>
  <w:num w:numId="72">
    <w:abstractNumId w:val="139"/>
  </w:num>
  <w:num w:numId="73">
    <w:abstractNumId w:val="13"/>
  </w:num>
  <w:num w:numId="74">
    <w:abstractNumId w:val="39"/>
  </w:num>
  <w:num w:numId="75">
    <w:abstractNumId w:val="63"/>
  </w:num>
  <w:num w:numId="76">
    <w:abstractNumId w:val="9"/>
  </w:num>
  <w:num w:numId="77">
    <w:abstractNumId w:val="112"/>
  </w:num>
  <w:num w:numId="78">
    <w:abstractNumId w:val="7"/>
  </w:num>
  <w:num w:numId="79">
    <w:abstractNumId w:val="79"/>
  </w:num>
  <w:num w:numId="80">
    <w:abstractNumId w:val="106"/>
  </w:num>
  <w:num w:numId="81">
    <w:abstractNumId w:val="80"/>
  </w:num>
  <w:num w:numId="82">
    <w:abstractNumId w:val="127"/>
  </w:num>
  <w:num w:numId="83">
    <w:abstractNumId w:val="108"/>
  </w:num>
  <w:num w:numId="84">
    <w:abstractNumId w:val="131"/>
  </w:num>
  <w:num w:numId="85">
    <w:abstractNumId w:val="147"/>
  </w:num>
  <w:num w:numId="86">
    <w:abstractNumId w:val="102"/>
  </w:num>
  <w:num w:numId="87">
    <w:abstractNumId w:val="8"/>
  </w:num>
  <w:num w:numId="88">
    <w:abstractNumId w:val="149"/>
  </w:num>
  <w:num w:numId="89">
    <w:abstractNumId w:val="137"/>
  </w:num>
  <w:num w:numId="90">
    <w:abstractNumId w:val="44"/>
  </w:num>
  <w:num w:numId="91">
    <w:abstractNumId w:val="64"/>
  </w:num>
  <w:num w:numId="92">
    <w:abstractNumId w:val="107"/>
  </w:num>
  <w:num w:numId="93">
    <w:abstractNumId w:val="61"/>
  </w:num>
  <w:num w:numId="94">
    <w:abstractNumId w:val="133"/>
  </w:num>
  <w:num w:numId="95">
    <w:abstractNumId w:val="142"/>
  </w:num>
  <w:num w:numId="96">
    <w:abstractNumId w:val="82"/>
  </w:num>
  <w:num w:numId="97">
    <w:abstractNumId w:val="156"/>
  </w:num>
  <w:num w:numId="98">
    <w:abstractNumId w:val="157"/>
  </w:num>
  <w:num w:numId="99">
    <w:abstractNumId w:val="94"/>
  </w:num>
  <w:num w:numId="100">
    <w:abstractNumId w:val="68"/>
  </w:num>
  <w:num w:numId="101">
    <w:abstractNumId w:val="154"/>
  </w:num>
  <w:num w:numId="102">
    <w:abstractNumId w:val="154"/>
    <w:lvlOverride w:ilvl="0">
      <w:lvl w:ilvl="0">
        <w:start w:val="853"/>
        <w:numFmt w:val="decimal"/>
        <w:lvlText w:val="%1."/>
        <w:legacy w:legacy="1" w:legacySpace="0" w:legacyIndent="360"/>
        <w:lvlJc w:val="left"/>
        <w:rPr>
          <w:rFonts w:ascii="Arial" w:hAnsi="Arial" w:cs="Arial" w:hint="default"/>
        </w:rPr>
      </w:lvl>
    </w:lvlOverride>
  </w:num>
  <w:num w:numId="103">
    <w:abstractNumId w:val="65"/>
  </w:num>
  <w:num w:numId="104">
    <w:abstractNumId w:val="111"/>
  </w:num>
  <w:num w:numId="105">
    <w:abstractNumId w:val="15"/>
  </w:num>
  <w:num w:numId="106">
    <w:abstractNumId w:val="6"/>
  </w:num>
  <w:num w:numId="107">
    <w:abstractNumId w:val="45"/>
  </w:num>
  <w:num w:numId="108">
    <w:abstractNumId w:val="66"/>
  </w:num>
  <w:num w:numId="109">
    <w:abstractNumId w:val="0"/>
  </w:num>
  <w:num w:numId="110">
    <w:abstractNumId w:val="18"/>
  </w:num>
  <w:num w:numId="111">
    <w:abstractNumId w:val="148"/>
  </w:num>
  <w:num w:numId="112">
    <w:abstractNumId w:val="125"/>
  </w:num>
  <w:num w:numId="113">
    <w:abstractNumId w:val="46"/>
  </w:num>
  <w:num w:numId="114">
    <w:abstractNumId w:val="78"/>
  </w:num>
  <w:num w:numId="115">
    <w:abstractNumId w:val="91"/>
  </w:num>
  <w:num w:numId="116">
    <w:abstractNumId w:val="132"/>
  </w:num>
  <w:num w:numId="117">
    <w:abstractNumId w:val="51"/>
  </w:num>
  <w:num w:numId="118">
    <w:abstractNumId w:val="11"/>
  </w:num>
  <w:num w:numId="119">
    <w:abstractNumId w:val="146"/>
  </w:num>
  <w:num w:numId="120">
    <w:abstractNumId w:val="49"/>
  </w:num>
  <w:num w:numId="121">
    <w:abstractNumId w:val="5"/>
  </w:num>
  <w:num w:numId="122">
    <w:abstractNumId w:val="74"/>
  </w:num>
  <w:num w:numId="123">
    <w:abstractNumId w:val="70"/>
  </w:num>
  <w:num w:numId="124">
    <w:abstractNumId w:val="159"/>
  </w:num>
  <w:num w:numId="125">
    <w:abstractNumId w:val="83"/>
  </w:num>
  <w:num w:numId="126">
    <w:abstractNumId w:val="92"/>
  </w:num>
  <w:num w:numId="127">
    <w:abstractNumId w:val="52"/>
  </w:num>
  <w:num w:numId="128">
    <w:abstractNumId w:val="114"/>
  </w:num>
  <w:num w:numId="129">
    <w:abstractNumId w:val="110"/>
  </w:num>
  <w:num w:numId="130">
    <w:abstractNumId w:val="88"/>
  </w:num>
  <w:num w:numId="131">
    <w:abstractNumId w:val="27"/>
  </w:num>
  <w:num w:numId="132">
    <w:abstractNumId w:val="99"/>
  </w:num>
  <w:num w:numId="133">
    <w:abstractNumId w:val="60"/>
  </w:num>
  <w:num w:numId="134">
    <w:abstractNumId w:val="144"/>
  </w:num>
  <w:num w:numId="135">
    <w:abstractNumId w:val="130"/>
  </w:num>
  <w:num w:numId="136">
    <w:abstractNumId w:val="101"/>
  </w:num>
  <w:num w:numId="137">
    <w:abstractNumId w:val="101"/>
    <w:lvlOverride w:ilvl="0">
      <w:lvl w:ilvl="0">
        <w:start w:val="1221"/>
        <w:numFmt w:val="decimal"/>
        <w:lvlText w:val="%1."/>
        <w:legacy w:legacy="1" w:legacySpace="0" w:legacyIndent="422"/>
        <w:lvlJc w:val="left"/>
        <w:rPr>
          <w:rFonts w:ascii="Arial" w:hAnsi="Arial" w:cs="Arial" w:hint="default"/>
        </w:rPr>
      </w:lvl>
    </w:lvlOverride>
  </w:num>
  <w:num w:numId="138">
    <w:abstractNumId w:val="67"/>
  </w:num>
  <w:num w:numId="139">
    <w:abstractNumId w:val="33"/>
  </w:num>
  <w:num w:numId="140">
    <w:abstractNumId w:val="17"/>
  </w:num>
  <w:num w:numId="141">
    <w:abstractNumId w:val="115"/>
  </w:num>
  <w:num w:numId="142">
    <w:abstractNumId w:val="152"/>
  </w:num>
  <w:num w:numId="143">
    <w:abstractNumId w:val="166"/>
  </w:num>
  <w:num w:numId="144">
    <w:abstractNumId w:val="135"/>
  </w:num>
  <w:num w:numId="145">
    <w:abstractNumId w:val="69"/>
  </w:num>
  <w:num w:numId="146">
    <w:abstractNumId w:val="3"/>
  </w:num>
  <w:num w:numId="147">
    <w:abstractNumId w:val="19"/>
  </w:num>
  <w:num w:numId="148">
    <w:abstractNumId w:val="19"/>
    <w:lvlOverride w:ilvl="0">
      <w:lvl w:ilvl="0">
        <w:start w:val="1263"/>
        <w:numFmt w:val="decimal"/>
        <w:lvlText w:val="%1."/>
        <w:legacy w:legacy="1" w:legacySpace="0" w:legacyIndent="442"/>
        <w:lvlJc w:val="left"/>
        <w:rPr>
          <w:rFonts w:ascii="Arial" w:hAnsi="Arial" w:cs="Arial" w:hint="default"/>
        </w:rPr>
      </w:lvl>
    </w:lvlOverride>
  </w:num>
  <w:num w:numId="149">
    <w:abstractNumId w:val="76"/>
  </w:num>
  <w:num w:numId="150">
    <w:abstractNumId w:val="50"/>
  </w:num>
  <w:num w:numId="151">
    <w:abstractNumId w:val="48"/>
  </w:num>
  <w:num w:numId="152">
    <w:abstractNumId w:val="2"/>
  </w:num>
  <w:num w:numId="153">
    <w:abstractNumId w:val="21"/>
  </w:num>
  <w:num w:numId="154">
    <w:abstractNumId w:val="163"/>
  </w:num>
  <w:num w:numId="155">
    <w:abstractNumId w:val="77"/>
  </w:num>
  <w:num w:numId="156">
    <w:abstractNumId w:val="31"/>
  </w:num>
  <w:num w:numId="157">
    <w:abstractNumId w:val="124"/>
  </w:num>
  <w:num w:numId="158">
    <w:abstractNumId w:val="36"/>
  </w:num>
  <w:num w:numId="159">
    <w:abstractNumId w:val="36"/>
    <w:lvlOverride w:ilvl="0">
      <w:lvl w:ilvl="0">
        <w:start w:val="1522"/>
        <w:numFmt w:val="decimal"/>
        <w:lvlText w:val="%1."/>
        <w:legacy w:legacy="1" w:legacySpace="0" w:legacyIndent="408"/>
        <w:lvlJc w:val="left"/>
        <w:rPr>
          <w:rFonts w:ascii="Arial" w:hAnsi="Arial" w:cs="Arial" w:hint="default"/>
        </w:rPr>
      </w:lvl>
    </w:lvlOverride>
  </w:num>
  <w:num w:numId="160">
    <w:abstractNumId w:val="100"/>
  </w:num>
  <w:num w:numId="161">
    <w:abstractNumId w:val="12"/>
  </w:num>
  <w:num w:numId="162">
    <w:abstractNumId w:val="93"/>
  </w:num>
  <w:num w:numId="163">
    <w:abstractNumId w:val="62"/>
  </w:num>
  <w:num w:numId="164">
    <w:abstractNumId w:val="62"/>
    <w:lvlOverride w:ilvl="0">
      <w:lvl w:ilvl="0">
        <w:start w:val="1538"/>
        <w:numFmt w:val="decimal"/>
        <w:lvlText w:val="%1."/>
        <w:legacy w:legacy="1" w:legacySpace="0" w:legacyIndent="437"/>
        <w:lvlJc w:val="left"/>
        <w:rPr>
          <w:rFonts w:ascii="Arial" w:hAnsi="Arial" w:cs="Arial" w:hint="default"/>
        </w:rPr>
      </w:lvl>
    </w:lvlOverride>
  </w:num>
  <w:num w:numId="165">
    <w:abstractNumId w:val="136"/>
  </w:num>
  <w:num w:numId="166">
    <w:abstractNumId w:val="30"/>
  </w:num>
  <w:num w:numId="167">
    <w:abstractNumId w:val="90"/>
  </w:num>
  <w:num w:numId="168">
    <w:abstractNumId w:val="128"/>
  </w:num>
  <w:num w:numId="169">
    <w:abstractNumId w:val="58"/>
  </w:num>
  <w:num w:numId="170">
    <w:abstractNumId w:val="116"/>
  </w:num>
  <w:num w:numId="171">
    <w:abstractNumId w:val="158"/>
  </w:num>
  <w:num w:numId="172">
    <w:abstractNumId w:val="47"/>
  </w:num>
  <w:numIdMacAtCleanup w:val="1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083"/>
    <o:shapelayout v:ext="edit">
      <o:idmap v:ext="edit" data="3"/>
      <o:rules v:ext="edit">
        <o:r id="V:Rule3" type="connector" idref="#_x0000_s3073"/>
        <o:r id="V:Rule4" type="connector" idref="#_x0000_s3074"/>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F307E"/>
    <w:rsid w:val="00006818"/>
    <w:rsid w:val="00015102"/>
    <w:rsid w:val="00032371"/>
    <w:rsid w:val="00052C7F"/>
    <w:rsid w:val="0008017C"/>
    <w:rsid w:val="000C2410"/>
    <w:rsid w:val="00111F9A"/>
    <w:rsid w:val="00134097"/>
    <w:rsid w:val="00134E8E"/>
    <w:rsid w:val="00137B9D"/>
    <w:rsid w:val="00145A31"/>
    <w:rsid w:val="00167402"/>
    <w:rsid w:val="00167F59"/>
    <w:rsid w:val="0018034D"/>
    <w:rsid w:val="001C3B24"/>
    <w:rsid w:val="00214DB1"/>
    <w:rsid w:val="0024273A"/>
    <w:rsid w:val="00267DF9"/>
    <w:rsid w:val="00272CD0"/>
    <w:rsid w:val="002A751C"/>
    <w:rsid w:val="002E13FC"/>
    <w:rsid w:val="00313A0B"/>
    <w:rsid w:val="00341041"/>
    <w:rsid w:val="00343115"/>
    <w:rsid w:val="00346FD4"/>
    <w:rsid w:val="00357695"/>
    <w:rsid w:val="00367920"/>
    <w:rsid w:val="00394667"/>
    <w:rsid w:val="00396E63"/>
    <w:rsid w:val="003A04AC"/>
    <w:rsid w:val="003C343A"/>
    <w:rsid w:val="003C4BB9"/>
    <w:rsid w:val="00421089"/>
    <w:rsid w:val="00435C65"/>
    <w:rsid w:val="00443C12"/>
    <w:rsid w:val="00454495"/>
    <w:rsid w:val="00454E5F"/>
    <w:rsid w:val="004D3FC1"/>
    <w:rsid w:val="004E3C33"/>
    <w:rsid w:val="00562B45"/>
    <w:rsid w:val="00570C96"/>
    <w:rsid w:val="00581867"/>
    <w:rsid w:val="005E4742"/>
    <w:rsid w:val="005F239C"/>
    <w:rsid w:val="00627F3F"/>
    <w:rsid w:val="00670FAD"/>
    <w:rsid w:val="006A2E37"/>
    <w:rsid w:val="006A6295"/>
    <w:rsid w:val="006F5CE5"/>
    <w:rsid w:val="007227A9"/>
    <w:rsid w:val="007467B3"/>
    <w:rsid w:val="00773088"/>
    <w:rsid w:val="007C1863"/>
    <w:rsid w:val="00802E1F"/>
    <w:rsid w:val="00812E7E"/>
    <w:rsid w:val="008240E7"/>
    <w:rsid w:val="00853EE8"/>
    <w:rsid w:val="00862B2E"/>
    <w:rsid w:val="008C45CB"/>
    <w:rsid w:val="008F36FF"/>
    <w:rsid w:val="00900991"/>
    <w:rsid w:val="00973ABC"/>
    <w:rsid w:val="009877C1"/>
    <w:rsid w:val="009A42A8"/>
    <w:rsid w:val="009C6D7E"/>
    <w:rsid w:val="00A22FB2"/>
    <w:rsid w:val="00A2572C"/>
    <w:rsid w:val="00A56792"/>
    <w:rsid w:val="00A72E0E"/>
    <w:rsid w:val="00AC44CB"/>
    <w:rsid w:val="00AD5B98"/>
    <w:rsid w:val="00B12785"/>
    <w:rsid w:val="00B276F7"/>
    <w:rsid w:val="00B27A7A"/>
    <w:rsid w:val="00B557DC"/>
    <w:rsid w:val="00BB5AE7"/>
    <w:rsid w:val="00BF5260"/>
    <w:rsid w:val="00C80B3D"/>
    <w:rsid w:val="00C851EB"/>
    <w:rsid w:val="00C863F9"/>
    <w:rsid w:val="00CC2243"/>
    <w:rsid w:val="00CE1595"/>
    <w:rsid w:val="00CF307E"/>
    <w:rsid w:val="00D05150"/>
    <w:rsid w:val="00D12271"/>
    <w:rsid w:val="00D4222F"/>
    <w:rsid w:val="00D4791D"/>
    <w:rsid w:val="00D62FA3"/>
    <w:rsid w:val="00D67930"/>
    <w:rsid w:val="00D72521"/>
    <w:rsid w:val="00DD5EA2"/>
    <w:rsid w:val="00DE13B1"/>
    <w:rsid w:val="00DF1A29"/>
    <w:rsid w:val="00E037DE"/>
    <w:rsid w:val="00E32920"/>
    <w:rsid w:val="00E42AF3"/>
    <w:rsid w:val="00E47029"/>
    <w:rsid w:val="00E541B9"/>
    <w:rsid w:val="00E6022B"/>
    <w:rsid w:val="00ED49A0"/>
    <w:rsid w:val="00ED4B49"/>
    <w:rsid w:val="00EF497D"/>
    <w:rsid w:val="00F260AD"/>
    <w:rsid w:val="00F34104"/>
    <w:rsid w:val="00F76E64"/>
    <w:rsid w:val="00FF0F0E"/>
    <w:rsid w:val="00FF4984"/>
    <w:rsid w:val="00FF4B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8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791D"/>
    <w:pPr>
      <w:widowControl w:val="0"/>
      <w:autoSpaceDE w:val="0"/>
      <w:autoSpaceDN w:val="0"/>
      <w:adjustRightInd w:val="0"/>
      <w:spacing w:after="0" w:line="240" w:lineRule="auto"/>
    </w:pPr>
    <w:rPr>
      <w:rFonts w:ascii="Arial" w:hAnsi="Arial" w:cs="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15102"/>
    <w:rPr>
      <w:rFonts w:ascii="Tahoma" w:hAnsi="Tahoma" w:cs="Tahoma"/>
      <w:sz w:val="16"/>
      <w:szCs w:val="16"/>
    </w:rPr>
  </w:style>
  <w:style w:type="character" w:customStyle="1" w:styleId="a4">
    <w:name w:val="Текст выноски Знак"/>
    <w:basedOn w:val="a0"/>
    <w:link w:val="a3"/>
    <w:uiPriority w:val="99"/>
    <w:semiHidden/>
    <w:rsid w:val="00015102"/>
    <w:rPr>
      <w:rFonts w:ascii="Tahoma" w:hAnsi="Tahoma" w:cs="Tahoma"/>
      <w:sz w:val="16"/>
      <w:szCs w:val="16"/>
    </w:rPr>
  </w:style>
  <w:style w:type="paragraph" w:styleId="a5">
    <w:name w:val="header"/>
    <w:basedOn w:val="a"/>
    <w:link w:val="a6"/>
    <w:uiPriority w:val="99"/>
    <w:unhideWhenUsed/>
    <w:rsid w:val="00A72E0E"/>
    <w:pPr>
      <w:tabs>
        <w:tab w:val="center" w:pos="4677"/>
        <w:tab w:val="right" w:pos="9355"/>
      </w:tabs>
    </w:pPr>
  </w:style>
  <w:style w:type="character" w:customStyle="1" w:styleId="a6">
    <w:name w:val="Верхний колонтитул Знак"/>
    <w:basedOn w:val="a0"/>
    <w:link w:val="a5"/>
    <w:uiPriority w:val="99"/>
    <w:rsid w:val="00A72E0E"/>
    <w:rPr>
      <w:rFonts w:ascii="Arial" w:hAnsi="Arial" w:cs="Arial"/>
      <w:sz w:val="20"/>
      <w:szCs w:val="20"/>
    </w:rPr>
  </w:style>
  <w:style w:type="paragraph" w:styleId="a7">
    <w:name w:val="footer"/>
    <w:basedOn w:val="a"/>
    <w:link w:val="a8"/>
    <w:uiPriority w:val="99"/>
    <w:unhideWhenUsed/>
    <w:rsid w:val="00A72E0E"/>
    <w:pPr>
      <w:tabs>
        <w:tab w:val="center" w:pos="4677"/>
        <w:tab w:val="right" w:pos="9355"/>
      </w:tabs>
    </w:pPr>
  </w:style>
  <w:style w:type="character" w:customStyle="1" w:styleId="a8">
    <w:name w:val="Нижний колонтитул Знак"/>
    <w:basedOn w:val="a0"/>
    <w:link w:val="a7"/>
    <w:uiPriority w:val="99"/>
    <w:rsid w:val="00A72E0E"/>
    <w:rPr>
      <w:rFonts w:ascii="Arial" w:hAnsi="Arial" w:cs="Arial"/>
      <w:sz w:val="20"/>
      <w:szCs w:val="20"/>
    </w:rPr>
  </w:style>
  <w:style w:type="paragraph" w:styleId="a9">
    <w:name w:val="List Paragraph"/>
    <w:basedOn w:val="a"/>
    <w:uiPriority w:val="34"/>
    <w:qFormat/>
    <w:rsid w:val="00A22FB2"/>
    <w:pPr>
      <w:ind w:left="720"/>
      <w:contextualSpacing/>
    </w:pPr>
  </w:style>
  <w:style w:type="character" w:styleId="aa">
    <w:name w:val="Hyperlink"/>
    <w:basedOn w:val="a0"/>
    <w:uiPriority w:val="99"/>
    <w:semiHidden/>
    <w:unhideWhenUsed/>
    <w:rsid w:val="0035769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969</TotalTime>
  <Pages>62</Pages>
  <Words>32373</Words>
  <Characters>184527</Characters>
  <Application>Microsoft Office Word</Application>
  <DocSecurity>0</DocSecurity>
  <Lines>1537</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Krivulev</dc:creator>
  <cp:lastModifiedBy>fedorova</cp:lastModifiedBy>
  <cp:revision>42</cp:revision>
  <dcterms:created xsi:type="dcterms:W3CDTF">2016-04-29T12:09:00Z</dcterms:created>
  <dcterms:modified xsi:type="dcterms:W3CDTF">2016-07-18T13:52:00Z</dcterms:modified>
</cp:coreProperties>
</file>